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3BF74" w14:textId="77777777" w:rsidR="00E171A5" w:rsidRDefault="00E171A5">
      <w:pPr>
        <w:spacing w:before="3000"/>
      </w:pPr>
    </w:p>
    <w:p w14:paraId="52D49098" w14:textId="49311071" w:rsidR="00E171A5" w:rsidRDefault="00384ABB">
      <w:pPr>
        <w:spacing w:after="200"/>
        <w:jc w:val="center"/>
      </w:pPr>
      <w:r>
        <w:rPr>
          <w:b/>
          <w:bCs/>
          <w:color w:val="1B4F72"/>
          <w:sz w:val="44"/>
          <w:szCs w:val="44"/>
        </w:rPr>
        <w:t>ЗАДАЧА ДЛЯ ХАКАТОНА</w:t>
      </w:r>
    </w:p>
    <w:p w14:paraId="3FBBEDB0" w14:textId="77777777" w:rsidR="00E171A5" w:rsidRDefault="00384ABB">
      <w:pPr>
        <w:spacing w:after="100"/>
        <w:jc w:val="center"/>
      </w:pPr>
      <w:r>
        <w:rPr>
          <w:color w:val="2E86C1"/>
          <w:sz w:val="36"/>
          <w:szCs w:val="36"/>
        </w:rPr>
        <w:t>Интеллектуальная система</w:t>
      </w:r>
    </w:p>
    <w:p w14:paraId="279A43F1" w14:textId="77777777" w:rsidR="00E171A5" w:rsidRDefault="00384ABB">
      <w:pPr>
        <w:spacing w:after="400"/>
        <w:jc w:val="center"/>
      </w:pPr>
      <w:r>
        <w:rPr>
          <w:color w:val="2E86C1"/>
          <w:sz w:val="36"/>
          <w:szCs w:val="36"/>
        </w:rPr>
        <w:t>маршрутизации спецтехники (ИС УТО)</w:t>
      </w:r>
    </w:p>
    <w:p w14:paraId="642D4792" w14:textId="77777777" w:rsidR="00E171A5" w:rsidRDefault="00E171A5">
      <w:pPr>
        <w:pBdr>
          <w:bottom w:val="single" w:sz="6" w:space="1" w:color="1B4F72"/>
        </w:pBdr>
        <w:spacing w:before="600"/>
        <w:jc w:val="center"/>
      </w:pPr>
    </w:p>
    <w:p w14:paraId="381F8FC5" w14:textId="77777777" w:rsidR="00E171A5" w:rsidRDefault="00E171A5">
      <w:pPr>
        <w:spacing w:before="600"/>
      </w:pPr>
    </w:p>
    <w:p w14:paraId="6D84A1F4" w14:textId="525ECB5A" w:rsidR="00E171A5" w:rsidRDefault="00384ABB" w:rsidP="00552E33">
      <w:pPr>
        <w:spacing w:before="80" w:after="80" w:line="276" w:lineRule="auto"/>
        <w:jc w:val="center"/>
        <w:sectPr w:rsidR="00E171A5">
          <w:pgSz w:w="11906" w:h="16838"/>
          <w:pgMar w:top="1134" w:right="1134" w:bottom="1134" w:left="1134" w:header="708" w:footer="708" w:gutter="0"/>
          <w:cols w:space="720"/>
          <w:docGrid w:linePitch="360"/>
        </w:sectPr>
      </w:pPr>
      <w:r>
        <w:rPr>
          <w:color w:val="808B96"/>
          <w:sz w:val="24"/>
          <w:szCs w:val="24"/>
        </w:rPr>
        <w:t>Оптимизация маршрутизации спецтехники на нефтяных месторождения</w:t>
      </w:r>
    </w:p>
    <w:p w14:paraId="75AC029A" w14:textId="752CACC3" w:rsidR="00E171A5" w:rsidRDefault="00384ABB" w:rsidP="00552E33">
      <w:pPr>
        <w:pStyle w:val="1"/>
        <w:spacing w:before="0" w:after="120"/>
      </w:pPr>
      <w:bookmarkStart w:id="0" w:name="_Toc222327105"/>
      <w:r>
        <w:lastRenderedPageBreak/>
        <w:t>1. Контекст и описание проблемы</w:t>
      </w:r>
      <w:bookmarkEnd w:id="0"/>
      <w:r>
        <w:tab/>
      </w:r>
    </w:p>
    <w:p w14:paraId="62ECD2F1" w14:textId="77777777" w:rsidR="00E171A5" w:rsidRDefault="00384ABB">
      <w:pPr>
        <w:pStyle w:val="2"/>
        <w:spacing w:before="240" w:after="120"/>
      </w:pPr>
      <w:bookmarkStart w:id="1" w:name="_Toc222327106"/>
      <w:r>
        <w:t>1.1. Бизнес-контекст</w:t>
      </w:r>
      <w:bookmarkEnd w:id="1"/>
    </w:p>
    <w:p w14:paraId="32655147" w14:textId="77777777" w:rsidR="00E171A5" w:rsidRDefault="00384ABB">
      <w:pPr>
        <w:spacing w:before="80" w:after="80" w:line="276" w:lineRule="auto"/>
      </w:pPr>
      <w:r>
        <w:t xml:space="preserve">Компания эксплуатирует парк спецтехники на нескольких нефтяных месторождениях. Ежедневно формируются десятки заявок на выполнение работ на скважинах и других объектах. Диспетчер планирует заявки на неделю и более вперёд, назначает технику и водителей вручную, контролирует перемещения в реальном времени через систему мониторинга </w:t>
      </w:r>
      <w:proofErr w:type="spellStart"/>
      <w:r>
        <w:t>Wialon</w:t>
      </w:r>
      <w:proofErr w:type="spellEnd"/>
      <w:r>
        <w:t>.</w:t>
      </w:r>
      <w:bookmarkStart w:id="2" w:name="_GoBack"/>
      <w:bookmarkEnd w:id="2"/>
    </w:p>
    <w:p w14:paraId="73EBCF94" w14:textId="134CFED6" w:rsidR="00E171A5" w:rsidRDefault="00384ABB">
      <w:pPr>
        <w:spacing w:before="80" w:after="80" w:line="276" w:lineRule="auto"/>
      </w:pPr>
      <w:r>
        <w:t xml:space="preserve">Дорожная сеть месторождений включает как официальные дороги, так и накатанные полевые пути, восстановленные из GPS-треков техники. </w:t>
      </w:r>
    </w:p>
    <w:p w14:paraId="38876936" w14:textId="77777777" w:rsidR="00E171A5" w:rsidRDefault="00384ABB">
      <w:pPr>
        <w:pStyle w:val="2"/>
        <w:spacing w:before="240" w:after="120"/>
      </w:pPr>
      <w:bookmarkStart w:id="3" w:name="_Toc222327107"/>
      <w:r>
        <w:t>1.2. Проблема</w:t>
      </w:r>
      <w:bookmarkEnd w:id="3"/>
    </w:p>
    <w:p w14:paraId="3DDC0D9D" w14:textId="77777777" w:rsidR="00E171A5" w:rsidRDefault="00384ABB">
      <w:pPr>
        <w:spacing w:before="80" w:after="80" w:line="276" w:lineRule="auto"/>
      </w:pPr>
      <w:r>
        <w:t>Ручное планирование приводит к системным потерям по нескольким направлениям:</w:t>
      </w:r>
    </w:p>
    <w:p w14:paraId="3E032770" w14:textId="77777777" w:rsidR="00E171A5" w:rsidRDefault="00384ABB">
      <w:pPr>
        <w:pStyle w:val="a4"/>
        <w:numPr>
          <w:ilvl w:val="0"/>
          <w:numId w:val="2"/>
        </w:numPr>
      </w:pPr>
      <w:r>
        <w:t>Диспетчер не учитывает фактическую дорожную сеть месторождения при назначении техники, ориентируясь на приблизительные расстояния.</w:t>
      </w:r>
    </w:p>
    <w:p w14:paraId="1A0CC0A4" w14:textId="77777777" w:rsidR="00E171A5" w:rsidRDefault="00384ABB">
      <w:pPr>
        <w:pStyle w:val="a4"/>
        <w:numPr>
          <w:ilvl w:val="0"/>
          <w:numId w:val="2"/>
        </w:numPr>
      </w:pPr>
      <w:r>
        <w:t>Не учитывается будущая занятость техники и расчётное время освобождения, что приводит к простоям и задержкам.</w:t>
      </w:r>
    </w:p>
    <w:p w14:paraId="76471BF5" w14:textId="77777777" w:rsidR="00E171A5" w:rsidRDefault="00384ABB">
      <w:pPr>
        <w:pStyle w:val="a4"/>
        <w:numPr>
          <w:ilvl w:val="0"/>
          <w:numId w:val="2"/>
        </w:numPr>
      </w:pPr>
      <w:r>
        <w:t>Отсутствует механизм объединения заявок: возможность выполнить несколько близких заявок одной машиной за один выезд не используется.</w:t>
      </w:r>
    </w:p>
    <w:p w14:paraId="210871AE" w14:textId="77777777" w:rsidR="00E171A5" w:rsidRDefault="00384ABB">
      <w:pPr>
        <w:pStyle w:val="a4"/>
        <w:numPr>
          <w:ilvl w:val="0"/>
          <w:numId w:val="2"/>
        </w:numPr>
      </w:pPr>
      <w:r>
        <w:t>Приоритеты заявок обрабатываются неформально, без количественного учёта влияния на общую эффективность парка.</w:t>
      </w:r>
    </w:p>
    <w:p w14:paraId="5BFDD46F" w14:textId="77777777" w:rsidR="00E171A5" w:rsidRDefault="00384ABB">
      <w:pPr>
        <w:spacing w:before="120" w:after="80" w:line="276" w:lineRule="auto"/>
      </w:pPr>
      <w:r>
        <w:t>Последствия: избыточный пробег и перерасход топлива, простои техники, срыв сроков выполнения высокоприоритетных заявок, неэффективное использование парка в целом.</w:t>
      </w:r>
    </w:p>
    <w:p w14:paraId="33CB9751" w14:textId="77777777" w:rsidR="00E171A5" w:rsidRDefault="00384ABB">
      <w:pPr>
        <w:pStyle w:val="1"/>
        <w:spacing w:after="120"/>
      </w:pPr>
      <w:bookmarkStart w:id="4" w:name="_Toc222327108"/>
      <w:r>
        <w:t>2. Цель проекта</w:t>
      </w:r>
      <w:bookmarkEnd w:id="4"/>
    </w:p>
    <w:p w14:paraId="2478D4F8" w14:textId="77777777" w:rsidR="00E171A5" w:rsidRDefault="00384ABB">
      <w:pPr>
        <w:spacing w:before="80" w:after="80" w:line="276" w:lineRule="auto"/>
      </w:pPr>
      <w:r>
        <w:t xml:space="preserve">Разработать прототип </w:t>
      </w:r>
      <w:proofErr w:type="spellStart"/>
      <w:r>
        <w:t>backend</w:t>
      </w:r>
      <w:proofErr w:type="spellEnd"/>
      <w:r>
        <w:t>-сервиса, который решает задачу оптимальной маршрутизации спецтехники. Сервис должен:</w:t>
      </w:r>
    </w:p>
    <w:p w14:paraId="4A8F0011" w14:textId="77777777" w:rsidR="00E171A5" w:rsidRDefault="00384ABB">
      <w:pPr>
        <w:pStyle w:val="a4"/>
        <w:numPr>
          <w:ilvl w:val="0"/>
          <w:numId w:val="3"/>
        </w:numPr>
        <w:spacing w:before="80" w:after="40"/>
      </w:pPr>
      <w:r>
        <w:t>Рекомендовать оптимальную технику под заявку с обоснованием выбора: расстояние по графу дорог, расчётное время прибытия (ETA), приоритет заявки, доступность техники.</w:t>
      </w:r>
    </w:p>
    <w:p w14:paraId="6B025B13" w14:textId="77777777" w:rsidR="00E171A5" w:rsidRDefault="00384ABB">
      <w:pPr>
        <w:pStyle w:val="a4"/>
        <w:numPr>
          <w:ilvl w:val="0"/>
          <w:numId w:val="3"/>
        </w:numPr>
        <w:spacing w:before="40" w:after="40"/>
      </w:pPr>
      <w:r>
        <w:t>Строить маршруты по графу дорог месторождения (граф уже восстановлен из GPS-треков и предоставляется в готовом виде).</w:t>
      </w:r>
    </w:p>
    <w:p w14:paraId="546CCC01" w14:textId="77777777" w:rsidR="00E171A5" w:rsidRDefault="00384ABB">
      <w:pPr>
        <w:pStyle w:val="a4"/>
        <w:numPr>
          <w:ilvl w:val="0"/>
          <w:numId w:val="3"/>
        </w:numPr>
        <w:spacing w:before="40" w:after="40"/>
      </w:pPr>
      <w:r>
        <w:t>Учитывать приоритеты заявок: для высокого приоритета допускается выбор более далёкой, но свободной техники; для низкого допускается ожидание ближайшей.</w:t>
      </w:r>
    </w:p>
    <w:p w14:paraId="6CDB35FA" w14:textId="77777777" w:rsidR="00E171A5" w:rsidRDefault="00384ABB">
      <w:pPr>
        <w:pStyle w:val="a4"/>
        <w:numPr>
          <w:ilvl w:val="0"/>
          <w:numId w:val="3"/>
        </w:numPr>
        <w:spacing w:before="40" w:after="40"/>
      </w:pPr>
      <w:r>
        <w:t>Оценивать многозадачность: анализ целесообразности объединения нескольких заявок одной машиной за один выезд.</w:t>
      </w:r>
    </w:p>
    <w:p w14:paraId="30B29C13" w14:textId="77777777" w:rsidR="00E171A5" w:rsidRDefault="00384ABB">
      <w:pPr>
        <w:pStyle w:val="a4"/>
        <w:numPr>
          <w:ilvl w:val="0"/>
          <w:numId w:val="3"/>
        </w:numPr>
        <w:spacing w:before="40" w:after="80"/>
      </w:pPr>
      <w:r>
        <w:t>Отдавать результат через REST API и поддерживать визуализацию маршрутов (минимально — координатами/геометрией, на демо — на карте).</w:t>
      </w:r>
    </w:p>
    <w:p w14:paraId="4F1A603D" w14:textId="77777777" w:rsidR="00E171A5" w:rsidRDefault="00384ABB">
      <w:pPr>
        <w:pStyle w:val="1"/>
        <w:spacing w:after="120"/>
      </w:pPr>
      <w:bookmarkStart w:id="5" w:name="_Toc222327109"/>
      <w:r>
        <w:t>3. Формализация задачи оптимизации</w:t>
      </w:r>
      <w:bookmarkEnd w:id="5"/>
    </w:p>
    <w:p w14:paraId="41EAEE1C" w14:textId="77777777" w:rsidR="00E171A5" w:rsidRDefault="00384ABB">
      <w:pPr>
        <w:pStyle w:val="2"/>
        <w:spacing w:before="240" w:after="120"/>
      </w:pPr>
      <w:bookmarkStart w:id="6" w:name="_Toc222327110"/>
      <w:r>
        <w:t>3.1. Тип задачи</w:t>
      </w:r>
      <w:bookmarkEnd w:id="6"/>
    </w:p>
    <w:p w14:paraId="6CBD7BDD" w14:textId="77777777" w:rsidR="00E171A5" w:rsidRDefault="00384ABB">
      <w:pPr>
        <w:spacing w:before="80" w:after="80" w:line="276" w:lineRule="auto"/>
      </w:pPr>
      <w:r>
        <w:t xml:space="preserve">Задача представляет собой вариант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Routing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(VRP) со следующими особенностями:</w:t>
      </w:r>
    </w:p>
    <w:p w14:paraId="3C45C95E" w14:textId="77777777" w:rsidR="00E171A5" w:rsidRDefault="00384ABB">
      <w:pPr>
        <w:pStyle w:val="a4"/>
        <w:numPr>
          <w:ilvl w:val="0"/>
          <w:numId w:val="2"/>
        </w:numPr>
      </w:pPr>
      <w:proofErr w:type="spellStart"/>
      <w:r>
        <w:rPr>
          <w:b/>
          <w:bCs/>
        </w:rPr>
        <w:t>Multi-Depot</w:t>
      </w:r>
      <w:proofErr w:type="spellEnd"/>
      <w:r>
        <w:rPr>
          <w:b/>
          <w:bCs/>
        </w:rPr>
        <w:t xml:space="preserve">: </w:t>
      </w:r>
      <w:r>
        <w:t>каждая единица техники стартует из своего текущего местоположения (множество виртуальных депо, а не одна центральная база).</w:t>
      </w:r>
    </w:p>
    <w:p w14:paraId="5C4AED32" w14:textId="77777777" w:rsidR="00E171A5" w:rsidRDefault="00384ABB">
      <w:pPr>
        <w:pStyle w:val="a4"/>
        <w:numPr>
          <w:ilvl w:val="0"/>
          <w:numId w:val="2"/>
        </w:numPr>
      </w:pPr>
      <w:proofErr w:type="spellStart"/>
      <w:r>
        <w:rPr>
          <w:b/>
          <w:bCs/>
        </w:rPr>
        <w:t>Time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Windows</w:t>
      </w:r>
      <w:proofErr w:type="spellEnd"/>
      <w:r>
        <w:rPr>
          <w:b/>
          <w:bCs/>
        </w:rPr>
        <w:t xml:space="preserve"> (VRPTW): </w:t>
      </w:r>
      <w:r>
        <w:t>каждая заявка имеет временное окно выполнения, определяемое датой и сменой (дневная/ночная).</w:t>
      </w:r>
    </w:p>
    <w:p w14:paraId="417A6D08" w14:textId="77777777" w:rsidR="00E171A5" w:rsidRDefault="00384ABB">
      <w:pPr>
        <w:pStyle w:val="a4"/>
        <w:numPr>
          <w:ilvl w:val="0"/>
          <w:numId w:val="2"/>
        </w:numPr>
      </w:pPr>
      <w:proofErr w:type="spellStart"/>
      <w:r>
        <w:rPr>
          <w:b/>
          <w:bCs/>
        </w:rPr>
        <w:lastRenderedPageBreak/>
        <w:t>Multi-stop</w:t>
      </w:r>
      <w:proofErr w:type="spellEnd"/>
      <w:r>
        <w:rPr>
          <w:b/>
          <w:bCs/>
        </w:rPr>
        <w:t xml:space="preserve">: </w:t>
      </w:r>
      <w:r>
        <w:t>одна машина может выполнить несколько заявок за один выезд, если это оптимально по суммарному пробегу и укладывается в SLA.</w:t>
      </w:r>
    </w:p>
    <w:p w14:paraId="10B5ABE5" w14:textId="77777777" w:rsidR="00E171A5" w:rsidRDefault="00384ABB">
      <w:pPr>
        <w:pStyle w:val="a4"/>
        <w:numPr>
          <w:ilvl w:val="0"/>
          <w:numId w:val="2"/>
        </w:numPr>
      </w:pPr>
      <w:proofErr w:type="spellStart"/>
      <w:r>
        <w:rPr>
          <w:b/>
          <w:bCs/>
        </w:rPr>
        <w:t>Open-end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routes</w:t>
      </w:r>
      <w:proofErr w:type="spellEnd"/>
      <w:r>
        <w:rPr>
          <w:b/>
          <w:bCs/>
        </w:rPr>
        <w:t xml:space="preserve">: </w:t>
      </w:r>
      <w:r>
        <w:t>техника не возвращается на стартовую точку — она остаётся на месте последней выполненной заявки до следующего назначения.</w:t>
      </w:r>
    </w:p>
    <w:p w14:paraId="24901775" w14:textId="49D56EA6" w:rsidR="00E171A5" w:rsidRDefault="00384ABB">
      <w:pPr>
        <w:pStyle w:val="a4"/>
        <w:numPr>
          <w:ilvl w:val="0"/>
          <w:numId w:val="2"/>
        </w:numPr>
      </w:pPr>
      <w:proofErr w:type="spellStart"/>
      <w:r>
        <w:rPr>
          <w:b/>
          <w:bCs/>
        </w:rPr>
        <w:t>Fleet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compatibility</w:t>
      </w:r>
      <w:proofErr w:type="spellEnd"/>
      <w:r>
        <w:rPr>
          <w:b/>
          <w:bCs/>
        </w:rPr>
        <w:t xml:space="preserve">: </w:t>
      </w:r>
      <w:r>
        <w:t>не любая техника может выполнить любую заявку. Есть возможность создать словарь совместимости типов работ и типов техники.</w:t>
      </w:r>
    </w:p>
    <w:p w14:paraId="46E09DDF" w14:textId="77777777" w:rsidR="00E171A5" w:rsidRDefault="00384ABB">
      <w:pPr>
        <w:pStyle w:val="2"/>
        <w:spacing w:before="240" w:after="120"/>
      </w:pPr>
      <w:bookmarkStart w:id="7" w:name="_Toc222327111"/>
      <w:r>
        <w:t>3.2. Целевая функция</w:t>
      </w:r>
      <w:bookmarkEnd w:id="7"/>
    </w:p>
    <w:p w14:paraId="321560F5" w14:textId="77777777" w:rsidR="00E171A5" w:rsidRDefault="00384ABB">
      <w:pPr>
        <w:spacing w:before="80" w:after="80" w:line="276" w:lineRule="auto"/>
      </w:pPr>
      <w:r>
        <w:t>Минимизировать суммарную стоимость обслуживания всех заявок, которая складывается из:</w:t>
      </w:r>
    </w:p>
    <w:p w14:paraId="793574E3" w14:textId="77777777" w:rsidR="00E171A5" w:rsidRDefault="00384ABB">
      <w:pPr>
        <w:pStyle w:val="a4"/>
        <w:numPr>
          <w:ilvl w:val="0"/>
          <w:numId w:val="2"/>
        </w:numPr>
      </w:pPr>
      <w:r>
        <w:t>общего пробега всех машин (суммарная длина маршрутов по графу дорог);</w:t>
      </w:r>
    </w:p>
    <w:p w14:paraId="12D21929" w14:textId="6537A814" w:rsidR="00E171A5" w:rsidRPr="009908D4" w:rsidRDefault="00384ABB">
      <w:pPr>
        <w:pStyle w:val="a4"/>
        <w:numPr>
          <w:ilvl w:val="0"/>
          <w:numId w:val="2"/>
        </w:numPr>
      </w:pPr>
      <w:r>
        <w:t>штрафов за нарушение временных окон и приоритетов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>, высокоприоритетные заявки штрафуются сильнее за опоздание);</w:t>
      </w:r>
    </w:p>
    <w:p w14:paraId="211BF491" w14:textId="77777777" w:rsidR="00E171A5" w:rsidRDefault="00384ABB">
      <w:pPr>
        <w:pStyle w:val="a4"/>
        <w:numPr>
          <w:ilvl w:val="0"/>
          <w:numId w:val="2"/>
        </w:numPr>
      </w:pPr>
      <w:r>
        <w:t>суммарного времени простоя техники.</w:t>
      </w:r>
    </w:p>
    <w:p w14:paraId="48821AC5" w14:textId="77777777" w:rsidR="00E171A5" w:rsidRDefault="00384ABB">
      <w:pPr>
        <w:pStyle w:val="2"/>
        <w:spacing w:before="240" w:after="120"/>
      </w:pPr>
      <w:bookmarkStart w:id="8" w:name="_Toc222327112"/>
      <w:r>
        <w:t>3.3. Ограничения</w:t>
      </w:r>
      <w:bookmarkEnd w:id="8"/>
    </w:p>
    <w:p w14:paraId="4249C4F8" w14:textId="77777777" w:rsidR="00E171A5" w:rsidRDefault="00384ABB">
      <w:pPr>
        <w:pStyle w:val="a4"/>
        <w:numPr>
          <w:ilvl w:val="0"/>
          <w:numId w:val="3"/>
        </w:numPr>
      </w:pPr>
      <w:r>
        <w:t>Каждая заявка должна быть выполнена ровно одной единицей техники.</w:t>
      </w:r>
    </w:p>
    <w:p w14:paraId="231629EC" w14:textId="074E5765" w:rsidR="00E171A5" w:rsidRDefault="00384ABB">
      <w:pPr>
        <w:pStyle w:val="a4"/>
        <w:numPr>
          <w:ilvl w:val="0"/>
          <w:numId w:val="3"/>
        </w:numPr>
      </w:pPr>
      <w:r>
        <w:t>Временные окна: исполнение заявки может превышать запланированное время на ее выполнение.</w:t>
      </w:r>
    </w:p>
    <w:p w14:paraId="245315AF" w14:textId="42530B64" w:rsidR="00E171A5" w:rsidRDefault="00384ABB">
      <w:pPr>
        <w:pStyle w:val="a4"/>
        <w:numPr>
          <w:ilvl w:val="0"/>
          <w:numId w:val="3"/>
        </w:numPr>
      </w:pPr>
      <w:r>
        <w:t>Совместимость: техника назначается на заявку при совместимом типе работы.</w:t>
      </w:r>
    </w:p>
    <w:p w14:paraId="227390F9" w14:textId="77777777" w:rsidR="00E171A5" w:rsidRDefault="00384ABB">
      <w:pPr>
        <w:pStyle w:val="a4"/>
        <w:numPr>
          <w:ilvl w:val="0"/>
          <w:numId w:val="3"/>
        </w:numPr>
      </w:pPr>
      <w:r>
        <w:t>Маршрут строится строго по графу дорог (не по прямой).</w:t>
      </w:r>
    </w:p>
    <w:p w14:paraId="468D755A" w14:textId="77777777" w:rsidR="00E171A5" w:rsidRDefault="00384ABB">
      <w:pPr>
        <w:pStyle w:val="a4"/>
        <w:numPr>
          <w:ilvl w:val="0"/>
          <w:numId w:val="3"/>
        </w:numPr>
      </w:pPr>
      <w:r>
        <w:t>Техника остаётся на месте последней заявки (не возвращается на базу).</w:t>
      </w:r>
    </w:p>
    <w:p w14:paraId="3BDBCFD1" w14:textId="77777777" w:rsidR="00E171A5" w:rsidRDefault="00384ABB">
      <w:pPr>
        <w:pStyle w:val="2"/>
        <w:spacing w:before="240" w:after="120"/>
      </w:pPr>
      <w:bookmarkStart w:id="9" w:name="_Toc222327113"/>
      <w:r>
        <w:t>3.4. Свобода выбора подхода</w:t>
      </w:r>
      <w:bookmarkEnd w:id="9"/>
    </w:p>
    <w:p w14:paraId="7AC061C2" w14:textId="77777777" w:rsidR="00E171A5" w:rsidRDefault="00384ABB">
      <w:pPr>
        <w:spacing w:before="80" w:after="80" w:line="276" w:lineRule="auto"/>
      </w:pPr>
      <w:r>
        <w:t>Участники свободны в выборе методов решения. Возможные подходы включают, но не ограничиваются:</w:t>
      </w:r>
    </w:p>
    <w:p w14:paraId="417351B4" w14:textId="1646D188" w:rsidR="00E171A5" w:rsidRPr="00384ABB" w:rsidRDefault="00384ABB">
      <w:pPr>
        <w:pStyle w:val="a4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VRP-</w:t>
      </w:r>
      <w:proofErr w:type="spellStart"/>
      <w:r>
        <w:rPr>
          <w:b/>
          <w:bCs/>
        </w:rPr>
        <w:t>солверы</w:t>
      </w:r>
      <w:proofErr w:type="spellEnd"/>
    </w:p>
    <w:p w14:paraId="0012348C" w14:textId="4FDE17E0" w:rsidR="00E171A5" w:rsidRPr="00384ABB" w:rsidRDefault="00384ABB">
      <w:pPr>
        <w:pStyle w:val="a4"/>
        <w:numPr>
          <w:ilvl w:val="0"/>
          <w:numId w:val="2"/>
        </w:numPr>
        <w:rPr>
          <w:lang w:val="en-US"/>
        </w:rPr>
      </w:pPr>
      <w:r>
        <w:rPr>
          <w:b/>
          <w:bCs/>
        </w:rPr>
        <w:t>Классические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эвристики</w:t>
      </w:r>
      <w:r>
        <w:rPr>
          <w:lang w:val="en-US"/>
        </w:rPr>
        <w:t>.</w:t>
      </w:r>
    </w:p>
    <w:p w14:paraId="55767D47" w14:textId="154E3E8D" w:rsidR="00E171A5" w:rsidRPr="00384ABB" w:rsidRDefault="00384ABB">
      <w:pPr>
        <w:pStyle w:val="a4"/>
        <w:numPr>
          <w:ilvl w:val="0"/>
          <w:numId w:val="2"/>
        </w:numPr>
        <w:rPr>
          <w:lang w:val="en-US"/>
        </w:rPr>
      </w:pPr>
      <w:proofErr w:type="spellStart"/>
      <w:r>
        <w:rPr>
          <w:b/>
          <w:bCs/>
        </w:rPr>
        <w:t>Метаэвристики</w:t>
      </w:r>
      <w:proofErr w:type="spellEnd"/>
      <w:r>
        <w:rPr>
          <w:lang w:val="en-US"/>
        </w:rPr>
        <w:t>.</w:t>
      </w:r>
    </w:p>
    <w:p w14:paraId="3DB10342" w14:textId="75C2614A" w:rsidR="00E171A5" w:rsidRDefault="00384ABB">
      <w:pPr>
        <w:pStyle w:val="a4"/>
        <w:numPr>
          <w:ilvl w:val="0"/>
          <w:numId w:val="2"/>
        </w:numPr>
      </w:pPr>
      <w:r>
        <w:rPr>
          <w:b/>
          <w:bCs/>
        </w:rPr>
        <w:t>AI/ML</w:t>
      </w:r>
      <w:r>
        <w:t>.</w:t>
      </w:r>
    </w:p>
    <w:p w14:paraId="4AD6C2C2" w14:textId="3D1B4B52" w:rsidR="00E171A5" w:rsidRDefault="00384ABB">
      <w:pPr>
        <w:pStyle w:val="a4"/>
        <w:numPr>
          <w:ilvl w:val="0"/>
          <w:numId w:val="2"/>
        </w:numPr>
      </w:pPr>
      <w:r>
        <w:rPr>
          <w:b/>
          <w:bCs/>
        </w:rPr>
        <w:t>Гибридные подходы</w:t>
      </w:r>
      <w:r>
        <w:t>.</w:t>
      </w:r>
    </w:p>
    <w:p w14:paraId="38F71807" w14:textId="6CDFEA32" w:rsidR="00552E33" w:rsidRDefault="00384ABB" w:rsidP="00552E33">
      <w:pPr>
        <w:spacing w:before="120" w:after="80" w:line="276" w:lineRule="auto"/>
      </w:pPr>
      <w:r>
        <w:rPr>
          <w:i/>
          <w:iCs/>
        </w:rPr>
        <w:t>Приветствуется сравнение нескольких подходов и обоснование выбора.</w:t>
      </w:r>
      <w:bookmarkStart w:id="10" w:name="_Toc222327114"/>
    </w:p>
    <w:p w14:paraId="3C0E2AD1" w14:textId="0F6BE32E" w:rsidR="00E171A5" w:rsidRDefault="00384ABB" w:rsidP="00552E33">
      <w:pPr>
        <w:pStyle w:val="1"/>
        <w:spacing w:after="120"/>
      </w:pPr>
      <w:r>
        <w:t>4. Предоставляемые данные</w:t>
      </w:r>
      <w:bookmarkEnd w:id="10"/>
    </w:p>
    <w:p w14:paraId="068D6467" w14:textId="187256CF" w:rsidR="00E171A5" w:rsidRDefault="00384ABB">
      <w:pPr>
        <w:spacing w:before="80" w:after="80" w:line="276" w:lineRule="auto"/>
      </w:pPr>
      <w:r>
        <w:t>Участники получают подключение к БД со следующими данными. Все координаты обезличены, но метрически согласованы между собой (расстояния между точками корректны).</w:t>
      </w:r>
    </w:p>
    <w:p w14:paraId="79517A0A" w14:textId="77777777" w:rsidR="00E171A5" w:rsidRPr="00384ABB" w:rsidRDefault="00384ABB">
      <w:pPr>
        <w:pStyle w:val="2"/>
        <w:spacing w:before="240" w:after="120"/>
        <w:rPr>
          <w:lang w:val="en-US"/>
        </w:rPr>
      </w:pPr>
      <w:bookmarkStart w:id="11" w:name="_Toc222327115"/>
      <w:r>
        <w:rPr>
          <w:lang w:val="en-US"/>
        </w:rPr>
        <w:t xml:space="preserve">4.1. </w:t>
      </w:r>
      <w:r>
        <w:t>Граф</w:t>
      </w:r>
      <w:r>
        <w:rPr>
          <w:lang w:val="en-US"/>
        </w:rPr>
        <w:t xml:space="preserve"> </w:t>
      </w:r>
      <w:r>
        <w:t>дорог</w:t>
      </w:r>
      <w:r>
        <w:rPr>
          <w:lang w:val="en-US"/>
        </w:rPr>
        <w:t xml:space="preserve">: </w:t>
      </w:r>
      <w:r>
        <w:t>узлы</w:t>
      </w:r>
      <w:r>
        <w:rPr>
          <w:lang w:val="en-US"/>
        </w:rPr>
        <w:t xml:space="preserve"> (</w:t>
      </w:r>
      <w:proofErr w:type="spellStart"/>
      <w:proofErr w:type="gramStart"/>
      <w:r>
        <w:rPr>
          <w:lang w:val="en-US"/>
        </w:rPr>
        <w:t>references.road</w:t>
      </w:r>
      <w:proofErr w:type="gramEnd"/>
      <w:r>
        <w:rPr>
          <w:lang w:val="en-US"/>
        </w:rPr>
        <w:t>_nodes</w:t>
      </w:r>
      <w:proofErr w:type="spellEnd"/>
      <w:r>
        <w:rPr>
          <w:lang w:val="en-US"/>
        </w:rPr>
        <w:t>)</w:t>
      </w:r>
      <w:bookmarkEnd w:id="11"/>
    </w:p>
    <w:p w14:paraId="45C3BB6E" w14:textId="77777777" w:rsidR="00E171A5" w:rsidRDefault="00384ABB">
      <w:pPr>
        <w:spacing w:before="80" w:after="80" w:line="276" w:lineRule="auto"/>
      </w:pPr>
      <w:r>
        <w:t>Узлы дорожной сети месторождения, включая полевые дороги, восстановленные из GPS-треков. Каждый узел имеет уникальный идентификатор и координаты.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5038"/>
      </w:tblGrid>
      <w:tr w:rsidR="00E171A5" w14:paraId="56843894" w14:textId="77777777">
        <w:trPr>
          <w:tblHeader/>
        </w:trPr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FA5716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Поле</w:t>
            </w:r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EB9E97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2FD827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Описание</w:t>
            </w:r>
          </w:p>
        </w:tc>
      </w:tr>
      <w:tr w:rsidR="00E171A5" w14:paraId="27EEE180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B7735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id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9063F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serial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(PK)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915823" w14:textId="77777777" w:rsidR="00E171A5" w:rsidRDefault="00384ABB">
            <w:r>
              <w:rPr>
                <w:sz w:val="17"/>
                <w:szCs w:val="17"/>
              </w:rPr>
              <w:t>Технический ключ</w:t>
            </w:r>
          </w:p>
        </w:tc>
      </w:tr>
      <w:tr w:rsidR="00E171A5" w14:paraId="0A9BB7FD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DC5FB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node_id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B0DB2D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integer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unique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53D41" w14:textId="77777777" w:rsidR="00E171A5" w:rsidRDefault="00384ABB">
            <w:r>
              <w:rPr>
                <w:sz w:val="17"/>
                <w:szCs w:val="17"/>
              </w:rPr>
              <w:t>Логический идентификатор узла для построения графа</w:t>
            </w:r>
          </w:p>
        </w:tc>
      </w:tr>
      <w:tr w:rsidR="00E171A5" w14:paraId="2F6C08B5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E226E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lon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B8E4E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numeric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12,8)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F36F4" w14:textId="77777777" w:rsidR="00E171A5" w:rsidRDefault="00384ABB">
            <w:r>
              <w:rPr>
                <w:sz w:val="17"/>
                <w:szCs w:val="17"/>
              </w:rPr>
              <w:t>Долгота (обезличена, метрически согласована)</w:t>
            </w:r>
          </w:p>
        </w:tc>
      </w:tr>
      <w:tr w:rsidR="00E171A5" w14:paraId="37B33E39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96C7F7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lat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82421E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numeric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12,8)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2F6E9C" w14:textId="77777777" w:rsidR="00E171A5" w:rsidRDefault="00384ABB">
            <w:r>
              <w:rPr>
                <w:sz w:val="17"/>
                <w:szCs w:val="17"/>
              </w:rPr>
              <w:t>Широта</w:t>
            </w:r>
          </w:p>
        </w:tc>
      </w:tr>
    </w:tbl>
    <w:p w14:paraId="7266EBBE" w14:textId="77777777" w:rsidR="00E171A5" w:rsidRDefault="00384ABB">
      <w:pPr>
        <w:spacing w:before="120" w:after="80" w:line="276" w:lineRule="auto"/>
      </w:pPr>
      <w:r>
        <w:rPr>
          <w:i/>
          <w:iCs/>
          <w:color w:val="808B96"/>
        </w:rPr>
        <w:t>Назначение: вершины графа дорог; привязка позиций техники и скважин к ближайшему узлу (</w:t>
      </w:r>
      <w:proofErr w:type="spellStart"/>
      <w:r>
        <w:rPr>
          <w:i/>
          <w:iCs/>
          <w:color w:val="808B96"/>
        </w:rPr>
        <w:t>map-matching</w:t>
      </w:r>
      <w:proofErr w:type="spellEnd"/>
      <w:r>
        <w:rPr>
          <w:i/>
          <w:iCs/>
          <w:color w:val="808B96"/>
        </w:rPr>
        <w:t>).</w:t>
      </w:r>
    </w:p>
    <w:p w14:paraId="716ECC76" w14:textId="77777777" w:rsidR="00E171A5" w:rsidRPr="00384ABB" w:rsidRDefault="00384ABB">
      <w:pPr>
        <w:pStyle w:val="2"/>
        <w:spacing w:before="240" w:after="120"/>
        <w:rPr>
          <w:lang w:val="en-US"/>
        </w:rPr>
      </w:pPr>
      <w:bookmarkStart w:id="12" w:name="_Toc222327116"/>
      <w:r>
        <w:rPr>
          <w:lang w:val="en-US"/>
        </w:rPr>
        <w:lastRenderedPageBreak/>
        <w:t xml:space="preserve">4.2. </w:t>
      </w:r>
      <w:r>
        <w:t>Граф</w:t>
      </w:r>
      <w:r>
        <w:rPr>
          <w:lang w:val="en-US"/>
        </w:rPr>
        <w:t xml:space="preserve"> </w:t>
      </w:r>
      <w:r>
        <w:t>дорог</w:t>
      </w:r>
      <w:r>
        <w:rPr>
          <w:lang w:val="en-US"/>
        </w:rPr>
        <w:t xml:space="preserve">: </w:t>
      </w:r>
      <w:r>
        <w:t>рёбра</w:t>
      </w:r>
      <w:r>
        <w:rPr>
          <w:lang w:val="en-US"/>
        </w:rPr>
        <w:t xml:space="preserve"> (</w:t>
      </w:r>
      <w:proofErr w:type="spellStart"/>
      <w:proofErr w:type="gramStart"/>
      <w:r>
        <w:rPr>
          <w:lang w:val="en-US"/>
        </w:rPr>
        <w:t>references.road</w:t>
      </w:r>
      <w:proofErr w:type="gramEnd"/>
      <w:r>
        <w:rPr>
          <w:lang w:val="en-US"/>
        </w:rPr>
        <w:t>_edges</w:t>
      </w:r>
      <w:proofErr w:type="spellEnd"/>
      <w:r>
        <w:rPr>
          <w:lang w:val="en-US"/>
        </w:rPr>
        <w:t>)</w:t>
      </w:r>
      <w:bookmarkEnd w:id="12"/>
    </w:p>
    <w:p w14:paraId="42A6AF32" w14:textId="7357CC57" w:rsidR="00E171A5" w:rsidRDefault="00384ABB">
      <w:pPr>
        <w:spacing w:before="80" w:after="80" w:line="276" w:lineRule="auto"/>
      </w:pPr>
      <w:r>
        <w:t>Рёбра (дороги) между узлами графа. Каждое ребро имеет начальный узел, конечный узел и вес (стоимость проезда).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5038"/>
      </w:tblGrid>
      <w:tr w:rsidR="00E171A5" w14:paraId="2307B168" w14:textId="77777777">
        <w:trPr>
          <w:tblHeader/>
        </w:trPr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BF366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Поле</w:t>
            </w:r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5488C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D216A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Описание</w:t>
            </w:r>
          </w:p>
        </w:tc>
      </w:tr>
      <w:tr w:rsidR="00E171A5" w14:paraId="463F221D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2DAAB6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id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FAF057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serial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(PK)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32CEC" w14:textId="77777777" w:rsidR="00E171A5" w:rsidRDefault="00384ABB">
            <w:r>
              <w:rPr>
                <w:sz w:val="17"/>
                <w:szCs w:val="17"/>
              </w:rPr>
              <w:t>Технический ключ</w:t>
            </w:r>
          </w:p>
        </w:tc>
      </w:tr>
      <w:tr w:rsidR="00E171A5" w14:paraId="632989BB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0C9E34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source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1E31C5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integer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681639" w14:textId="77777777" w:rsidR="00E171A5" w:rsidRDefault="00384ABB">
            <w:r>
              <w:rPr>
                <w:sz w:val="17"/>
                <w:szCs w:val="17"/>
              </w:rPr>
              <w:t xml:space="preserve">ID начального узла (→ </w:t>
            </w:r>
            <w:proofErr w:type="spellStart"/>
            <w:r>
              <w:rPr>
                <w:sz w:val="17"/>
                <w:szCs w:val="17"/>
              </w:rPr>
              <w:t>road_</w:t>
            </w:r>
            <w:proofErr w:type="gramStart"/>
            <w:r>
              <w:rPr>
                <w:sz w:val="17"/>
                <w:szCs w:val="17"/>
              </w:rPr>
              <w:t>nodes.node</w:t>
            </w:r>
            <w:proofErr w:type="gramEnd"/>
            <w:r>
              <w:rPr>
                <w:sz w:val="17"/>
                <w:szCs w:val="17"/>
              </w:rPr>
              <w:t>_id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</w:tr>
      <w:tr w:rsidR="00E171A5" w14:paraId="0474B564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5C30B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target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685D5A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integer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23629" w14:textId="77777777" w:rsidR="00E171A5" w:rsidRDefault="00384ABB">
            <w:r>
              <w:rPr>
                <w:sz w:val="17"/>
                <w:szCs w:val="17"/>
              </w:rPr>
              <w:t xml:space="preserve">ID конечного узла (→ </w:t>
            </w:r>
            <w:proofErr w:type="spellStart"/>
            <w:r>
              <w:rPr>
                <w:sz w:val="17"/>
                <w:szCs w:val="17"/>
              </w:rPr>
              <w:t>road_</w:t>
            </w:r>
            <w:proofErr w:type="gramStart"/>
            <w:r>
              <w:rPr>
                <w:sz w:val="17"/>
                <w:szCs w:val="17"/>
              </w:rPr>
              <w:t>nodes.node</w:t>
            </w:r>
            <w:proofErr w:type="gramEnd"/>
            <w:r>
              <w:rPr>
                <w:sz w:val="17"/>
                <w:szCs w:val="17"/>
              </w:rPr>
              <w:t>_id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</w:tr>
      <w:tr w:rsidR="00E171A5" w14:paraId="48CCB095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F5F6D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weight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C7E83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numeric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12,6)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EE3DFB" w14:textId="390253FE" w:rsidR="00E171A5" w:rsidRDefault="00384ABB">
            <w:r>
              <w:rPr>
                <w:sz w:val="17"/>
                <w:szCs w:val="17"/>
              </w:rPr>
              <w:t>Вес ребра</w:t>
            </w:r>
          </w:p>
        </w:tc>
      </w:tr>
    </w:tbl>
    <w:p w14:paraId="6F9F1B45" w14:textId="77777777" w:rsidR="00E171A5" w:rsidRDefault="00384ABB">
      <w:pPr>
        <w:spacing w:before="120" w:after="80" w:line="276" w:lineRule="auto"/>
      </w:pPr>
      <w:r>
        <w:rPr>
          <w:i/>
          <w:iCs/>
          <w:color w:val="808B96"/>
        </w:rPr>
        <w:t xml:space="preserve">Связь: </w:t>
      </w:r>
      <w:proofErr w:type="spellStart"/>
      <w:r>
        <w:rPr>
          <w:i/>
          <w:iCs/>
          <w:color w:val="808B96"/>
        </w:rPr>
        <w:t>road_</w:t>
      </w:r>
      <w:proofErr w:type="gramStart"/>
      <w:r>
        <w:rPr>
          <w:i/>
          <w:iCs/>
          <w:color w:val="808B96"/>
        </w:rPr>
        <w:t>edges.source</w:t>
      </w:r>
      <w:proofErr w:type="spellEnd"/>
      <w:proofErr w:type="gramEnd"/>
      <w:r>
        <w:rPr>
          <w:i/>
          <w:iCs/>
          <w:color w:val="808B96"/>
        </w:rPr>
        <w:t xml:space="preserve"> и </w:t>
      </w:r>
      <w:proofErr w:type="spellStart"/>
      <w:r>
        <w:rPr>
          <w:i/>
          <w:iCs/>
          <w:color w:val="808B96"/>
        </w:rPr>
        <w:t>road_edges.target</w:t>
      </w:r>
      <w:proofErr w:type="spellEnd"/>
      <w:r>
        <w:rPr>
          <w:i/>
          <w:iCs/>
          <w:color w:val="808B96"/>
        </w:rPr>
        <w:t xml:space="preserve"> ссылаются на </w:t>
      </w:r>
      <w:proofErr w:type="spellStart"/>
      <w:r>
        <w:rPr>
          <w:i/>
          <w:iCs/>
          <w:color w:val="808B96"/>
        </w:rPr>
        <w:t>road_nodes.node_id</w:t>
      </w:r>
      <w:proofErr w:type="spellEnd"/>
      <w:r>
        <w:rPr>
          <w:i/>
          <w:iCs/>
          <w:color w:val="808B96"/>
        </w:rPr>
        <w:t xml:space="preserve"> (логическая связь).</w:t>
      </w:r>
    </w:p>
    <w:p w14:paraId="45E6096C" w14:textId="6E1B7D3D" w:rsidR="00E171A5" w:rsidRDefault="00384ABB">
      <w:pPr>
        <w:spacing w:before="80" w:after="80" w:line="276" w:lineRule="auto"/>
      </w:pPr>
      <w:r>
        <w:rPr>
          <w:i/>
          <w:iCs/>
          <w:color w:val="808B96"/>
        </w:rPr>
        <w:t xml:space="preserve">Назначение: построение графа для алгоритмов кратчайшего пути; расстояние маршрута = сумма </w:t>
      </w:r>
      <w:proofErr w:type="spellStart"/>
      <w:r>
        <w:rPr>
          <w:i/>
          <w:iCs/>
          <w:color w:val="808B96"/>
        </w:rPr>
        <w:t>weight</w:t>
      </w:r>
      <w:proofErr w:type="spellEnd"/>
      <w:r>
        <w:rPr>
          <w:i/>
          <w:iCs/>
          <w:color w:val="808B96"/>
        </w:rPr>
        <w:t xml:space="preserve"> рёбер пути.</w:t>
      </w:r>
    </w:p>
    <w:p w14:paraId="250448AE" w14:textId="77777777" w:rsidR="00E171A5" w:rsidRDefault="00384ABB">
      <w:pPr>
        <w:pStyle w:val="2"/>
        <w:spacing w:before="240" w:after="120"/>
      </w:pPr>
      <w:bookmarkStart w:id="13" w:name="_Toc222327117"/>
      <w:r>
        <w:t>4.3. Скважины / точки назначения (</w:t>
      </w:r>
      <w:proofErr w:type="spellStart"/>
      <w:proofErr w:type="gramStart"/>
      <w:r>
        <w:t>references.wells</w:t>
      </w:r>
      <w:proofErr w:type="spellEnd"/>
      <w:proofErr w:type="gramEnd"/>
      <w:r>
        <w:t>)</w:t>
      </w:r>
      <w:bookmarkEnd w:id="13"/>
    </w:p>
    <w:p w14:paraId="306509E3" w14:textId="77777777" w:rsidR="00E171A5" w:rsidRDefault="00384ABB">
      <w:pPr>
        <w:spacing w:before="80" w:after="80" w:line="276" w:lineRule="auto"/>
      </w:pPr>
      <w:r>
        <w:t xml:space="preserve">Справочник скважин и объектов работ. Координаты согласованы с графом дорог. Скважина является целевой точкой заявки: заявка содержит </w:t>
      </w:r>
      <w:proofErr w:type="spellStart"/>
      <w:r>
        <w:t>destination_uwi</w:t>
      </w:r>
      <w:proofErr w:type="spellEnd"/>
      <w:r>
        <w:t>, по которому определяется местоположение.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5038"/>
      </w:tblGrid>
      <w:tr w:rsidR="00E171A5" w14:paraId="52D55F54" w14:textId="77777777">
        <w:trPr>
          <w:tblHeader/>
        </w:trPr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3918AA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Поле</w:t>
            </w:r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40B5F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E51EA4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Описание</w:t>
            </w:r>
          </w:p>
        </w:tc>
      </w:tr>
      <w:tr w:rsidR="00E171A5" w14:paraId="5DD339B9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B70CFB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id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9CF81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serial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(PK)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1A44ED" w14:textId="77777777" w:rsidR="00E171A5" w:rsidRDefault="00384ABB">
            <w:r>
              <w:rPr>
                <w:sz w:val="17"/>
                <w:szCs w:val="17"/>
              </w:rPr>
              <w:t>Технический ключ</w:t>
            </w:r>
          </w:p>
        </w:tc>
      </w:tr>
      <w:tr w:rsidR="00E171A5" w14:paraId="2214DCFB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A5157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uwi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F35FF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varchar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50) (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unique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744BD" w14:textId="77777777" w:rsidR="00E171A5" w:rsidRDefault="00384ABB">
            <w:r>
              <w:rPr>
                <w:sz w:val="17"/>
                <w:szCs w:val="17"/>
              </w:rPr>
              <w:t>Уникальный идентификатор скважины</w:t>
            </w:r>
          </w:p>
        </w:tc>
      </w:tr>
      <w:tr w:rsidR="00E171A5" w14:paraId="722B8CDA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6E4641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latitude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89E083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numeric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12,8)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76E492" w14:textId="77777777" w:rsidR="00E171A5" w:rsidRDefault="00384ABB">
            <w:r>
              <w:rPr>
                <w:sz w:val="17"/>
                <w:szCs w:val="17"/>
              </w:rPr>
              <w:t>Широта (обезличена)</w:t>
            </w:r>
          </w:p>
        </w:tc>
      </w:tr>
      <w:tr w:rsidR="00E171A5" w14:paraId="7C502E77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782E8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longitude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F5AD8F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numeric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12,8)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103865" w14:textId="77777777" w:rsidR="00E171A5" w:rsidRDefault="00384ABB">
            <w:r>
              <w:rPr>
                <w:sz w:val="17"/>
                <w:szCs w:val="17"/>
              </w:rPr>
              <w:t>Долгота (обезличена)</w:t>
            </w:r>
          </w:p>
        </w:tc>
      </w:tr>
      <w:tr w:rsidR="00E171A5" w14:paraId="3A4D7E10" w14:textId="77777777">
        <w:tc>
          <w:tcPr>
            <w:tcW w:w="2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378C7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well_name</w:t>
            </w:r>
            <w:proofErr w:type="spellEnd"/>
          </w:p>
        </w:tc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D335A" w14:textId="77777777" w:rsidR="00E171A5" w:rsidRDefault="00384ABB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varchar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(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>255)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7BAFF" w14:textId="77777777" w:rsidR="00E171A5" w:rsidRDefault="00384ABB">
            <w:r>
              <w:rPr>
                <w:sz w:val="17"/>
                <w:szCs w:val="17"/>
              </w:rPr>
              <w:t>Отображаемое название скважины</w:t>
            </w:r>
          </w:p>
        </w:tc>
      </w:tr>
    </w:tbl>
    <w:p w14:paraId="49E9F2D8" w14:textId="77777777" w:rsidR="00E171A5" w:rsidRDefault="00384ABB">
      <w:pPr>
        <w:spacing w:before="120" w:after="80" w:line="276" w:lineRule="auto"/>
      </w:pPr>
      <w:r>
        <w:rPr>
          <w:i/>
          <w:iCs/>
          <w:color w:val="808B96"/>
        </w:rPr>
        <w:t>Ограничение: (</w:t>
      </w:r>
      <w:proofErr w:type="spellStart"/>
      <w:r>
        <w:rPr>
          <w:i/>
          <w:iCs/>
          <w:color w:val="808B96"/>
        </w:rPr>
        <w:t>latitude</w:t>
      </w:r>
      <w:proofErr w:type="spellEnd"/>
      <w:r>
        <w:rPr>
          <w:i/>
          <w:iCs/>
          <w:color w:val="808B96"/>
        </w:rPr>
        <w:t xml:space="preserve">, </w:t>
      </w:r>
      <w:proofErr w:type="spellStart"/>
      <w:r>
        <w:rPr>
          <w:i/>
          <w:iCs/>
          <w:color w:val="808B96"/>
        </w:rPr>
        <w:t>longitude</w:t>
      </w:r>
      <w:proofErr w:type="spellEnd"/>
      <w:r>
        <w:rPr>
          <w:i/>
          <w:iCs/>
          <w:color w:val="808B96"/>
        </w:rPr>
        <w:t>) — либо обе заполнены, либо обе NULL.</w:t>
      </w:r>
    </w:p>
    <w:p w14:paraId="2F1629CD" w14:textId="2FA076E3" w:rsidR="00E171A5" w:rsidRPr="00384ABB" w:rsidRDefault="00384ABB">
      <w:pPr>
        <w:pStyle w:val="2"/>
        <w:spacing w:before="240" w:after="120"/>
        <w:rPr>
          <w:lang w:val="en-US"/>
        </w:rPr>
      </w:pPr>
      <w:bookmarkStart w:id="14" w:name="_Toc222327118"/>
      <w:r>
        <w:rPr>
          <w:lang w:val="en-US"/>
        </w:rPr>
        <w:t xml:space="preserve">4.4. </w:t>
      </w:r>
      <w:proofErr w:type="spellStart"/>
      <w:r>
        <w:t>Снапшоты</w:t>
      </w:r>
      <w:proofErr w:type="spellEnd"/>
      <w:r>
        <w:rPr>
          <w:lang w:val="en-US"/>
        </w:rPr>
        <w:t xml:space="preserve"> </w:t>
      </w:r>
      <w:r>
        <w:t>техники</w:t>
      </w:r>
      <w:r>
        <w:rPr>
          <w:lang w:val="en-US"/>
        </w:rPr>
        <w:t xml:space="preserve"> (</w:t>
      </w:r>
      <w:proofErr w:type="gramStart"/>
      <w:r>
        <w:rPr>
          <w:lang w:val="en-US"/>
        </w:rPr>
        <w:t>references.wialon</w:t>
      </w:r>
      <w:proofErr w:type="gramEnd"/>
      <w:r>
        <w:rPr>
          <w:lang w:val="en-US"/>
        </w:rPr>
        <w:t>_units_snapshot_1/2/3)</w:t>
      </w:r>
      <w:bookmarkEnd w:id="14"/>
    </w:p>
    <w:p w14:paraId="004E7571" w14:textId="77777777" w:rsidR="00E171A5" w:rsidRDefault="00384ABB">
      <w:pPr>
        <w:spacing w:before="80" w:after="80" w:line="276" w:lineRule="auto"/>
      </w:pPr>
      <w:r>
        <w:t xml:space="preserve">Три </w:t>
      </w:r>
      <w:proofErr w:type="spellStart"/>
      <w:r>
        <w:t>снапшота</w:t>
      </w:r>
      <w:proofErr w:type="spellEnd"/>
      <w:r>
        <w:t xml:space="preserve"> (среза) парка техники из системы мониторинга </w:t>
      </w:r>
      <w:proofErr w:type="spellStart"/>
      <w:r>
        <w:t>Wialon</w:t>
      </w:r>
      <w:proofErr w:type="spellEnd"/>
      <w:r>
        <w:t>, сделанные в разные моменты времени. Одна и та же машина (</w:t>
      </w:r>
      <w:proofErr w:type="spellStart"/>
      <w:r>
        <w:t>wialon_id</w:t>
      </w:r>
      <w:proofErr w:type="spellEnd"/>
      <w:r>
        <w:t xml:space="preserve">) встречается в разных </w:t>
      </w:r>
      <w:proofErr w:type="spellStart"/>
      <w:r>
        <w:t>снапшотах</w:t>
      </w:r>
      <w:proofErr w:type="spellEnd"/>
      <w:r>
        <w:t xml:space="preserve"> с разными координатами и временными метками, что позволяет проследить перемещения.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00"/>
        <w:gridCol w:w="5238"/>
      </w:tblGrid>
      <w:tr w:rsidR="00E171A5" w14:paraId="60D7C5F4" w14:textId="77777777">
        <w:trPr>
          <w:tblHeader/>
        </w:trPr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C2CF7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Поле</w:t>
            </w:r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5F36C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8497A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Описание</w:t>
            </w:r>
          </w:p>
        </w:tc>
      </w:tr>
      <w:tr w:rsidR="00E171A5" w14:paraId="6A7F0AD3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20C6A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wialon_id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331221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bigint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B4ABD" w14:textId="77777777" w:rsidR="00E171A5" w:rsidRDefault="00384ABB">
            <w:r>
              <w:rPr>
                <w:sz w:val="17"/>
                <w:szCs w:val="17"/>
              </w:rPr>
              <w:t xml:space="preserve">Идентификатор единицы техники в </w:t>
            </w:r>
            <w:proofErr w:type="spellStart"/>
            <w:r>
              <w:rPr>
                <w:sz w:val="17"/>
                <w:szCs w:val="17"/>
              </w:rPr>
              <w:t>Wialon</w:t>
            </w:r>
            <w:proofErr w:type="spellEnd"/>
            <w:r>
              <w:rPr>
                <w:sz w:val="17"/>
                <w:szCs w:val="17"/>
              </w:rPr>
              <w:t xml:space="preserve"> (ключ)</w:t>
            </w:r>
          </w:p>
        </w:tc>
      </w:tr>
      <w:tr w:rsidR="00E171A5" w14:paraId="7C1B6C30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CF3C83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nm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12ABA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text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E12A29" w14:textId="6E17EF60" w:rsidR="00E171A5" w:rsidRDefault="00384ABB">
            <w:r>
              <w:rPr>
                <w:sz w:val="17"/>
                <w:szCs w:val="17"/>
              </w:rPr>
              <w:t>Название техники</w:t>
            </w:r>
          </w:p>
        </w:tc>
      </w:tr>
      <w:tr w:rsidR="00E171A5" w14:paraId="751A784A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27309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cls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mu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D3F504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integer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6B5EA4" w14:textId="77777777" w:rsidR="00E171A5" w:rsidRDefault="00384ABB">
            <w:r>
              <w:rPr>
                <w:sz w:val="17"/>
                <w:szCs w:val="17"/>
              </w:rPr>
              <w:t xml:space="preserve">Служебные поля </w:t>
            </w:r>
            <w:proofErr w:type="spellStart"/>
            <w:r>
              <w:rPr>
                <w:sz w:val="17"/>
                <w:szCs w:val="17"/>
              </w:rPr>
              <w:t>Wialon</w:t>
            </w:r>
            <w:proofErr w:type="spellEnd"/>
            <w:r>
              <w:rPr>
                <w:sz w:val="17"/>
                <w:szCs w:val="17"/>
              </w:rPr>
              <w:t xml:space="preserve"> (можно игнорировать)</w:t>
            </w:r>
          </w:p>
        </w:tc>
      </w:tr>
      <w:tr w:rsidR="00E171A5" w14:paraId="37C62A7A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85B05D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pos_t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CB8E78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bigint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254B4A" w14:textId="77777777" w:rsidR="00E171A5" w:rsidRDefault="00384ABB">
            <w:proofErr w:type="spellStart"/>
            <w:r>
              <w:rPr>
                <w:sz w:val="17"/>
                <w:szCs w:val="17"/>
              </w:rPr>
              <w:t>Timestamp</w:t>
            </w:r>
            <w:proofErr w:type="spellEnd"/>
            <w:r>
              <w:rPr>
                <w:sz w:val="17"/>
                <w:szCs w:val="17"/>
              </w:rPr>
              <w:t xml:space="preserve"> позиции (</w:t>
            </w:r>
            <w:proofErr w:type="spellStart"/>
            <w:r>
              <w:rPr>
                <w:sz w:val="17"/>
                <w:szCs w:val="17"/>
              </w:rPr>
              <w:t>Unix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epoch</w:t>
            </w:r>
            <w:proofErr w:type="spellEnd"/>
            <w:r>
              <w:rPr>
                <w:sz w:val="17"/>
                <w:szCs w:val="17"/>
              </w:rPr>
              <w:t>, секунды)</w:t>
            </w:r>
          </w:p>
        </w:tc>
      </w:tr>
      <w:tr w:rsidR="00E171A5" w14:paraId="41F9CFE8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866EE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pos_y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1A5C9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double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1C405" w14:textId="5222FC90" w:rsidR="00E171A5" w:rsidRDefault="00384ABB">
            <w:r>
              <w:rPr>
                <w:sz w:val="17"/>
                <w:szCs w:val="17"/>
              </w:rPr>
              <w:t>Широта (Y-координата)</w:t>
            </w:r>
          </w:p>
        </w:tc>
      </w:tr>
      <w:tr w:rsidR="00E171A5" w14:paraId="0361382D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A9CAD4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pos_x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6EECC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double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3E266" w14:textId="6C381020" w:rsidR="00E171A5" w:rsidRDefault="00384ABB">
            <w:r>
              <w:rPr>
                <w:sz w:val="17"/>
                <w:szCs w:val="17"/>
              </w:rPr>
              <w:t>Долгота (X-координата)</w:t>
            </w:r>
          </w:p>
        </w:tc>
      </w:tr>
      <w:tr w:rsidR="00E171A5" w14:paraId="67C22868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4D703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registration_plate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95E91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text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9D974C" w14:textId="77777777" w:rsidR="00E171A5" w:rsidRDefault="00384ABB">
            <w:r>
              <w:rPr>
                <w:sz w:val="17"/>
                <w:szCs w:val="17"/>
              </w:rPr>
              <w:t>Госномер (обезличен)</w:t>
            </w:r>
          </w:p>
        </w:tc>
      </w:tr>
      <w:tr w:rsidR="00E171A5" w14:paraId="0153BB2F" w14:textId="77777777">
        <w:tc>
          <w:tcPr>
            <w:tcW w:w="24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509E8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payload_json</w:t>
            </w:r>
            <w:proofErr w:type="spellEnd"/>
          </w:p>
        </w:tc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A9C0E1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jsonb</w:t>
            </w:r>
            <w:proofErr w:type="spellEnd"/>
          </w:p>
        </w:tc>
        <w:tc>
          <w:tcPr>
            <w:tcW w:w="52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594909" w14:textId="77777777" w:rsidR="00E171A5" w:rsidRDefault="00384ABB">
            <w:r>
              <w:rPr>
                <w:sz w:val="17"/>
                <w:szCs w:val="17"/>
              </w:rPr>
              <w:t xml:space="preserve">Полный JSON </w:t>
            </w:r>
            <w:proofErr w:type="spellStart"/>
            <w:r>
              <w:rPr>
                <w:sz w:val="17"/>
                <w:szCs w:val="17"/>
              </w:rPr>
              <w:t>снапшота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Wialon</w:t>
            </w:r>
            <w:proofErr w:type="spellEnd"/>
            <w:r>
              <w:rPr>
                <w:sz w:val="17"/>
                <w:szCs w:val="17"/>
              </w:rPr>
              <w:t xml:space="preserve"> (доп. данные)</w:t>
            </w:r>
          </w:p>
        </w:tc>
      </w:tr>
    </w:tbl>
    <w:p w14:paraId="0440B68C" w14:textId="77777777" w:rsidR="00E171A5" w:rsidRDefault="00384ABB">
      <w:pPr>
        <w:spacing w:before="140" w:after="80" w:line="276" w:lineRule="auto"/>
      </w:pPr>
      <w:r>
        <w:rPr>
          <w:b/>
          <w:bCs/>
        </w:rPr>
        <w:t>Назначение:</w:t>
      </w:r>
    </w:p>
    <w:p w14:paraId="41A7BC60" w14:textId="77777777" w:rsidR="00E171A5" w:rsidRDefault="00384ABB">
      <w:pPr>
        <w:pStyle w:val="a4"/>
        <w:numPr>
          <w:ilvl w:val="0"/>
          <w:numId w:val="2"/>
        </w:numPr>
      </w:pPr>
      <w:r>
        <w:t xml:space="preserve">Текущие позиции техники (стартовые точки маршрутов): </w:t>
      </w:r>
      <w:proofErr w:type="spellStart"/>
      <w:r>
        <w:t>pos_x</w:t>
      </w:r>
      <w:proofErr w:type="spellEnd"/>
      <w:r>
        <w:t xml:space="preserve">, </w:t>
      </w:r>
      <w:proofErr w:type="spellStart"/>
      <w:r>
        <w:t>pos_y</w:t>
      </w:r>
      <w:proofErr w:type="spellEnd"/>
      <w:r>
        <w:t xml:space="preserve"> из последнего </w:t>
      </w:r>
      <w:proofErr w:type="spellStart"/>
      <w:r>
        <w:t>снапшота</w:t>
      </w:r>
      <w:proofErr w:type="spellEnd"/>
      <w:r>
        <w:t>.</w:t>
      </w:r>
    </w:p>
    <w:p w14:paraId="5AF297F5" w14:textId="77777777" w:rsidR="00E171A5" w:rsidRDefault="00384ABB">
      <w:pPr>
        <w:pStyle w:val="a4"/>
        <w:numPr>
          <w:ilvl w:val="0"/>
          <w:numId w:val="2"/>
        </w:numPr>
      </w:pPr>
      <w:r>
        <w:t>Вычисление средней скорости техники: Δ(расстояние) / Δ(</w:t>
      </w:r>
      <w:proofErr w:type="spellStart"/>
      <w:r>
        <w:t>pos_t</w:t>
      </w:r>
      <w:proofErr w:type="spellEnd"/>
      <w:r>
        <w:t xml:space="preserve">) между </w:t>
      </w:r>
      <w:proofErr w:type="spellStart"/>
      <w:r>
        <w:t>снапшотами</w:t>
      </w:r>
      <w:proofErr w:type="spellEnd"/>
      <w:r>
        <w:t xml:space="preserve"> одного </w:t>
      </w:r>
      <w:proofErr w:type="spellStart"/>
      <w:r>
        <w:t>wialon_id</w:t>
      </w:r>
      <w:proofErr w:type="spellEnd"/>
      <w:r>
        <w:t>.</w:t>
      </w:r>
    </w:p>
    <w:p w14:paraId="27BC6DDE" w14:textId="10768EED" w:rsidR="00E171A5" w:rsidRDefault="00384ABB">
      <w:pPr>
        <w:pStyle w:val="a4"/>
        <w:numPr>
          <w:ilvl w:val="0"/>
          <w:numId w:val="2"/>
        </w:numPr>
      </w:pPr>
      <w:r>
        <w:t>Исторический анализ (при необходимости): кластеры стоянок, паттерны движения, типовые маршруты.</w:t>
      </w:r>
    </w:p>
    <w:p w14:paraId="02CFABA7" w14:textId="77777777" w:rsidR="00E171A5" w:rsidRDefault="00384ABB">
      <w:pPr>
        <w:pStyle w:val="2"/>
        <w:spacing w:before="240" w:after="120"/>
      </w:pPr>
      <w:bookmarkStart w:id="15" w:name="_Toc222327119"/>
      <w:r>
        <w:lastRenderedPageBreak/>
        <w:t>4.5. Заявки (</w:t>
      </w:r>
      <w:proofErr w:type="spellStart"/>
      <w:r>
        <w:t>tasks</w:t>
      </w:r>
      <w:proofErr w:type="spellEnd"/>
      <w:r>
        <w:t>)</w:t>
      </w:r>
      <w:bookmarkEnd w:id="15"/>
    </w:p>
    <w:p w14:paraId="4E3E53B0" w14:textId="7C60943D" w:rsidR="00552E33" w:rsidRPr="00552E33" w:rsidRDefault="00552E33">
      <w:pPr>
        <w:spacing w:before="80" w:after="80" w:line="276" w:lineRule="auto"/>
        <w:rPr>
          <w:b/>
          <w:bCs/>
        </w:rPr>
      </w:pPr>
      <w:r>
        <w:rPr>
          <w:b/>
          <w:bCs/>
        </w:rPr>
        <w:t>Схема всех таблиц по заявкам:</w:t>
      </w:r>
    </w:p>
    <w:p w14:paraId="31EB6D6E" w14:textId="24F8108C" w:rsidR="00552E33" w:rsidRDefault="00552E33">
      <w:pPr>
        <w:spacing w:before="80" w:after="80" w:line="276" w:lineRule="auto"/>
      </w:pPr>
      <w:r>
        <w:rPr>
          <w:noProof/>
        </w:rPr>
        <w:drawing>
          <wp:inline distT="0" distB="0" distL="0" distR="0" wp14:anchorId="65ECABDE" wp14:editId="20494893">
            <wp:extent cx="6120130" cy="419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92" cy="420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9A98E" w14:textId="77777777" w:rsidR="00552E33" w:rsidRDefault="00552E33">
      <w:pPr>
        <w:spacing w:before="80" w:after="80" w:line="276" w:lineRule="auto"/>
      </w:pPr>
    </w:p>
    <w:p w14:paraId="5B9F970F" w14:textId="5D9801CB" w:rsidR="00552E33" w:rsidRDefault="00552E33">
      <w:pPr>
        <w:spacing w:before="80" w:after="80" w:line="276" w:lineRule="auto"/>
      </w:pPr>
      <w:r>
        <w:t>Заявки на выполнение работ предоставляются в формате CSV и загружены в БД. Каждая заявка описывает задание, которое необходимо выполнить на конкретной скважине.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800"/>
        <w:gridCol w:w="5038"/>
      </w:tblGrid>
      <w:tr w:rsidR="00E171A5" w14:paraId="05B250F2" w14:textId="77777777">
        <w:trPr>
          <w:tblHeader/>
        </w:trPr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08C4C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Поле</w:t>
            </w:r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31002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09F2BE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Описание</w:t>
            </w:r>
          </w:p>
        </w:tc>
      </w:tr>
      <w:tr w:rsidR="00E171A5" w14:paraId="2FD66104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8194D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task_id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4F5A18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00A42" w14:textId="77777777" w:rsidR="00E171A5" w:rsidRDefault="00384ABB">
            <w:r>
              <w:rPr>
                <w:sz w:val="17"/>
                <w:szCs w:val="17"/>
              </w:rPr>
              <w:t>Уникальный идентификатор заявки</w:t>
            </w:r>
          </w:p>
        </w:tc>
      </w:tr>
      <w:tr w:rsidR="00E171A5" w14:paraId="5393153B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54A487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priority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8B339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enum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4065ED" w14:textId="77777777" w:rsidR="00E171A5" w:rsidRDefault="00384ABB">
            <w:r>
              <w:rPr>
                <w:sz w:val="17"/>
                <w:szCs w:val="17"/>
              </w:rPr>
              <w:t xml:space="preserve">Приоритет: </w:t>
            </w:r>
            <w:proofErr w:type="spellStart"/>
            <w:r>
              <w:rPr>
                <w:sz w:val="17"/>
                <w:szCs w:val="17"/>
              </w:rPr>
              <w:t>low</w:t>
            </w:r>
            <w:proofErr w:type="spellEnd"/>
            <w:r>
              <w:rPr>
                <w:sz w:val="17"/>
                <w:szCs w:val="17"/>
              </w:rPr>
              <w:t xml:space="preserve"> / </w:t>
            </w:r>
            <w:proofErr w:type="spellStart"/>
            <w:r>
              <w:rPr>
                <w:sz w:val="17"/>
                <w:szCs w:val="17"/>
              </w:rPr>
              <w:t>medium</w:t>
            </w:r>
            <w:proofErr w:type="spellEnd"/>
            <w:r>
              <w:rPr>
                <w:sz w:val="17"/>
                <w:szCs w:val="17"/>
              </w:rPr>
              <w:t xml:space="preserve"> / </w:t>
            </w:r>
            <w:proofErr w:type="spellStart"/>
            <w:r>
              <w:rPr>
                <w:sz w:val="17"/>
                <w:szCs w:val="17"/>
              </w:rPr>
              <w:t>high</w:t>
            </w:r>
            <w:proofErr w:type="spellEnd"/>
          </w:p>
        </w:tc>
      </w:tr>
      <w:tr w:rsidR="00E171A5" w14:paraId="092CBBA2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253FF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planned_start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D3621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datetime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25753" w14:textId="77777777" w:rsidR="00E171A5" w:rsidRDefault="00384ABB">
            <w:r>
              <w:rPr>
                <w:sz w:val="17"/>
                <w:szCs w:val="17"/>
              </w:rPr>
              <w:t>Плановое время начала работ</w:t>
            </w:r>
          </w:p>
        </w:tc>
      </w:tr>
      <w:tr w:rsidR="00E171A5" w14:paraId="71458E8E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6FD56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planned_duration_hours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19629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float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A70C9" w14:textId="77777777" w:rsidR="00E171A5" w:rsidRDefault="00384ABB">
            <w:r>
              <w:rPr>
                <w:sz w:val="17"/>
                <w:szCs w:val="17"/>
              </w:rPr>
              <w:t>Плановая длительность работ (часы)</w:t>
            </w:r>
          </w:p>
        </w:tc>
      </w:tr>
      <w:tr w:rsidR="00E171A5" w:rsidRPr="00036471" w14:paraId="2262CDAF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ADEFD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destination_uwi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95E0F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A5098" w14:textId="77777777" w:rsidR="00E171A5" w:rsidRPr="00384ABB" w:rsidRDefault="00384ABB">
            <w:pPr>
              <w:rPr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ID </w:t>
            </w:r>
            <w:r>
              <w:rPr>
                <w:sz w:val="17"/>
                <w:szCs w:val="17"/>
              </w:rPr>
              <w:t>скважины</w:t>
            </w:r>
            <w:r>
              <w:rPr>
                <w:sz w:val="17"/>
                <w:szCs w:val="17"/>
                <w:lang w:val="en-US"/>
              </w:rPr>
              <w:t xml:space="preserve"> (→ </w:t>
            </w:r>
            <w:proofErr w:type="spellStart"/>
            <w:r>
              <w:rPr>
                <w:sz w:val="17"/>
                <w:szCs w:val="17"/>
                <w:lang w:val="en-US"/>
              </w:rPr>
              <w:t>references.wells.uwi</w:t>
            </w:r>
            <w:proofErr w:type="spellEnd"/>
            <w:r>
              <w:rPr>
                <w:sz w:val="17"/>
                <w:szCs w:val="17"/>
                <w:lang w:val="en-US"/>
              </w:rPr>
              <w:t>)</w:t>
            </w:r>
          </w:p>
        </w:tc>
      </w:tr>
      <w:tr w:rsidR="00E171A5" w14:paraId="60D1941A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796CCB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task_type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F86C2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string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1803E" w14:textId="77777777" w:rsidR="00E171A5" w:rsidRDefault="00384ABB">
            <w:r>
              <w:rPr>
                <w:sz w:val="17"/>
                <w:szCs w:val="17"/>
              </w:rPr>
              <w:t>Тип работ (для проверки совместимости с техникой)</w:t>
            </w:r>
          </w:p>
        </w:tc>
      </w:tr>
      <w:tr w:rsidR="00E171A5" w14:paraId="58665A8D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B9185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shift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7A809F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enum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51D6B" w14:textId="77777777" w:rsidR="00E171A5" w:rsidRDefault="00384ABB">
            <w:r>
              <w:rPr>
                <w:sz w:val="17"/>
                <w:szCs w:val="17"/>
              </w:rPr>
              <w:t xml:space="preserve">Смена: </w:t>
            </w:r>
            <w:proofErr w:type="spellStart"/>
            <w:r>
              <w:rPr>
                <w:sz w:val="17"/>
                <w:szCs w:val="17"/>
              </w:rPr>
              <w:t>day</w:t>
            </w:r>
            <w:proofErr w:type="spellEnd"/>
            <w:r>
              <w:rPr>
                <w:sz w:val="17"/>
                <w:szCs w:val="17"/>
              </w:rPr>
              <w:t xml:space="preserve"> / </w:t>
            </w:r>
            <w:proofErr w:type="spellStart"/>
            <w:r>
              <w:rPr>
                <w:sz w:val="17"/>
                <w:szCs w:val="17"/>
              </w:rPr>
              <w:t>night</w:t>
            </w:r>
            <w:proofErr w:type="spellEnd"/>
          </w:p>
        </w:tc>
      </w:tr>
      <w:tr w:rsidR="00E171A5" w14:paraId="7527D0C8" w14:textId="77777777">
        <w:tc>
          <w:tcPr>
            <w:tcW w:w="2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CB467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start_day</w:t>
            </w:r>
            <w:proofErr w:type="spellEnd"/>
          </w:p>
        </w:tc>
        <w:tc>
          <w:tcPr>
            <w:tcW w:w="18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1C3D0" w14:textId="77777777" w:rsidR="00E171A5" w:rsidRDefault="00384ABB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date</w:t>
            </w:r>
            <w:proofErr w:type="spellEnd"/>
          </w:p>
        </w:tc>
        <w:tc>
          <w:tcPr>
            <w:tcW w:w="50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1C7B8" w14:textId="77777777" w:rsidR="00E171A5" w:rsidRDefault="00384ABB">
            <w:r>
              <w:rPr>
                <w:sz w:val="17"/>
                <w:szCs w:val="17"/>
              </w:rPr>
              <w:t>Дата начала выполнения</w:t>
            </w:r>
          </w:p>
        </w:tc>
      </w:tr>
    </w:tbl>
    <w:p w14:paraId="13817B13" w14:textId="5720BE3A" w:rsidR="00E171A5" w:rsidRDefault="00384ABB">
      <w:pPr>
        <w:spacing w:before="120" w:after="80" w:line="276" w:lineRule="auto"/>
        <w:rPr>
          <w:i/>
          <w:iCs/>
          <w:color w:val="808B96"/>
          <w:lang w:val="en-US"/>
        </w:rPr>
      </w:pPr>
      <w:r>
        <w:rPr>
          <w:i/>
          <w:iCs/>
          <w:color w:val="808B96"/>
        </w:rPr>
        <w:t>Вычисляемое</w:t>
      </w:r>
      <w:r>
        <w:rPr>
          <w:i/>
          <w:iCs/>
          <w:color w:val="808B96"/>
          <w:lang w:val="en-US"/>
        </w:rPr>
        <w:t xml:space="preserve"> </w:t>
      </w:r>
      <w:r>
        <w:rPr>
          <w:i/>
          <w:iCs/>
          <w:color w:val="808B96"/>
        </w:rPr>
        <w:t>поле</w:t>
      </w:r>
      <w:r>
        <w:rPr>
          <w:i/>
          <w:iCs/>
          <w:color w:val="808B96"/>
          <w:lang w:val="en-US"/>
        </w:rPr>
        <w:t xml:space="preserve">: </w:t>
      </w:r>
      <w:proofErr w:type="spellStart"/>
      <w:r>
        <w:rPr>
          <w:i/>
          <w:iCs/>
          <w:color w:val="808B96"/>
          <w:lang w:val="en-US"/>
        </w:rPr>
        <w:t>end_day</w:t>
      </w:r>
      <w:proofErr w:type="spellEnd"/>
      <w:r>
        <w:rPr>
          <w:i/>
          <w:iCs/>
          <w:color w:val="808B96"/>
          <w:lang w:val="en-US"/>
        </w:rPr>
        <w:t xml:space="preserve"> = </w:t>
      </w:r>
      <w:proofErr w:type="spellStart"/>
      <w:r>
        <w:rPr>
          <w:i/>
          <w:iCs/>
          <w:color w:val="808B96"/>
          <w:lang w:val="en-US"/>
        </w:rPr>
        <w:t>start_day</w:t>
      </w:r>
      <w:proofErr w:type="spellEnd"/>
      <w:r>
        <w:rPr>
          <w:i/>
          <w:iCs/>
          <w:color w:val="808B96"/>
          <w:lang w:val="en-US"/>
        </w:rPr>
        <w:t xml:space="preserve"> + </w:t>
      </w:r>
      <w:proofErr w:type="gramStart"/>
      <w:r>
        <w:rPr>
          <w:i/>
          <w:iCs/>
          <w:color w:val="808B96"/>
          <w:lang w:val="en-US"/>
        </w:rPr>
        <w:t>ceil(</w:t>
      </w:r>
      <w:proofErr w:type="spellStart"/>
      <w:proofErr w:type="gramEnd"/>
      <w:r>
        <w:rPr>
          <w:i/>
          <w:iCs/>
          <w:color w:val="808B96"/>
          <w:lang w:val="en-US"/>
        </w:rPr>
        <w:t>planned_duration_hours</w:t>
      </w:r>
      <w:proofErr w:type="spellEnd"/>
      <w:r>
        <w:rPr>
          <w:i/>
          <w:iCs/>
          <w:color w:val="808B96"/>
          <w:lang w:val="en-US"/>
        </w:rPr>
        <w:t xml:space="preserve"> / </w:t>
      </w:r>
      <w:r>
        <w:rPr>
          <w:i/>
          <w:iCs/>
          <w:color w:val="808B96"/>
        </w:rPr>
        <w:t>часов</w:t>
      </w:r>
      <w:r>
        <w:rPr>
          <w:i/>
          <w:iCs/>
          <w:color w:val="808B96"/>
          <w:lang w:val="en-US"/>
        </w:rPr>
        <w:t>_</w:t>
      </w:r>
      <w:r>
        <w:rPr>
          <w:i/>
          <w:iCs/>
          <w:color w:val="808B96"/>
        </w:rPr>
        <w:t>в</w:t>
      </w:r>
      <w:r>
        <w:rPr>
          <w:i/>
          <w:iCs/>
          <w:color w:val="808B96"/>
          <w:lang w:val="en-US"/>
        </w:rPr>
        <w:t>_</w:t>
      </w:r>
      <w:r>
        <w:rPr>
          <w:i/>
          <w:iCs/>
          <w:color w:val="808B96"/>
        </w:rPr>
        <w:t>смене</w:t>
      </w:r>
      <w:r>
        <w:rPr>
          <w:i/>
          <w:iCs/>
          <w:color w:val="808B96"/>
          <w:lang w:val="en-US"/>
        </w:rPr>
        <w:t xml:space="preserve">). </w:t>
      </w:r>
      <w:r>
        <w:rPr>
          <w:i/>
          <w:iCs/>
          <w:color w:val="808B96"/>
        </w:rPr>
        <w:t>Связь</w:t>
      </w:r>
      <w:r>
        <w:rPr>
          <w:i/>
          <w:iCs/>
          <w:color w:val="808B96"/>
          <w:lang w:val="en-US"/>
        </w:rPr>
        <w:t xml:space="preserve"> </w:t>
      </w:r>
      <w:r>
        <w:rPr>
          <w:i/>
          <w:iCs/>
          <w:color w:val="808B96"/>
        </w:rPr>
        <w:t>с</w:t>
      </w:r>
      <w:r>
        <w:rPr>
          <w:i/>
          <w:iCs/>
          <w:color w:val="808B96"/>
          <w:lang w:val="en-US"/>
        </w:rPr>
        <w:t xml:space="preserve"> </w:t>
      </w:r>
      <w:r>
        <w:rPr>
          <w:i/>
          <w:iCs/>
          <w:color w:val="808B96"/>
        </w:rPr>
        <w:t>БД</w:t>
      </w:r>
      <w:r>
        <w:rPr>
          <w:i/>
          <w:iCs/>
          <w:color w:val="808B96"/>
          <w:lang w:val="en-US"/>
        </w:rPr>
        <w:t xml:space="preserve">: </w:t>
      </w:r>
      <w:proofErr w:type="spellStart"/>
      <w:proofErr w:type="gramStart"/>
      <w:r>
        <w:rPr>
          <w:i/>
          <w:iCs/>
          <w:color w:val="808B96"/>
          <w:lang w:val="en-US"/>
        </w:rPr>
        <w:t>task.destination</w:t>
      </w:r>
      <w:proofErr w:type="gramEnd"/>
      <w:r>
        <w:rPr>
          <w:i/>
          <w:iCs/>
          <w:color w:val="808B96"/>
          <w:lang w:val="en-US"/>
        </w:rPr>
        <w:t>_uwi</w:t>
      </w:r>
      <w:proofErr w:type="spellEnd"/>
      <w:r>
        <w:rPr>
          <w:i/>
          <w:iCs/>
          <w:color w:val="808B96"/>
          <w:lang w:val="en-US"/>
        </w:rPr>
        <w:t xml:space="preserve"> → </w:t>
      </w:r>
      <w:proofErr w:type="spellStart"/>
      <w:r>
        <w:rPr>
          <w:i/>
          <w:iCs/>
          <w:color w:val="808B96"/>
          <w:lang w:val="en-US"/>
        </w:rPr>
        <w:t>references.wells.uwi</w:t>
      </w:r>
      <w:proofErr w:type="spellEnd"/>
      <w:r>
        <w:rPr>
          <w:i/>
          <w:iCs/>
          <w:color w:val="808B96"/>
          <w:lang w:val="en-US"/>
        </w:rPr>
        <w:t xml:space="preserve"> → (longitude, latitude) → </w:t>
      </w:r>
      <w:r>
        <w:rPr>
          <w:i/>
          <w:iCs/>
          <w:color w:val="808B96"/>
        </w:rPr>
        <w:t>ближайший</w:t>
      </w:r>
      <w:r>
        <w:rPr>
          <w:i/>
          <w:iCs/>
          <w:color w:val="808B96"/>
          <w:lang w:val="en-US"/>
        </w:rPr>
        <w:t xml:space="preserve"> </w:t>
      </w:r>
      <w:proofErr w:type="spellStart"/>
      <w:r>
        <w:rPr>
          <w:i/>
          <w:iCs/>
          <w:color w:val="808B96"/>
          <w:lang w:val="en-US"/>
        </w:rPr>
        <w:t>road_nodes.node_id</w:t>
      </w:r>
      <w:proofErr w:type="spellEnd"/>
      <w:r>
        <w:rPr>
          <w:i/>
          <w:iCs/>
          <w:color w:val="808B96"/>
          <w:lang w:val="en-US"/>
        </w:rPr>
        <w:t>.</w:t>
      </w:r>
    </w:p>
    <w:p w14:paraId="7F625F4F" w14:textId="77777777" w:rsidR="00CF1FE2" w:rsidRDefault="00CF1FE2" w:rsidP="00CF1FE2">
      <w:pPr>
        <w:spacing w:line="276" w:lineRule="auto"/>
      </w:pPr>
      <w:r>
        <w:t>Для SLA:</w:t>
      </w:r>
      <w:r>
        <w:br/>
        <w:t xml:space="preserve">Веса приоритетов: </w:t>
      </w:r>
      <w:proofErr w:type="spellStart"/>
      <w:r>
        <w:t>high</w:t>
      </w:r>
      <w:proofErr w:type="spellEnd"/>
      <w:r>
        <w:t xml:space="preserve">: 55%, </w:t>
      </w:r>
      <w:proofErr w:type="spellStart"/>
      <w:r>
        <w:t>medium</w:t>
      </w:r>
      <w:proofErr w:type="spellEnd"/>
      <w:r>
        <w:t xml:space="preserve">: 35%, </w:t>
      </w:r>
      <w:proofErr w:type="spellStart"/>
      <w:r>
        <w:t>low</w:t>
      </w:r>
      <w:proofErr w:type="spellEnd"/>
      <w:r>
        <w:t>: 10%.</w:t>
      </w:r>
    </w:p>
    <w:p w14:paraId="0C29B6D7" w14:textId="56FDA7E7" w:rsidR="00CF1FE2" w:rsidRDefault="00CF1FE2" w:rsidP="00CF1FE2">
      <w:pPr>
        <w:spacing w:line="276" w:lineRule="auto"/>
      </w:pPr>
      <w:r>
        <w:t xml:space="preserve">Дедлайн начала работы по заявке по времени дня: </w:t>
      </w:r>
      <w:proofErr w:type="spellStart"/>
      <w:r>
        <w:t>high</w:t>
      </w:r>
      <w:proofErr w:type="spellEnd"/>
      <w:r>
        <w:t xml:space="preserve">: +2, </w:t>
      </w:r>
      <w:proofErr w:type="spellStart"/>
      <w:r>
        <w:t>medium</w:t>
      </w:r>
      <w:proofErr w:type="spellEnd"/>
      <w:r>
        <w:t xml:space="preserve">: +5, </w:t>
      </w:r>
      <w:proofErr w:type="spellStart"/>
      <w:r>
        <w:t>low</w:t>
      </w:r>
      <w:proofErr w:type="spellEnd"/>
      <w:r>
        <w:t>: +12 часа.</w:t>
      </w:r>
    </w:p>
    <w:p w14:paraId="309C68A0" w14:textId="77777777" w:rsidR="00CF1FE2" w:rsidRDefault="00CF1FE2" w:rsidP="00CF1FE2">
      <w:pPr>
        <w:spacing w:line="276" w:lineRule="auto"/>
      </w:pPr>
    </w:p>
    <w:p w14:paraId="3275DFB3" w14:textId="5C1F1CB0" w:rsidR="00CF1FE2" w:rsidRPr="00CF1FE2" w:rsidRDefault="00CF1FE2" w:rsidP="00CF1FE2">
      <w:pPr>
        <w:spacing w:line="276" w:lineRule="auto"/>
      </w:pPr>
      <w:r>
        <w:t>Правила смен: Дневная смена: 08:00–20:00, Ночная смена: 20:00–08:00</w:t>
      </w:r>
    </w:p>
    <w:p w14:paraId="695B4976" w14:textId="32B87F27" w:rsidR="00E171A5" w:rsidRDefault="00384ABB">
      <w:pPr>
        <w:pStyle w:val="2"/>
        <w:spacing w:before="240" w:after="120"/>
      </w:pPr>
      <w:bookmarkStart w:id="16" w:name="_Toc222327120"/>
      <w:r>
        <w:t>4.6. Словарь совместимости</w:t>
      </w:r>
      <w:bookmarkEnd w:id="16"/>
      <w:r>
        <w:t xml:space="preserve"> </w:t>
      </w:r>
    </w:p>
    <w:p w14:paraId="6E1E3198" w14:textId="2F55E327" w:rsidR="00E171A5" w:rsidRDefault="00384ABB">
      <w:pPr>
        <w:spacing w:before="80" w:after="80" w:line="276" w:lineRule="auto"/>
      </w:pPr>
      <w:r>
        <w:lastRenderedPageBreak/>
        <w:t xml:space="preserve">Словарь определяет, какая техника (или тип техники) может выполнять какой тип работ. </w:t>
      </w:r>
    </w:p>
    <w:p w14:paraId="049B3789" w14:textId="77777777" w:rsidR="00552E33" w:rsidRDefault="00384ABB" w:rsidP="00552E33">
      <w:pPr>
        <w:spacing w:before="80" w:after="80" w:line="276" w:lineRule="auto"/>
      </w:pPr>
      <w:r>
        <w:t xml:space="preserve">Использование: при назначении техники на заявку необходимо проверить, что тип техники допустим для </w:t>
      </w:r>
      <w:proofErr w:type="spellStart"/>
      <w:r>
        <w:t>task_type</w:t>
      </w:r>
      <w:proofErr w:type="spellEnd"/>
      <w:r>
        <w:t xml:space="preserve"> данной заявки. Это может быть реализовано как жёсткое ограничение (запрет назначения) или как мягкое (штраф за несовместимость).</w:t>
      </w:r>
      <w:bookmarkStart w:id="17" w:name="_Toc222327123"/>
    </w:p>
    <w:p w14:paraId="63B5EA45" w14:textId="6CAB59A6" w:rsidR="00E171A5" w:rsidRDefault="00384ABB" w:rsidP="00552E33">
      <w:pPr>
        <w:pStyle w:val="1"/>
        <w:spacing w:after="120"/>
      </w:pPr>
      <w:r>
        <w:t>5. Данные, необходимые для решения задачи</w:t>
      </w:r>
      <w:bookmarkEnd w:id="17"/>
    </w:p>
    <w:p w14:paraId="54E94317" w14:textId="1909AAE4" w:rsidR="00E171A5" w:rsidRPr="0051451C" w:rsidRDefault="00384ABB">
      <w:pPr>
        <w:spacing w:before="80" w:after="80" w:line="276" w:lineRule="auto"/>
      </w:pPr>
      <w:r>
        <w:t>Вне зависимости от выбранного подхода для решения задачи маршрутизации необходимо подготовить следующие структуры данных из предоставленной БД. Если чего-то не хватает (сгенерировать по правдоподобным шаблонам).</w:t>
      </w:r>
    </w:p>
    <w:p w14:paraId="13BFA406" w14:textId="77777777" w:rsidR="00E171A5" w:rsidRDefault="00384ABB">
      <w:pPr>
        <w:pStyle w:val="2"/>
        <w:spacing w:before="240" w:after="120"/>
      </w:pPr>
      <w:bookmarkStart w:id="18" w:name="_Toc222327124"/>
      <w:r>
        <w:t>5.1. Транспортные средства (</w:t>
      </w:r>
      <w:proofErr w:type="spellStart"/>
      <w:r>
        <w:t>vehicles</w:t>
      </w:r>
      <w:proofErr w:type="spellEnd"/>
      <w:r>
        <w:t>)</w:t>
      </w:r>
      <w:bookmarkEnd w:id="18"/>
    </w:p>
    <w:p w14:paraId="3A04256A" w14:textId="77777777" w:rsidR="00E171A5" w:rsidRDefault="00384ABB">
      <w:pPr>
        <w:spacing w:before="80" w:after="80" w:line="276" w:lineRule="auto"/>
      </w:pPr>
      <w:r>
        <w:t>Для каждой единицы техники необходимо определить стартовую позицию и параметры доступности.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1843"/>
        <w:gridCol w:w="3827"/>
      </w:tblGrid>
      <w:tr w:rsidR="00B934AE" w14:paraId="39069992" w14:textId="77777777" w:rsidTr="004F2FE0">
        <w:trPr>
          <w:tblHeader/>
        </w:trPr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1C25EE" w14:textId="77777777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Параметр</w:t>
            </w:r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7EDCE" w14:textId="77777777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Источник</w:t>
            </w:r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vAlign w:val="center"/>
          </w:tcPr>
          <w:p w14:paraId="0A509F1F" w14:textId="427D75D4" w:rsidR="00B934AE" w:rsidRDefault="00B934AE" w:rsidP="00B934AE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FFA26B" w14:textId="7AFADCAB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Комментарий</w:t>
            </w:r>
          </w:p>
        </w:tc>
      </w:tr>
      <w:tr w:rsidR="00B934AE" w14:paraId="7189BE60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E4071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vehicle_id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3B170D" w14:textId="77777777" w:rsidR="00B934AE" w:rsidRPr="00384ABB" w:rsidRDefault="00B934AE" w:rsidP="00B934AE">
            <w:pPr>
              <w:rPr>
                <w:lang w:val="en-US"/>
              </w:rPr>
            </w:pP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wialon_units_snapshot</w:t>
            </w:r>
            <w:proofErr w:type="spellEnd"/>
            <w:proofErr w:type="gram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*.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wialon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_id</w:t>
            </w:r>
            <w:proofErr w:type="spellEnd"/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421F1FE0" w14:textId="3C584FDE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7093A" w14:textId="183EE0C4" w:rsidR="00B934AE" w:rsidRDefault="00B934AE" w:rsidP="00B934AE">
            <w:r>
              <w:rPr>
                <w:sz w:val="17"/>
                <w:szCs w:val="17"/>
              </w:rPr>
              <w:t xml:space="preserve">Уникальные </w:t>
            </w:r>
            <w:proofErr w:type="spellStart"/>
            <w:r>
              <w:rPr>
                <w:sz w:val="17"/>
                <w:szCs w:val="17"/>
              </w:rPr>
              <w:t>wialon_id</w:t>
            </w:r>
            <w:proofErr w:type="spellEnd"/>
            <w:r>
              <w:rPr>
                <w:sz w:val="17"/>
                <w:szCs w:val="17"/>
              </w:rPr>
              <w:t xml:space="preserve"> из последнего </w:t>
            </w:r>
            <w:proofErr w:type="spellStart"/>
            <w:r>
              <w:rPr>
                <w:sz w:val="17"/>
                <w:szCs w:val="17"/>
              </w:rPr>
              <w:t>снапшота</w:t>
            </w:r>
            <w:proofErr w:type="spellEnd"/>
          </w:p>
        </w:tc>
      </w:tr>
      <w:tr w:rsidR="00B934AE" w14:paraId="7A8563AD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94D94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start_node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20567" w14:textId="77777777" w:rsidR="00B934AE" w:rsidRPr="00384ABB" w:rsidRDefault="00B934AE" w:rsidP="00B934AE">
            <w:pPr>
              <w:rPr>
                <w:lang w:val="en-US"/>
              </w:rPr>
            </w:pP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pos_x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pos_y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 xml:space="preserve"> → nearest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road_</w:t>
            </w:r>
            <w:proofErr w:type="gram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nodes.node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_id</w:t>
            </w:r>
            <w:proofErr w:type="spellEnd"/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667F0A9F" w14:textId="35E923C1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8EE92" w14:textId="4E465E75" w:rsidR="00B934AE" w:rsidRDefault="00B934AE" w:rsidP="00B934AE">
            <w:r>
              <w:rPr>
                <w:sz w:val="17"/>
                <w:szCs w:val="17"/>
              </w:rPr>
              <w:t>KD-</w:t>
            </w:r>
            <w:proofErr w:type="spellStart"/>
            <w:r>
              <w:rPr>
                <w:sz w:val="17"/>
                <w:szCs w:val="17"/>
              </w:rPr>
              <w:t>Tree</w:t>
            </w:r>
            <w:proofErr w:type="spellEnd"/>
            <w:r>
              <w:rPr>
                <w:sz w:val="17"/>
                <w:szCs w:val="17"/>
              </w:rPr>
              <w:t xml:space="preserve"> поиск ближайшего узла графа к координатам техники</w:t>
            </w:r>
          </w:p>
        </w:tc>
      </w:tr>
      <w:tr w:rsidR="00B934AE" w14:paraId="3D3FCB72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DE1CD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end_node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C5C59" w14:textId="77777777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Бизнес-правило</w:t>
            </w:r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265C150E" w14:textId="6E387B6E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8DBA9" w14:textId="045232C1" w:rsidR="00B934AE" w:rsidRDefault="00B934AE" w:rsidP="00B934AE">
            <w:r>
              <w:rPr>
                <w:sz w:val="17"/>
                <w:szCs w:val="17"/>
              </w:rPr>
              <w:t>Техника остаётся на последней точке (</w:t>
            </w:r>
            <w:proofErr w:type="spellStart"/>
            <w:r>
              <w:rPr>
                <w:sz w:val="17"/>
                <w:szCs w:val="17"/>
              </w:rPr>
              <w:t>open-end</w:t>
            </w:r>
            <w:proofErr w:type="spellEnd"/>
            <w:r>
              <w:rPr>
                <w:sz w:val="17"/>
                <w:szCs w:val="17"/>
              </w:rPr>
              <w:t xml:space="preserve"> маршрут)</w:t>
            </w:r>
          </w:p>
        </w:tc>
      </w:tr>
      <w:tr w:rsidR="00B934AE" w14:paraId="7578568E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CA137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start_time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19BCB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pos_t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+ правило смены</w:t>
            </w:r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692A415E" w14:textId="7C09216E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3E796" w14:textId="082CF915" w:rsidR="00B934AE" w:rsidRDefault="00B934AE" w:rsidP="00B934AE">
            <w:r>
              <w:rPr>
                <w:sz w:val="17"/>
                <w:szCs w:val="17"/>
              </w:rPr>
              <w:t>Привязка к началу смены, перевод в минуты от начала горизонта</w:t>
            </w:r>
          </w:p>
        </w:tc>
      </w:tr>
      <w:tr w:rsidR="00B934AE" w14:paraId="38CC07B2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9D8976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avg_speed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AF41B8" w14:textId="6C9E310F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Найти в сети </w:t>
            </w:r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38DB9DD9" w14:textId="110A3C6D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E0027A" w14:textId="31C5611E" w:rsidR="00B934AE" w:rsidRDefault="00B934AE" w:rsidP="00B934AE">
            <w:r>
              <w:rPr>
                <w:sz w:val="17"/>
                <w:szCs w:val="17"/>
              </w:rPr>
              <w:t>Для конкретного типа техники</w:t>
            </w:r>
          </w:p>
        </w:tc>
      </w:tr>
      <w:tr w:rsidR="00B934AE" w14:paraId="04B8BB9C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FF76F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free_at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4008A" w14:textId="7A47DB63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заявки</w:t>
            </w:r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1EB0FCE5" w14:textId="799A10CD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005490" w14:textId="2D9556EC" w:rsidR="00B934AE" w:rsidRDefault="00B934AE" w:rsidP="00B934AE">
            <w:r>
              <w:rPr>
                <w:sz w:val="17"/>
                <w:szCs w:val="17"/>
              </w:rPr>
              <w:t xml:space="preserve">Данные о занятости техники. Машина свободна после конечного дня заявки. </w:t>
            </w:r>
          </w:p>
        </w:tc>
      </w:tr>
      <w:tr w:rsidR="00B934AE" w14:paraId="1DA5963E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1F1FE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skills</w:t>
            </w:r>
            <w:proofErr w:type="spellEnd"/>
          </w:p>
        </w:tc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AD6396" w14:textId="77777777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Словарь совместимости</w:t>
            </w:r>
          </w:p>
        </w:tc>
        <w:tc>
          <w:tcPr>
            <w:tcW w:w="184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3EEE499C" w14:textId="1DB216F2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03A9E" w14:textId="5644F475" w:rsidR="00B934AE" w:rsidRDefault="00B934AE" w:rsidP="00B934AE">
            <w:r>
              <w:rPr>
                <w:sz w:val="17"/>
                <w:szCs w:val="17"/>
              </w:rPr>
              <w:t>Какие типы работ может выполнять данная техника</w:t>
            </w:r>
          </w:p>
        </w:tc>
      </w:tr>
    </w:tbl>
    <w:p w14:paraId="74819001" w14:textId="77777777" w:rsidR="00E171A5" w:rsidRDefault="00384ABB">
      <w:pPr>
        <w:pStyle w:val="2"/>
        <w:spacing w:before="240" w:after="120"/>
      </w:pPr>
      <w:bookmarkStart w:id="19" w:name="_Toc222327125"/>
      <w:r>
        <w:t>5.2. Заявки (</w:t>
      </w:r>
      <w:proofErr w:type="spellStart"/>
      <w:r>
        <w:t>jobs</w:t>
      </w:r>
      <w:proofErr w:type="spellEnd"/>
      <w:r>
        <w:t>/</w:t>
      </w:r>
      <w:proofErr w:type="spellStart"/>
      <w:r>
        <w:t>orders</w:t>
      </w:r>
      <w:proofErr w:type="spellEnd"/>
      <w:r>
        <w:t>)</w:t>
      </w:r>
      <w:bookmarkEnd w:id="19"/>
    </w:p>
    <w:p w14:paraId="297E5B25" w14:textId="77777777" w:rsidR="00E171A5" w:rsidRDefault="00384ABB">
      <w:pPr>
        <w:spacing w:before="80" w:after="80" w:line="276" w:lineRule="auto"/>
      </w:pPr>
      <w:r>
        <w:t>Каждая заявка преобразуется в точку посещения с временным окном и длительностью обслуживания.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185"/>
        <w:gridCol w:w="1818"/>
        <w:gridCol w:w="3793"/>
      </w:tblGrid>
      <w:tr w:rsidR="00B934AE" w14:paraId="127D64DC" w14:textId="77777777" w:rsidTr="004F2FE0">
        <w:trPr>
          <w:tblHeader/>
        </w:trPr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B59C1" w14:textId="77777777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Параметр</w:t>
            </w:r>
          </w:p>
        </w:tc>
        <w:tc>
          <w:tcPr>
            <w:tcW w:w="218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2F2D9B" w14:textId="77777777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Источник</w:t>
            </w:r>
          </w:p>
        </w:tc>
        <w:tc>
          <w:tcPr>
            <w:tcW w:w="181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vAlign w:val="center"/>
          </w:tcPr>
          <w:p w14:paraId="4F95562C" w14:textId="798883E8" w:rsidR="00B934AE" w:rsidRDefault="00B934AE" w:rsidP="00B934AE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379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3FD93B" w14:textId="018E6A6C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Комментарий</w:t>
            </w:r>
          </w:p>
        </w:tc>
      </w:tr>
      <w:tr w:rsidR="00B934AE" w14:paraId="7FE1655F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2F6C7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task_id</w:t>
            </w:r>
            <w:proofErr w:type="spellEnd"/>
          </w:p>
        </w:tc>
        <w:tc>
          <w:tcPr>
            <w:tcW w:w="218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122C99" w14:textId="3230E15B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CSV заявки</w:t>
            </w:r>
          </w:p>
        </w:tc>
        <w:tc>
          <w:tcPr>
            <w:tcW w:w="181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3DE8CA73" w14:textId="1D6E1653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79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0C139" w14:textId="2F17C4E1" w:rsidR="00B934AE" w:rsidRDefault="00B934AE" w:rsidP="00B934AE">
            <w:r>
              <w:rPr>
                <w:sz w:val="17"/>
                <w:szCs w:val="17"/>
              </w:rPr>
              <w:t>Идентификатор заявки</w:t>
            </w:r>
          </w:p>
        </w:tc>
      </w:tr>
      <w:tr w:rsidR="00B934AE" w14:paraId="25D20F33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ADA29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node_index</w:t>
            </w:r>
            <w:proofErr w:type="spellEnd"/>
          </w:p>
        </w:tc>
        <w:tc>
          <w:tcPr>
            <w:tcW w:w="218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0190F" w14:textId="77777777" w:rsidR="00B934AE" w:rsidRPr="00384ABB" w:rsidRDefault="00B934AE" w:rsidP="00B934AE">
            <w:pPr>
              <w:rPr>
                <w:lang w:val="en-US"/>
              </w:rPr>
            </w:pP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destination_uwi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 xml:space="preserve"> → wells →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road_nodes</w:t>
            </w:r>
            <w:proofErr w:type="spellEnd"/>
          </w:p>
        </w:tc>
        <w:tc>
          <w:tcPr>
            <w:tcW w:w="181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18C2D4F9" w14:textId="1FF76FC1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79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EE708" w14:textId="26AB6808" w:rsidR="00B934AE" w:rsidRDefault="00B934AE" w:rsidP="00B934AE">
            <w:r>
              <w:rPr>
                <w:sz w:val="17"/>
                <w:szCs w:val="17"/>
              </w:rPr>
              <w:t xml:space="preserve">Цепочка: </w:t>
            </w:r>
            <w:proofErr w:type="spellStart"/>
            <w:r>
              <w:rPr>
                <w:sz w:val="17"/>
                <w:szCs w:val="17"/>
              </w:rPr>
              <w:t>uwi</w:t>
            </w:r>
            <w:proofErr w:type="spellEnd"/>
            <w:r>
              <w:rPr>
                <w:sz w:val="17"/>
                <w:szCs w:val="17"/>
              </w:rPr>
              <w:t xml:space="preserve"> → координаты скважины → ближайший узел графа</w:t>
            </w:r>
          </w:p>
        </w:tc>
      </w:tr>
      <w:tr w:rsidR="00B934AE" w14:paraId="774CD13D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DEF1F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tw_start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tw_end</w:t>
            </w:r>
            <w:proofErr w:type="spellEnd"/>
          </w:p>
        </w:tc>
        <w:tc>
          <w:tcPr>
            <w:tcW w:w="218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EB38B2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start_day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+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shift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→ правило</w:t>
            </w:r>
          </w:p>
        </w:tc>
        <w:tc>
          <w:tcPr>
            <w:tcW w:w="181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5E32D782" w14:textId="432E61D0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79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CFC6D" w14:textId="057114AD" w:rsidR="00B934AE" w:rsidRDefault="00B934AE" w:rsidP="00B934AE">
            <w:r>
              <w:rPr>
                <w:sz w:val="17"/>
                <w:szCs w:val="17"/>
              </w:rPr>
              <w:t>Перевод даты и смены в абсолютные минуты на горизонте планирования</w:t>
            </w:r>
          </w:p>
        </w:tc>
      </w:tr>
      <w:tr w:rsidR="00B934AE" w14:paraId="4EB619AB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403B9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service_time</w:t>
            </w:r>
            <w:proofErr w:type="spellEnd"/>
          </w:p>
        </w:tc>
        <w:tc>
          <w:tcPr>
            <w:tcW w:w="218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0FC613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planned_duration_hours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× 60</w:t>
            </w:r>
          </w:p>
        </w:tc>
        <w:tc>
          <w:tcPr>
            <w:tcW w:w="181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2E3F5DBD" w14:textId="7C2B57E1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79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E9F68" w14:textId="5F828BF0" w:rsidR="00B934AE" w:rsidRDefault="00B934AE" w:rsidP="00B934AE">
            <w:r>
              <w:rPr>
                <w:sz w:val="17"/>
                <w:szCs w:val="17"/>
              </w:rPr>
              <w:t>Длительность работ на объекте (в минутах)</w:t>
            </w:r>
          </w:p>
        </w:tc>
      </w:tr>
      <w:tr w:rsidR="00B934AE" w14:paraId="17C6BC9C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39A81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priority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→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penalty</w:t>
            </w:r>
            <w:proofErr w:type="spellEnd"/>
          </w:p>
        </w:tc>
        <w:tc>
          <w:tcPr>
            <w:tcW w:w="2185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B0821" w14:textId="77777777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priority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low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/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med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/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high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)</w:t>
            </w:r>
          </w:p>
        </w:tc>
        <w:tc>
          <w:tcPr>
            <w:tcW w:w="181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102E3F5D" w14:textId="4E961051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79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0A7210" w14:textId="4FFBF68C" w:rsidR="00B934AE" w:rsidRDefault="00B934AE" w:rsidP="00B934AE">
            <w:r>
              <w:rPr>
                <w:sz w:val="17"/>
                <w:szCs w:val="17"/>
              </w:rPr>
              <w:t>Участники задают маппинг приоритета в числовой штраф</w:t>
            </w:r>
          </w:p>
        </w:tc>
      </w:tr>
    </w:tbl>
    <w:p w14:paraId="3E3E7C9F" w14:textId="77777777" w:rsidR="00E171A5" w:rsidRDefault="00384ABB">
      <w:pPr>
        <w:pStyle w:val="2"/>
        <w:spacing w:before="240" w:after="120"/>
      </w:pPr>
      <w:bookmarkStart w:id="20" w:name="_Toc222327126"/>
      <w:r>
        <w:t>5.3. Матрица расстояний и времён</w:t>
      </w:r>
      <w:bookmarkEnd w:id="20"/>
    </w:p>
    <w:p w14:paraId="7E3FB254" w14:textId="77777777" w:rsidR="00E171A5" w:rsidRDefault="00384ABB">
      <w:pPr>
        <w:spacing w:before="80" w:after="80" w:line="276" w:lineRule="auto"/>
      </w:pPr>
      <w:r>
        <w:t>Ключевой вычисляемый элемент: матрица стоимостей переезда между всеми парами точек задачи (стартовые позиции машин + точки заявок). Строится на основе графа дорог.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1701"/>
        <w:gridCol w:w="3827"/>
      </w:tblGrid>
      <w:tr w:rsidR="00B934AE" w14:paraId="4E2740BE" w14:textId="77777777" w:rsidTr="004F2FE0">
        <w:trPr>
          <w:tblHeader/>
        </w:trPr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A94729" w14:textId="77777777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Параметр</w:t>
            </w:r>
          </w:p>
        </w:tc>
        <w:tc>
          <w:tcPr>
            <w:tcW w:w="226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1BD978" w14:textId="77777777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Источник</w:t>
            </w:r>
          </w:p>
        </w:tc>
        <w:tc>
          <w:tcPr>
            <w:tcW w:w="170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vAlign w:val="center"/>
          </w:tcPr>
          <w:p w14:paraId="6E1812BC" w14:textId="2F624059" w:rsidR="00B934AE" w:rsidRDefault="00B934AE" w:rsidP="00B934AE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9F7A65" w14:textId="1AEF6C3D" w:rsidR="00B934AE" w:rsidRDefault="00B934AE" w:rsidP="00B934AE">
            <w:r>
              <w:rPr>
                <w:b/>
                <w:bCs/>
                <w:color w:val="FFFFFF"/>
                <w:sz w:val="18"/>
                <w:szCs w:val="18"/>
              </w:rPr>
              <w:t>Комментарий</w:t>
            </w:r>
          </w:p>
        </w:tc>
      </w:tr>
      <w:tr w:rsidR="00B934AE" w14:paraId="745B721F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BA0E0" w14:textId="77777777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Узлы графа</w:t>
            </w:r>
          </w:p>
        </w:tc>
        <w:tc>
          <w:tcPr>
            <w:tcW w:w="226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781C6" w14:textId="77777777" w:rsidR="00B934AE" w:rsidRPr="00384ABB" w:rsidRDefault="00B934AE" w:rsidP="00B934AE">
            <w:pPr>
              <w:rPr>
                <w:lang w:val="en-US"/>
              </w:rPr>
            </w:pP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road_</w:t>
            </w:r>
            <w:proofErr w:type="gram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nodes.node</w:t>
            </w:r>
            <w:proofErr w:type="gram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_id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lon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lat</w:t>
            </w:r>
            <w:proofErr w:type="spellEnd"/>
          </w:p>
        </w:tc>
        <w:tc>
          <w:tcPr>
            <w:tcW w:w="170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378B5851" w14:textId="2A4DA7F7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957D5" w14:textId="2C93A771" w:rsidR="00B934AE" w:rsidRDefault="00B934AE" w:rsidP="00B934AE">
            <w:r>
              <w:rPr>
                <w:sz w:val="17"/>
                <w:szCs w:val="17"/>
              </w:rPr>
              <w:t>Вершины графа, готовы к использованию</w:t>
            </w:r>
          </w:p>
        </w:tc>
      </w:tr>
      <w:tr w:rsidR="00B934AE" w14:paraId="57BB3974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6171B" w14:textId="77777777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lastRenderedPageBreak/>
              <w:t>Рёбра графа</w:t>
            </w:r>
          </w:p>
        </w:tc>
        <w:tc>
          <w:tcPr>
            <w:tcW w:w="226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214CC8" w14:textId="77777777" w:rsidR="00B934AE" w:rsidRPr="00384ABB" w:rsidRDefault="00B934AE" w:rsidP="00B934AE">
            <w:pPr>
              <w:rPr>
                <w:lang w:val="en-US"/>
              </w:rPr>
            </w:pPr>
            <w:proofErr w:type="spell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road_</w:t>
            </w:r>
            <w:proofErr w:type="gramStart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edges.source</w:t>
            </w:r>
            <w:proofErr w:type="spellEnd"/>
            <w:proofErr w:type="gramEnd"/>
            <w:r>
              <w:rPr>
                <w:rFonts w:ascii="Consolas" w:eastAsia="Consolas" w:hAnsi="Consolas" w:cs="Consolas"/>
                <w:sz w:val="17"/>
                <w:szCs w:val="17"/>
                <w:lang w:val="en-US"/>
              </w:rPr>
              <w:t>, target, weight</w:t>
            </w:r>
          </w:p>
        </w:tc>
        <w:tc>
          <w:tcPr>
            <w:tcW w:w="170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4CC5A720" w14:textId="0796179C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16BF71" w14:textId="77C7F317" w:rsidR="00B934AE" w:rsidRDefault="00B934AE" w:rsidP="00B934AE">
            <w:r>
              <w:rPr>
                <w:sz w:val="17"/>
                <w:szCs w:val="17"/>
              </w:rPr>
              <w:t>Рёбра с весами, единицы указаны в метрах</w:t>
            </w:r>
          </w:p>
        </w:tc>
      </w:tr>
      <w:tr w:rsidR="00B934AE" w14:paraId="69450C9A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7EF8E" w14:textId="49BD3397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Кратчайшие пути</w:t>
            </w:r>
          </w:p>
        </w:tc>
        <w:tc>
          <w:tcPr>
            <w:tcW w:w="226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CE0151" w14:textId="0C9E683C" w:rsidR="00B934AE" w:rsidRDefault="00B934AE" w:rsidP="00B934AE">
            <w:r>
              <w:rPr>
                <w:rFonts w:ascii="Consolas" w:eastAsia="Consolas" w:hAnsi="Consolas" w:cs="Consolas"/>
                <w:sz w:val="17"/>
                <w:szCs w:val="17"/>
              </w:rPr>
              <w:t>Графовые алгоритмы</w:t>
            </w:r>
          </w:p>
        </w:tc>
        <w:tc>
          <w:tcPr>
            <w:tcW w:w="170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5C1BEFEB" w14:textId="415489B2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014A7" w14:textId="55A95482" w:rsidR="00B934AE" w:rsidRDefault="00B934AE" w:rsidP="00B934AE">
            <w:r>
              <w:rPr>
                <w:sz w:val="17"/>
                <w:szCs w:val="17"/>
              </w:rPr>
              <w:t>Вычислить для всех пар (</w:t>
            </w:r>
            <w:proofErr w:type="spellStart"/>
            <w:r>
              <w:rPr>
                <w:sz w:val="17"/>
                <w:szCs w:val="17"/>
              </w:rPr>
              <w:t>start_nodes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r>
              <w:rPr>
                <w:rFonts w:ascii="Cambria Math" w:hAnsi="Cambria Math" w:cs="Cambria Math"/>
                <w:sz w:val="17"/>
                <w:szCs w:val="17"/>
              </w:rPr>
              <w:t>∪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task_nodes</w:t>
            </w:r>
            <w:proofErr w:type="spellEnd"/>
            <w:r>
              <w:rPr>
                <w:sz w:val="17"/>
                <w:szCs w:val="17"/>
              </w:rPr>
              <w:t>)</w:t>
            </w:r>
          </w:p>
        </w:tc>
      </w:tr>
      <w:tr w:rsidR="00B934AE" w14:paraId="341CDA34" w14:textId="77777777" w:rsidTr="004F2FE0">
        <w:tc>
          <w:tcPr>
            <w:tcW w:w="2126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16A28" w14:textId="7E856B7B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time_matrix</w:t>
            </w:r>
            <w:proofErr w:type="spellEnd"/>
          </w:p>
        </w:tc>
        <w:tc>
          <w:tcPr>
            <w:tcW w:w="226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23DD2" w14:textId="49944752" w:rsidR="00B934AE" w:rsidRDefault="00B934AE" w:rsidP="00B934AE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distance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avg_speed</w:t>
            </w:r>
            <w:proofErr w:type="spellEnd"/>
          </w:p>
        </w:tc>
        <w:tc>
          <w:tcPr>
            <w:tcW w:w="170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6186B0DF" w14:textId="0CB1668C" w:rsidR="00B934AE" w:rsidRDefault="00B934AE" w:rsidP="00B934AE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3827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4B0C20" w14:textId="36CFEB67" w:rsidR="00B934AE" w:rsidRDefault="00B934AE" w:rsidP="00B934AE">
            <w:r>
              <w:rPr>
                <w:sz w:val="17"/>
                <w:szCs w:val="17"/>
              </w:rPr>
              <w:t>Матрица времён переезда, вычисляется из расстояний и скоростей</w:t>
            </w:r>
          </w:p>
        </w:tc>
      </w:tr>
    </w:tbl>
    <w:p w14:paraId="7C328BEE" w14:textId="77777777" w:rsidR="00E171A5" w:rsidRDefault="00384ABB">
      <w:pPr>
        <w:pStyle w:val="2"/>
        <w:spacing w:before="240" w:after="120"/>
      </w:pPr>
      <w:bookmarkStart w:id="21" w:name="_Toc222327127"/>
      <w:r>
        <w:t>5.4. Точки назначения (</w:t>
      </w:r>
      <w:proofErr w:type="spellStart"/>
      <w:r>
        <w:t>destinations</w:t>
      </w:r>
      <w:proofErr w:type="spellEnd"/>
      <w:r>
        <w:t>)</w:t>
      </w:r>
      <w:bookmarkEnd w:id="21"/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991"/>
        <w:gridCol w:w="1638"/>
        <w:gridCol w:w="4111"/>
      </w:tblGrid>
      <w:tr w:rsidR="004F2FE0" w14:paraId="41D623E0" w14:textId="77777777" w:rsidTr="004F2FE0">
        <w:trPr>
          <w:tblHeader/>
        </w:trPr>
        <w:tc>
          <w:tcPr>
            <w:tcW w:w="2182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2F1189" w14:textId="77777777" w:rsidR="004F2FE0" w:rsidRDefault="004F2FE0" w:rsidP="004F2FE0">
            <w:r>
              <w:rPr>
                <w:b/>
                <w:bCs/>
                <w:color w:val="FFFFFF"/>
                <w:sz w:val="18"/>
                <w:szCs w:val="18"/>
              </w:rPr>
              <w:t>Параметр</w:t>
            </w:r>
          </w:p>
        </w:tc>
        <w:tc>
          <w:tcPr>
            <w:tcW w:w="199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C09A26" w14:textId="77777777" w:rsidR="004F2FE0" w:rsidRDefault="004F2FE0" w:rsidP="004F2FE0">
            <w:r>
              <w:rPr>
                <w:b/>
                <w:bCs/>
                <w:color w:val="FFFFFF"/>
                <w:sz w:val="18"/>
                <w:szCs w:val="18"/>
              </w:rPr>
              <w:t>Источник</w:t>
            </w:r>
          </w:p>
        </w:tc>
        <w:tc>
          <w:tcPr>
            <w:tcW w:w="1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vAlign w:val="center"/>
          </w:tcPr>
          <w:p w14:paraId="0B1DA31F" w14:textId="46925A3C" w:rsidR="004F2FE0" w:rsidRDefault="004F2FE0" w:rsidP="004F2FE0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D6485" w14:textId="74B627B1" w:rsidR="004F2FE0" w:rsidRDefault="004F2FE0" w:rsidP="004F2FE0">
            <w:r>
              <w:rPr>
                <w:b/>
                <w:bCs/>
                <w:color w:val="FFFFFF"/>
                <w:sz w:val="18"/>
                <w:szCs w:val="18"/>
              </w:rPr>
              <w:t>Комментарий</w:t>
            </w:r>
          </w:p>
        </w:tc>
      </w:tr>
      <w:tr w:rsidR="004F2FE0" w14:paraId="79965165" w14:textId="77777777" w:rsidTr="004F2FE0">
        <w:tc>
          <w:tcPr>
            <w:tcW w:w="2182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2B0EE2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uwi</w:t>
            </w:r>
            <w:proofErr w:type="spellEnd"/>
          </w:p>
        </w:tc>
        <w:tc>
          <w:tcPr>
            <w:tcW w:w="199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6CB05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wells.uwi</w:t>
            </w:r>
            <w:proofErr w:type="spellEnd"/>
          </w:p>
        </w:tc>
        <w:tc>
          <w:tcPr>
            <w:tcW w:w="1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3BA39D06" w14:textId="241EB0B2" w:rsidR="004F2FE0" w:rsidRDefault="004F2FE0" w:rsidP="004F2FE0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C0A5D" w14:textId="0B078C72" w:rsidR="004F2FE0" w:rsidRDefault="004F2FE0" w:rsidP="004F2FE0">
            <w:r>
              <w:rPr>
                <w:sz w:val="17"/>
                <w:szCs w:val="17"/>
              </w:rPr>
              <w:t xml:space="preserve">Идентификатор скважины, </w:t>
            </w:r>
            <w:proofErr w:type="spellStart"/>
            <w:r>
              <w:rPr>
                <w:sz w:val="17"/>
                <w:szCs w:val="17"/>
              </w:rPr>
              <w:t>join</w:t>
            </w:r>
            <w:proofErr w:type="spellEnd"/>
            <w:r>
              <w:rPr>
                <w:sz w:val="17"/>
                <w:szCs w:val="17"/>
              </w:rPr>
              <w:t xml:space="preserve"> с заявками</w:t>
            </w:r>
          </w:p>
        </w:tc>
      </w:tr>
      <w:tr w:rsidR="004F2FE0" w14:paraId="2F97B5E1" w14:textId="77777777" w:rsidTr="004F2FE0">
        <w:tc>
          <w:tcPr>
            <w:tcW w:w="2182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D9810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lon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lat</w:t>
            </w:r>
            <w:proofErr w:type="spellEnd"/>
          </w:p>
        </w:tc>
        <w:tc>
          <w:tcPr>
            <w:tcW w:w="199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F67C5" w14:textId="77777777" w:rsidR="004F2FE0" w:rsidRDefault="004F2FE0" w:rsidP="004F2FE0">
            <w:proofErr w:type="spellStart"/>
            <w:proofErr w:type="gramStart"/>
            <w:r>
              <w:rPr>
                <w:rFonts w:ascii="Consolas" w:eastAsia="Consolas" w:hAnsi="Consolas" w:cs="Consolas"/>
                <w:sz w:val="17"/>
                <w:szCs w:val="17"/>
              </w:rPr>
              <w:t>wells.longitude</w:t>
            </w:r>
            <w:proofErr w:type="spellEnd"/>
            <w:proofErr w:type="gram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wells.latitude</w:t>
            </w:r>
            <w:proofErr w:type="spellEnd"/>
          </w:p>
        </w:tc>
        <w:tc>
          <w:tcPr>
            <w:tcW w:w="1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3947E95F" w14:textId="26183633" w:rsidR="004F2FE0" w:rsidRDefault="004F2FE0" w:rsidP="004F2FE0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89192E" w14:textId="0ECBBE15" w:rsidR="004F2FE0" w:rsidRDefault="004F2FE0" w:rsidP="004F2FE0">
            <w:r>
              <w:rPr>
                <w:sz w:val="17"/>
                <w:szCs w:val="17"/>
              </w:rPr>
              <w:t>Координаты</w:t>
            </w:r>
          </w:p>
        </w:tc>
      </w:tr>
      <w:tr w:rsidR="004F2FE0" w14:paraId="04ECDB98" w14:textId="77777777" w:rsidTr="004F2FE0">
        <w:tc>
          <w:tcPr>
            <w:tcW w:w="2182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294D1B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nearest_node_id</w:t>
            </w:r>
            <w:proofErr w:type="spellEnd"/>
          </w:p>
        </w:tc>
        <w:tc>
          <w:tcPr>
            <w:tcW w:w="199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FF2E1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wells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→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road_nodes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(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KDTree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>)</w:t>
            </w:r>
          </w:p>
        </w:tc>
        <w:tc>
          <w:tcPr>
            <w:tcW w:w="16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5ECD5318" w14:textId="01030A5D" w:rsidR="004F2FE0" w:rsidRDefault="004F2FE0" w:rsidP="004F2FE0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899B0" w14:textId="16D0AEC4" w:rsidR="004F2FE0" w:rsidRDefault="004F2FE0" w:rsidP="004F2FE0">
            <w:proofErr w:type="spellStart"/>
            <w:r>
              <w:rPr>
                <w:sz w:val="17"/>
                <w:szCs w:val="17"/>
              </w:rPr>
              <w:t>Map-matching</w:t>
            </w:r>
            <w:proofErr w:type="spellEnd"/>
            <w:r>
              <w:rPr>
                <w:sz w:val="17"/>
                <w:szCs w:val="17"/>
              </w:rPr>
              <w:t>: ближайший узел графа к каждой скважине</w:t>
            </w:r>
          </w:p>
        </w:tc>
      </w:tr>
    </w:tbl>
    <w:p w14:paraId="0DB103DA" w14:textId="77777777" w:rsidR="00E171A5" w:rsidRDefault="00384ABB">
      <w:pPr>
        <w:pStyle w:val="2"/>
        <w:spacing w:before="240" w:after="120"/>
      </w:pPr>
      <w:bookmarkStart w:id="22" w:name="_Toc222327128"/>
      <w:r>
        <w:t>5.5. Временное измерение</w:t>
      </w:r>
      <w:bookmarkEnd w:id="22"/>
    </w:p>
    <w:p w14:paraId="5AED8D6C" w14:textId="77777777" w:rsidR="00E171A5" w:rsidRDefault="00384ABB">
      <w:pPr>
        <w:spacing w:before="80" w:after="80" w:line="276" w:lineRule="auto"/>
      </w:pPr>
      <w:r>
        <w:t xml:space="preserve">Для учёта временных ограничений (смены,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windows</w:t>
      </w:r>
      <w:proofErr w:type="spellEnd"/>
      <w:r>
        <w:t>, длительность работ) необходимо построить модель времени. Основные компоненты: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1983"/>
        <w:gridCol w:w="1648"/>
        <w:gridCol w:w="4111"/>
      </w:tblGrid>
      <w:tr w:rsidR="004F2FE0" w14:paraId="3B250E95" w14:textId="77777777" w:rsidTr="004F2FE0">
        <w:trPr>
          <w:tblHeader/>
        </w:trPr>
        <w:tc>
          <w:tcPr>
            <w:tcW w:w="21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575028" w14:textId="77777777" w:rsidR="004F2FE0" w:rsidRDefault="004F2FE0" w:rsidP="004F2FE0">
            <w:r>
              <w:rPr>
                <w:b/>
                <w:bCs/>
                <w:color w:val="FFFFFF"/>
                <w:sz w:val="18"/>
                <w:szCs w:val="18"/>
              </w:rPr>
              <w:t>Параметр</w:t>
            </w:r>
          </w:p>
        </w:tc>
        <w:tc>
          <w:tcPr>
            <w:tcW w:w="198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AB0C43" w14:textId="77777777" w:rsidR="004F2FE0" w:rsidRDefault="004F2FE0" w:rsidP="004F2FE0">
            <w:r>
              <w:rPr>
                <w:b/>
                <w:bCs/>
                <w:color w:val="FFFFFF"/>
                <w:sz w:val="18"/>
                <w:szCs w:val="18"/>
              </w:rPr>
              <w:t>Источник</w:t>
            </w:r>
          </w:p>
        </w:tc>
        <w:tc>
          <w:tcPr>
            <w:tcW w:w="164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vAlign w:val="center"/>
          </w:tcPr>
          <w:p w14:paraId="40730664" w14:textId="607F05CB" w:rsidR="004F2FE0" w:rsidRDefault="004F2FE0" w:rsidP="004F2FE0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44417" w14:textId="3C73C5AB" w:rsidR="004F2FE0" w:rsidRDefault="004F2FE0" w:rsidP="004F2FE0">
            <w:r>
              <w:rPr>
                <w:b/>
                <w:bCs/>
                <w:color w:val="FFFFFF"/>
                <w:sz w:val="18"/>
                <w:szCs w:val="18"/>
              </w:rPr>
              <w:t>Комментарий</w:t>
            </w:r>
          </w:p>
        </w:tc>
      </w:tr>
      <w:tr w:rsidR="004F2FE0" w14:paraId="6B700954" w14:textId="77777777" w:rsidTr="004F2FE0">
        <w:tc>
          <w:tcPr>
            <w:tcW w:w="21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AD3702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time_callback</w:t>
            </w:r>
            <w:proofErr w:type="spellEnd"/>
          </w:p>
        </w:tc>
        <w:tc>
          <w:tcPr>
            <w:tcW w:w="198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40923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travel_time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+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service_time</w:t>
            </w:r>
            <w:proofErr w:type="spellEnd"/>
          </w:p>
        </w:tc>
        <w:tc>
          <w:tcPr>
            <w:tcW w:w="164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vAlign w:val="center"/>
          </w:tcPr>
          <w:p w14:paraId="14028AB2" w14:textId="4307D932" w:rsidR="004F2FE0" w:rsidRDefault="004F2FE0" w:rsidP="004F2FE0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D35400"/>
                <w:sz w:val="17"/>
                <w:szCs w:val="17"/>
              </w:rPr>
              <w:t>рассчитать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7F1C5E" w14:textId="17C8F8EE" w:rsidR="004F2FE0" w:rsidRDefault="004F2FE0" w:rsidP="004F2FE0">
            <w:r>
              <w:rPr>
                <w:sz w:val="17"/>
                <w:szCs w:val="17"/>
              </w:rPr>
              <w:t>Функция: время переезда + длительность работ на точке отправления</w:t>
            </w:r>
          </w:p>
        </w:tc>
      </w:tr>
      <w:tr w:rsidR="004F2FE0" w14:paraId="037EE6BB" w14:textId="77777777" w:rsidTr="004F2FE0">
        <w:tc>
          <w:tcPr>
            <w:tcW w:w="21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2CAC9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time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windows</w:t>
            </w:r>
            <w:proofErr w:type="spellEnd"/>
          </w:p>
        </w:tc>
        <w:tc>
          <w:tcPr>
            <w:tcW w:w="1983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A50D2" w14:textId="77777777" w:rsidR="004F2FE0" w:rsidRDefault="004F2FE0" w:rsidP="004F2FE0"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start_day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+ </w:t>
            </w:r>
            <w:proofErr w:type="spellStart"/>
            <w:r>
              <w:rPr>
                <w:rFonts w:ascii="Consolas" w:eastAsia="Consolas" w:hAnsi="Consolas" w:cs="Consolas"/>
                <w:sz w:val="17"/>
                <w:szCs w:val="17"/>
              </w:rPr>
              <w:t>shift</w:t>
            </w:r>
            <w:proofErr w:type="spellEnd"/>
            <w:r>
              <w:rPr>
                <w:rFonts w:ascii="Consolas" w:eastAsia="Consolas" w:hAnsi="Consolas" w:cs="Consolas"/>
                <w:sz w:val="17"/>
                <w:szCs w:val="17"/>
              </w:rPr>
              <w:t xml:space="preserve"> → правило</w:t>
            </w:r>
          </w:p>
        </w:tc>
        <w:tc>
          <w:tcPr>
            <w:tcW w:w="164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vAlign w:val="center"/>
          </w:tcPr>
          <w:p w14:paraId="5D15EA06" w14:textId="4267EB1C" w:rsidR="004F2FE0" w:rsidRDefault="004F2FE0" w:rsidP="004F2FE0">
            <w:pPr>
              <w:rPr>
                <w:sz w:val="17"/>
                <w:szCs w:val="17"/>
              </w:rPr>
            </w:pPr>
            <w:r>
              <w:rPr>
                <w:b/>
                <w:bCs/>
                <w:color w:val="1E8449"/>
                <w:sz w:val="17"/>
                <w:szCs w:val="17"/>
              </w:rPr>
              <w:t>предоставляется</w:t>
            </w:r>
          </w:p>
        </w:tc>
        <w:tc>
          <w:tcPr>
            <w:tcW w:w="4111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2E243" w14:textId="408F8609" w:rsidR="004F2FE0" w:rsidRDefault="004F2FE0" w:rsidP="004F2FE0">
            <w:r>
              <w:rPr>
                <w:sz w:val="17"/>
                <w:szCs w:val="17"/>
              </w:rPr>
              <w:t>Правило перевода смен в часы предоставлено</w:t>
            </w:r>
          </w:p>
        </w:tc>
      </w:tr>
    </w:tbl>
    <w:p w14:paraId="0DD62560" w14:textId="77777777" w:rsidR="00552E33" w:rsidRDefault="00552E33" w:rsidP="00552E33">
      <w:bookmarkStart w:id="23" w:name="_Toc222327129"/>
    </w:p>
    <w:p w14:paraId="02A0CC41" w14:textId="0AFF957E" w:rsidR="00E171A5" w:rsidRDefault="00384ABB" w:rsidP="00552E33">
      <w:pPr>
        <w:pStyle w:val="1"/>
        <w:spacing w:after="120"/>
      </w:pPr>
      <w:r>
        <w:t xml:space="preserve">6. Взаимосвязи данных и </w:t>
      </w:r>
      <w:proofErr w:type="spellStart"/>
      <w:r>
        <w:t>flow</w:t>
      </w:r>
      <w:proofErr w:type="spellEnd"/>
      <w:r>
        <w:t xml:space="preserve"> построения маршрута</w:t>
      </w:r>
      <w:bookmarkEnd w:id="23"/>
    </w:p>
    <w:p w14:paraId="6DC878B5" w14:textId="77777777" w:rsidR="00E171A5" w:rsidRDefault="00384ABB">
      <w:pPr>
        <w:pStyle w:val="2"/>
        <w:spacing w:before="240" w:after="120"/>
      </w:pPr>
      <w:bookmarkStart w:id="24" w:name="_Toc222327130"/>
      <w:r>
        <w:t>6.1. Цепочка привязки данных</w:t>
      </w:r>
      <w:bookmarkEnd w:id="24"/>
    </w:p>
    <w:p w14:paraId="3ECBA035" w14:textId="77777777" w:rsidR="00E171A5" w:rsidRDefault="00384ABB">
      <w:pPr>
        <w:spacing w:before="80" w:after="80" w:line="276" w:lineRule="auto"/>
      </w:pPr>
      <w:r>
        <w:t xml:space="preserve">Основной </w:t>
      </w:r>
      <w:proofErr w:type="spellStart"/>
      <w:r>
        <w:t>flow</w:t>
      </w:r>
      <w:proofErr w:type="spellEnd"/>
      <w:r>
        <w:t xml:space="preserve"> от исходных данных к маршруту:</w:t>
      </w:r>
    </w:p>
    <w:p w14:paraId="24CDE3C0" w14:textId="77777777" w:rsidR="00E171A5" w:rsidRPr="00384ABB" w:rsidRDefault="00384ABB" w:rsidP="00C45E4D">
      <w:pPr>
        <w:pStyle w:val="a4"/>
        <w:ind w:left="284"/>
        <w:rPr>
          <w:lang w:val="en-US"/>
        </w:rPr>
      </w:pPr>
      <w:r>
        <w:rPr>
          <w:b/>
          <w:bCs/>
        </w:rPr>
        <w:t>Заявка</w:t>
      </w:r>
      <w:r>
        <w:rPr>
          <w:b/>
          <w:bCs/>
          <w:lang w:val="en-US"/>
        </w:rPr>
        <w:t xml:space="preserve"> → </w:t>
      </w:r>
      <w:r>
        <w:rPr>
          <w:b/>
          <w:bCs/>
        </w:rPr>
        <w:t>скважина</w:t>
      </w:r>
      <w:r>
        <w:rPr>
          <w:b/>
          <w:bCs/>
          <w:lang w:val="en-US"/>
        </w:rPr>
        <w:t xml:space="preserve">: </w:t>
      </w:r>
      <w:proofErr w:type="spellStart"/>
      <w:proofErr w:type="gramStart"/>
      <w:r>
        <w:rPr>
          <w:lang w:val="en-US"/>
        </w:rPr>
        <w:t>task.destination</w:t>
      </w:r>
      <w:proofErr w:type="gramEnd"/>
      <w:r>
        <w:rPr>
          <w:lang w:val="en-US"/>
        </w:rPr>
        <w:t>_uwi</w:t>
      </w:r>
      <w:proofErr w:type="spellEnd"/>
      <w:r>
        <w:rPr>
          <w:lang w:val="en-US"/>
        </w:rPr>
        <w:t xml:space="preserve"> → </w:t>
      </w:r>
      <w:proofErr w:type="spellStart"/>
      <w:r>
        <w:rPr>
          <w:lang w:val="en-US"/>
        </w:rPr>
        <w:t>references.wells.uwi</w:t>
      </w:r>
      <w:proofErr w:type="spellEnd"/>
      <w:r>
        <w:rPr>
          <w:lang w:val="en-US"/>
        </w:rPr>
        <w:t xml:space="preserve"> → (longitude, latitude).</w:t>
      </w:r>
    </w:p>
    <w:p w14:paraId="09A71611" w14:textId="77777777" w:rsidR="00E171A5" w:rsidRPr="00384ABB" w:rsidRDefault="00384ABB" w:rsidP="00C45E4D">
      <w:pPr>
        <w:pStyle w:val="a4"/>
        <w:ind w:left="284"/>
        <w:rPr>
          <w:lang w:val="en-US"/>
        </w:rPr>
      </w:pPr>
      <w:r>
        <w:rPr>
          <w:b/>
          <w:bCs/>
        </w:rPr>
        <w:t>Скважина</w:t>
      </w:r>
      <w:r>
        <w:rPr>
          <w:b/>
          <w:bCs/>
          <w:lang w:val="en-US"/>
        </w:rPr>
        <w:t xml:space="preserve"> → </w:t>
      </w:r>
      <w:r>
        <w:rPr>
          <w:b/>
          <w:bCs/>
        </w:rPr>
        <w:t>узел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графа</w:t>
      </w:r>
      <w:r>
        <w:rPr>
          <w:b/>
          <w:bCs/>
          <w:lang w:val="en-US"/>
        </w:rPr>
        <w:t xml:space="preserve">: </w:t>
      </w:r>
      <w:proofErr w:type="gramStart"/>
      <w:r>
        <w:rPr>
          <w:lang w:val="en-US"/>
        </w:rPr>
        <w:t>wells(</w:t>
      </w:r>
      <w:proofErr w:type="spellStart"/>
      <w:proofErr w:type="gramEnd"/>
      <w:r>
        <w:rPr>
          <w:lang w:val="en-US"/>
        </w:rPr>
        <w:t>lon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lat</w:t>
      </w:r>
      <w:proofErr w:type="spellEnd"/>
      <w:r>
        <w:rPr>
          <w:lang w:val="en-US"/>
        </w:rPr>
        <w:t xml:space="preserve">) → nearest </w:t>
      </w:r>
      <w:proofErr w:type="spellStart"/>
      <w:r>
        <w:rPr>
          <w:lang w:val="en-US"/>
        </w:rPr>
        <w:t>road_nodes.node_id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end_node</w:t>
      </w:r>
      <w:proofErr w:type="spellEnd"/>
      <w:r>
        <w:rPr>
          <w:lang w:val="en-US"/>
        </w:rPr>
        <w:t>.</w:t>
      </w:r>
    </w:p>
    <w:p w14:paraId="6A06516E" w14:textId="77777777" w:rsidR="00E171A5" w:rsidRPr="00384ABB" w:rsidRDefault="00384ABB" w:rsidP="00C45E4D">
      <w:pPr>
        <w:pStyle w:val="a4"/>
        <w:ind w:left="284"/>
        <w:rPr>
          <w:lang w:val="en-US"/>
        </w:rPr>
      </w:pPr>
      <w:r>
        <w:rPr>
          <w:b/>
          <w:bCs/>
        </w:rPr>
        <w:t>Техника</w:t>
      </w:r>
      <w:r>
        <w:rPr>
          <w:b/>
          <w:bCs/>
          <w:lang w:val="en-US"/>
        </w:rPr>
        <w:t xml:space="preserve"> → </w:t>
      </w:r>
      <w:r>
        <w:rPr>
          <w:b/>
          <w:bCs/>
        </w:rPr>
        <w:t>узел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графа</w:t>
      </w:r>
      <w:r>
        <w:rPr>
          <w:b/>
          <w:bCs/>
          <w:lang w:val="en-US"/>
        </w:rPr>
        <w:t xml:space="preserve">: </w:t>
      </w:r>
      <w:proofErr w:type="spellStart"/>
      <w:r>
        <w:rPr>
          <w:lang w:val="en-US"/>
        </w:rPr>
        <w:t>wialon_snapshot</w:t>
      </w:r>
      <w:proofErr w:type="spellEnd"/>
      <w:r>
        <w:rPr>
          <w:lang w:val="en-US"/>
        </w:rPr>
        <w:t>*(</w:t>
      </w:r>
      <w:proofErr w:type="spellStart"/>
      <w:r>
        <w:rPr>
          <w:lang w:val="en-US"/>
        </w:rPr>
        <w:t>pos_x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pos_y</w:t>
      </w:r>
      <w:proofErr w:type="spellEnd"/>
      <w:r>
        <w:rPr>
          <w:lang w:val="en-US"/>
        </w:rPr>
        <w:t xml:space="preserve">) → nearest </w:t>
      </w:r>
      <w:proofErr w:type="spellStart"/>
      <w:r>
        <w:rPr>
          <w:lang w:val="en-US"/>
        </w:rPr>
        <w:t>road_</w:t>
      </w:r>
      <w:proofErr w:type="gramStart"/>
      <w:r>
        <w:rPr>
          <w:lang w:val="en-US"/>
        </w:rPr>
        <w:t>nodes.node</w:t>
      </w:r>
      <w:proofErr w:type="gramEnd"/>
      <w:r>
        <w:rPr>
          <w:lang w:val="en-US"/>
        </w:rPr>
        <w:t>_id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start_node</w:t>
      </w:r>
      <w:proofErr w:type="spellEnd"/>
      <w:r>
        <w:rPr>
          <w:lang w:val="en-US"/>
        </w:rPr>
        <w:t>.</w:t>
      </w:r>
    </w:p>
    <w:p w14:paraId="0F6EDF33" w14:textId="77777777" w:rsidR="00E171A5" w:rsidRPr="00384ABB" w:rsidRDefault="00384ABB" w:rsidP="00C45E4D">
      <w:pPr>
        <w:pStyle w:val="a4"/>
        <w:ind w:left="284"/>
        <w:rPr>
          <w:lang w:val="en-US"/>
        </w:rPr>
      </w:pPr>
      <w:r>
        <w:rPr>
          <w:b/>
          <w:bCs/>
        </w:rPr>
        <w:t>Маршрут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по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графу</w:t>
      </w:r>
      <w:r>
        <w:rPr>
          <w:b/>
          <w:bCs/>
          <w:lang w:val="en-US"/>
        </w:rPr>
        <w:t xml:space="preserve">: </w:t>
      </w:r>
      <w:proofErr w:type="spellStart"/>
      <w:r>
        <w:rPr>
          <w:lang w:val="en-US"/>
        </w:rPr>
        <w:t>road_</w:t>
      </w:r>
      <w:proofErr w:type="gramStart"/>
      <w:r>
        <w:rPr>
          <w:lang w:val="en-US"/>
        </w:rPr>
        <w:t>edges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source, target, weight) → </w:t>
      </w:r>
      <w:r>
        <w:t>кратчайший</w:t>
      </w:r>
      <w:r>
        <w:rPr>
          <w:lang w:val="en-US"/>
        </w:rPr>
        <w:t xml:space="preserve"> </w:t>
      </w:r>
      <w:r>
        <w:t>путь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start_node</w:t>
      </w:r>
      <w:proofErr w:type="spellEnd"/>
      <w:r>
        <w:rPr>
          <w:lang w:val="en-US"/>
        </w:rPr>
        <w:t xml:space="preserve"> → </w:t>
      </w:r>
      <w:proofErr w:type="spellStart"/>
      <w:r>
        <w:rPr>
          <w:lang w:val="en-US"/>
        </w:rPr>
        <w:t>end_node</w:t>
      </w:r>
      <w:proofErr w:type="spellEnd"/>
      <w:r>
        <w:rPr>
          <w:lang w:val="en-US"/>
        </w:rPr>
        <w:t>.</w:t>
      </w:r>
    </w:p>
    <w:p w14:paraId="2B757322" w14:textId="77777777" w:rsidR="00E171A5" w:rsidRDefault="00384ABB" w:rsidP="00C45E4D">
      <w:pPr>
        <w:pStyle w:val="a4"/>
        <w:ind w:left="284"/>
      </w:pPr>
      <w:r>
        <w:rPr>
          <w:b/>
          <w:bCs/>
        </w:rPr>
        <w:t xml:space="preserve">Результат: </w:t>
      </w:r>
      <w:r>
        <w:t xml:space="preserve">длина маршрута = Σ </w:t>
      </w:r>
      <w:proofErr w:type="spellStart"/>
      <w:r>
        <w:t>weight</w:t>
      </w:r>
      <w:proofErr w:type="spellEnd"/>
      <w:r>
        <w:t xml:space="preserve"> рёбер; время = длина / </w:t>
      </w:r>
      <w:proofErr w:type="spellStart"/>
      <w:r>
        <w:t>avg_speed</w:t>
      </w:r>
      <w:proofErr w:type="spellEnd"/>
      <w:r>
        <w:t>.</w:t>
      </w:r>
    </w:p>
    <w:p w14:paraId="29859D07" w14:textId="77777777" w:rsidR="00E171A5" w:rsidRPr="00036471" w:rsidRDefault="00384ABB">
      <w:r w:rsidRPr="00036471">
        <w:br w:type="page"/>
      </w:r>
    </w:p>
    <w:p w14:paraId="05E5D4A3" w14:textId="77777777" w:rsidR="00E171A5" w:rsidRDefault="00384ABB">
      <w:pPr>
        <w:pStyle w:val="1"/>
        <w:spacing w:after="120"/>
      </w:pPr>
      <w:bookmarkStart w:id="25" w:name="_Toc222327132"/>
      <w:r w:rsidRPr="002020DE">
        <w:lastRenderedPageBreak/>
        <w:t>7. Что нужно реализовать</w:t>
      </w:r>
      <w:bookmarkEnd w:id="25"/>
    </w:p>
    <w:p w14:paraId="5D1B2271" w14:textId="2B8754E6" w:rsidR="00E171A5" w:rsidRDefault="00384ABB">
      <w:pPr>
        <w:spacing w:before="80" w:after="80" w:line="276" w:lineRule="auto"/>
      </w:pPr>
      <w:r>
        <w:t>Ниже описаны программные модули, которые участникам необходимо спроектировать и реализовать для работы системы.</w:t>
      </w:r>
    </w:p>
    <w:p w14:paraId="5D1B2272" w14:textId="2CF25C29" w:rsidR="00E171A5" w:rsidRDefault="00A750E2">
      <w:pPr>
        <w:pStyle w:val="2"/>
        <w:spacing w:before="240" w:after="120"/>
      </w:pPr>
      <w:bookmarkStart w:id="26" w:name="_Toc222327133"/>
      <w:r>
        <w:t>7.1. Модуль загрузки и индексации графа</w:t>
      </w:r>
      <w:bookmarkEnd w:id="26"/>
    </w:p>
    <w:p w14:paraId="75052FD9" w14:textId="60F479CE" w:rsidR="00E171A5" w:rsidRDefault="00384ABB">
      <w:pPr>
        <w:spacing w:before="80" w:after="80" w:line="276" w:lineRule="auto"/>
      </w:pPr>
      <w:r>
        <w:t xml:space="preserve">Модуль при старте сервиса загружает таблицы </w:t>
      </w:r>
      <w:proofErr w:type="spellStart"/>
      <w:r>
        <w:t>road_nodes</w:t>
      </w:r>
      <w:proofErr w:type="spellEnd"/>
      <w:r>
        <w:t xml:space="preserve"> и </w:t>
      </w:r>
      <w:proofErr w:type="spellStart"/>
      <w:r>
        <w:t>road_edges</w:t>
      </w:r>
      <w:proofErr w:type="spellEnd"/>
      <w:r>
        <w:t xml:space="preserve"> из БД и строит </w:t>
      </w:r>
      <w:proofErr w:type="spellStart"/>
      <w:r>
        <w:t>in-memory</w:t>
      </w:r>
      <w:proofErr w:type="spellEnd"/>
      <w:r>
        <w:t xml:space="preserve"> граф. На этом же этапе формируется пространственный индекс (KD-</w:t>
      </w:r>
      <w:proofErr w:type="spellStart"/>
      <w:r>
        <w:t>Tree</w:t>
      </w:r>
      <w:proofErr w:type="spellEnd"/>
      <w:r>
        <w:t xml:space="preserve"> или аналог) по координатам узлов, чтобы любая произвольная точка (позиция техники, координаты скважины) могла быть привязана к ближайшему узлу графа (</w:t>
      </w:r>
      <w:proofErr w:type="spellStart"/>
      <w:r>
        <w:t>map-matching</w:t>
      </w:r>
      <w:proofErr w:type="spellEnd"/>
      <w:r>
        <w:t xml:space="preserve">). Результат: объект графа, готовый для запуска алгоритмов кратчайшего пути, и функция </w:t>
      </w:r>
      <w:proofErr w:type="spellStart"/>
      <w:r>
        <w:t>snap_to_</w:t>
      </w:r>
      <w:proofErr w:type="gramStart"/>
      <w:r>
        <w:t>node</w:t>
      </w:r>
      <w:proofErr w:type="spellEnd"/>
      <w:r>
        <w:t>(</w:t>
      </w:r>
      <w:proofErr w:type="spellStart"/>
      <w:proofErr w:type="gramEnd"/>
      <w:r>
        <w:t>lon</w:t>
      </w:r>
      <w:proofErr w:type="spellEnd"/>
      <w:r>
        <w:t xml:space="preserve">, </w:t>
      </w:r>
      <w:proofErr w:type="spellStart"/>
      <w:r>
        <w:t>lat</w:t>
      </w:r>
      <w:proofErr w:type="spellEnd"/>
      <w:r>
        <w:t xml:space="preserve">) → </w:t>
      </w:r>
      <w:proofErr w:type="spellStart"/>
      <w:r>
        <w:t>node_id</w:t>
      </w:r>
      <w:proofErr w:type="spellEnd"/>
      <w:r>
        <w:t>.</w:t>
      </w:r>
    </w:p>
    <w:p w14:paraId="0350D50E" w14:textId="169EE031" w:rsidR="00E171A5" w:rsidRDefault="00A750E2">
      <w:pPr>
        <w:pStyle w:val="2"/>
        <w:spacing w:before="240" w:after="120"/>
      </w:pPr>
      <w:bookmarkStart w:id="27" w:name="_Toc222327134"/>
      <w:r>
        <w:t>7.2. Сервис кратчайших путей и матрица стоимостей</w:t>
      </w:r>
      <w:bookmarkEnd w:id="27"/>
    </w:p>
    <w:p w14:paraId="4F0A1D00" w14:textId="205AF144" w:rsidR="00E171A5" w:rsidRDefault="00384ABB">
      <w:pPr>
        <w:spacing w:before="80" w:after="80" w:line="276" w:lineRule="auto"/>
      </w:pPr>
      <w:r>
        <w:t>На основе загруженного графа необходимо реализовать сервис, который по паре узлов (</w:t>
      </w:r>
      <w:proofErr w:type="spellStart"/>
      <w:r>
        <w:t>start_node</w:t>
      </w:r>
      <w:proofErr w:type="spellEnd"/>
      <w:r>
        <w:t xml:space="preserve">, </w:t>
      </w:r>
      <w:proofErr w:type="spellStart"/>
      <w:r>
        <w:t>end_node</w:t>
      </w:r>
      <w:proofErr w:type="spellEnd"/>
      <w:r>
        <w:t xml:space="preserve">) возвращает: длину кратчайшего пути (сумма </w:t>
      </w:r>
      <w:proofErr w:type="spellStart"/>
      <w:r>
        <w:t>weight</w:t>
      </w:r>
      <w:proofErr w:type="spellEnd"/>
      <w:r>
        <w:t xml:space="preserve">), расчётное время в пути (длина / средняя скорость), упорядоченный список узлов маршрута и их координаты. Для пакетных запросов (например, при расчёте назначений на смену) модуль должен уметь формировать матрицу расстояний и времён для множества пар точек — стартовые позиции всех рассматриваемых машин × точки всех заявок. Выбор </w:t>
      </w:r>
      <w:proofErr w:type="spellStart"/>
      <w:r w:rsidR="002020DE">
        <w:t>графового</w:t>
      </w:r>
      <w:proofErr w:type="spellEnd"/>
      <w:r w:rsidR="002020DE">
        <w:t xml:space="preserve"> </w:t>
      </w:r>
      <w:r>
        <w:t>алгоритма остаётся за участниками; оценивается корректность результата и скорость работы на предоставленном графе.</w:t>
      </w:r>
    </w:p>
    <w:p w14:paraId="52077B91" w14:textId="189B1A6B" w:rsidR="00E171A5" w:rsidRDefault="00A750E2">
      <w:pPr>
        <w:pStyle w:val="2"/>
        <w:spacing w:before="240" w:after="120"/>
      </w:pPr>
      <w:bookmarkStart w:id="28" w:name="_Toc222327135"/>
      <w:r>
        <w:t>7.3. Модуль состояния парка техники</w:t>
      </w:r>
      <w:bookmarkEnd w:id="28"/>
    </w:p>
    <w:p w14:paraId="041C501B" w14:textId="41939181" w:rsidR="00E171A5" w:rsidRDefault="00384ABB">
      <w:pPr>
        <w:spacing w:before="80" w:after="80" w:line="276" w:lineRule="auto"/>
      </w:pPr>
      <w:r>
        <w:t xml:space="preserve">Модуль отвечает за актуальную картину доступности парка. На входе — </w:t>
      </w:r>
      <w:proofErr w:type="spellStart"/>
      <w:r>
        <w:t>снапшоты</w:t>
      </w:r>
      <w:proofErr w:type="spellEnd"/>
      <w:r>
        <w:t xml:space="preserve"> из </w:t>
      </w:r>
      <w:proofErr w:type="spellStart"/>
      <w:r>
        <w:t>Wialon</w:t>
      </w:r>
      <w:proofErr w:type="spellEnd"/>
      <w:r>
        <w:t xml:space="preserve"> и текущий план заявок; на выходе — для каждой единицы техники: текущий статус (свободна / занята), прогнозируемое время и место освобождения (узел графа, где машина окажется после завершения текущей заявки), список совместимых типов работ (</w:t>
      </w:r>
      <w:proofErr w:type="spellStart"/>
      <w:r>
        <w:t>skills</w:t>
      </w:r>
      <w:proofErr w:type="spellEnd"/>
      <w:r>
        <w:t>). Этот модуль не принимает решений о назначении — он поставляет данные для модулей скоринга и оптимизации. При изменении плана (новое назначение, отмена заявки) состояние парка должно пересчитываться.</w:t>
      </w:r>
    </w:p>
    <w:p w14:paraId="4D39DAE6" w14:textId="720462A8" w:rsidR="00E171A5" w:rsidRDefault="00A750E2">
      <w:pPr>
        <w:pStyle w:val="2"/>
        <w:spacing w:before="240" w:after="120"/>
      </w:pPr>
      <w:bookmarkStart w:id="29" w:name="_Toc222327136"/>
      <w:r>
        <w:t>7.4. Ядро оптимизации (решатель)</w:t>
      </w:r>
      <w:bookmarkEnd w:id="29"/>
    </w:p>
    <w:p w14:paraId="63FCA3F6" w14:textId="77777777" w:rsidR="00A83935" w:rsidRDefault="00A83935" w:rsidP="00A83935">
      <w:pPr>
        <w:spacing w:before="80" w:after="80" w:line="276" w:lineRule="auto"/>
      </w:pPr>
      <w:r>
        <w:t xml:space="preserve">Центральный модуль системы, реализующий логику назначения техники на заявки. Принимает на вход матрицу стоимостей (7.2), состояние парка (7.3) и набор заявок с параметрами из раздела 4.5; возвращает план назначений с обоснованием каждого решения. Модуль должен поддерживать три режима работы: (а) одиночный запрос — для конкретной заявки выдать ранжированный список кандидатов с объяснением выбора; (б) пакетный запрос — для набора заявок на смену/день найти глобально оптимальное распределение техники, включая решение о том, какие заявки целесообразно объединить в </w:t>
      </w:r>
      <w:proofErr w:type="spellStart"/>
      <w:r>
        <w:t>multi-stop</w:t>
      </w:r>
      <w:proofErr w:type="spellEnd"/>
      <w:r>
        <w:t xml:space="preserve"> маршрут; (в) оценка группировки — для произвольного набора заявок рассчитать, какие из них выгодно объединить в один выезд, а какие обслуживать раздельно, с возвратом экономии относительно </w:t>
      </w:r>
      <w:proofErr w:type="spellStart"/>
      <w:r>
        <w:t>baseline</w:t>
      </w:r>
      <w:proofErr w:type="spellEnd"/>
      <w:r>
        <w:t xml:space="preserve">. Подход к реализации выбирается участниками свободно (см. раздел 3.4). Приветствуется реализация наивного </w:t>
      </w:r>
      <w:proofErr w:type="spellStart"/>
      <w:r>
        <w:t>baseline</w:t>
      </w:r>
      <w:proofErr w:type="spellEnd"/>
      <w:r>
        <w:t>-алгоритма (например, жадное назначение ближайшей свободной техники) для количественного сравнения с основным решением.</w:t>
      </w:r>
      <w:bookmarkStart w:id="30" w:name="_Toc222327136b"/>
    </w:p>
    <w:p w14:paraId="3A5CF88D" w14:textId="77777777" w:rsidR="004C1C16" w:rsidRDefault="004C1C16" w:rsidP="00A83935">
      <w:pPr>
        <w:pStyle w:val="2"/>
        <w:spacing w:before="240" w:after="120"/>
      </w:pPr>
    </w:p>
    <w:p w14:paraId="01106F5B" w14:textId="77777777" w:rsidR="004C1C16" w:rsidRDefault="004C1C16" w:rsidP="00A83935">
      <w:pPr>
        <w:pStyle w:val="2"/>
        <w:spacing w:before="240" w:after="120"/>
      </w:pPr>
    </w:p>
    <w:p w14:paraId="3F8F8126" w14:textId="1BB81BD5" w:rsidR="00E171A5" w:rsidRDefault="00A750E2" w:rsidP="00A83935">
      <w:pPr>
        <w:pStyle w:val="2"/>
        <w:spacing w:before="240" w:after="120"/>
      </w:pPr>
      <w:r>
        <w:lastRenderedPageBreak/>
        <w:t>7.5. Функция скоринга и объяснимость</w:t>
      </w:r>
      <w:bookmarkEnd w:id="30"/>
    </w:p>
    <w:p w14:paraId="5CA93935" w14:textId="6506FAA9" w:rsidR="00805C66" w:rsidRDefault="00805C66" w:rsidP="00805C66">
      <w:pPr>
        <w:spacing w:before="80" w:after="80" w:line="276" w:lineRule="auto"/>
      </w:pPr>
      <w:r>
        <w:t xml:space="preserve">Каждая рекомендация, возвращаемая API, должна сопровождаться числовым </w:t>
      </w:r>
      <w:proofErr w:type="spellStart"/>
      <w:r>
        <w:t>score</w:t>
      </w:r>
      <w:proofErr w:type="spellEnd"/>
      <w:r>
        <w:t xml:space="preserve"> и текстовым обоснованием (</w:t>
      </w:r>
      <w:proofErr w:type="spellStart"/>
      <w:r>
        <w:t>reason</w:t>
      </w:r>
      <w:proofErr w:type="spellEnd"/>
      <w:r>
        <w:t xml:space="preserve">). Участникам необходимо разработать формулу скоринга, которая агрегирует факторы, перечисленные в целевой функции (раздел 3.2), в единую метрику сравнения кандидатов. Формула должна быть документирована: какие веса присвоены расстоянию, времени ожидания, приоритету, штрафам за нарушение SLA и совместимости. Поле </w:t>
      </w:r>
      <w:proofErr w:type="spellStart"/>
      <w:r>
        <w:t>reason</w:t>
      </w:r>
      <w:proofErr w:type="spellEnd"/>
      <w:r>
        <w:t xml:space="preserve"> является опциональным и реализуется как бонусная функциональность: для его формирования рекомендуется использовать LLM, которая на основе числовых параметров выбора входа и выхода генерирует объяснение на естественном языке.</w:t>
      </w:r>
    </w:p>
    <w:p w14:paraId="3F8F8128" w14:textId="01621AF0" w:rsidR="00E171A5" w:rsidRDefault="00A750E2">
      <w:pPr>
        <w:pStyle w:val="2"/>
        <w:spacing w:before="240" w:after="120"/>
      </w:pPr>
      <w:bookmarkStart w:id="31" w:name="_Toc222327136c"/>
      <w:r>
        <w:t>7.6. Визуализация маршрутов</w:t>
      </w:r>
      <w:bookmarkEnd w:id="31"/>
    </w:p>
    <w:p w14:paraId="3F8F8129" w14:textId="77777781" w:rsidR="00E171A5" w:rsidRDefault="00384ABB">
      <w:pPr>
        <w:spacing w:before="80" w:after="80" w:line="276" w:lineRule="auto"/>
      </w:pPr>
      <w:r>
        <w:t xml:space="preserve">API обязан возвращать геометрию маршрута в виде упорядоченного списка координат, пригодного для отрисовки </w:t>
      </w:r>
      <w:proofErr w:type="spellStart"/>
      <w:r>
        <w:t>polyline</w:t>
      </w:r>
      <w:proofErr w:type="spellEnd"/>
      <w:r>
        <w:t>. Для демонстрации необходимо реализовать визуальное отображение маршрутов на карте (</w:t>
      </w:r>
      <w:proofErr w:type="spellStart"/>
      <w:r>
        <w:t>Leaflet</w:t>
      </w:r>
      <w:proofErr w:type="spellEnd"/>
      <w:r>
        <w:t xml:space="preserve">, </w:t>
      </w:r>
      <w:proofErr w:type="spellStart"/>
      <w:r>
        <w:t>Folium</w:t>
      </w:r>
      <w:proofErr w:type="spellEnd"/>
      <w:r>
        <w:t xml:space="preserve">, Kepler.gl или аналог). Визуализация должна показывать: стартовую позицию техники, точку назначения (скважину), линию маршрута по дорожному графу и, в случае </w:t>
      </w:r>
      <w:proofErr w:type="spellStart"/>
      <w:r>
        <w:t>multi-stop</w:t>
      </w:r>
      <w:proofErr w:type="spellEnd"/>
      <w:r>
        <w:t xml:space="preserve"> маршрута, промежуточные точки с порядком обхода.</w:t>
      </w:r>
    </w:p>
    <w:p w14:paraId="7F5A4F3D" w14:textId="77777777" w:rsidR="00E171A5" w:rsidRDefault="00384ABB">
      <w:pPr>
        <w:pStyle w:val="1"/>
        <w:spacing w:after="120"/>
      </w:pPr>
      <w:bookmarkStart w:id="32" w:name="_Toc222327137"/>
      <w:r>
        <w:t>8. Технические требования</w:t>
      </w:r>
      <w:bookmarkEnd w:id="32"/>
    </w:p>
    <w:p w14:paraId="469EDF74" w14:textId="77777777" w:rsidR="00E171A5" w:rsidRDefault="00384ABB">
      <w:pPr>
        <w:pStyle w:val="2"/>
        <w:spacing w:before="240" w:after="120"/>
      </w:pPr>
      <w:bookmarkStart w:id="33" w:name="_Toc222327138"/>
      <w:r>
        <w:t xml:space="preserve">8.1. </w:t>
      </w:r>
      <w:proofErr w:type="spellStart"/>
      <w:r>
        <w:t>Backend</w:t>
      </w:r>
      <w:bookmarkEnd w:id="33"/>
      <w:proofErr w:type="spellEnd"/>
    </w:p>
    <w:p w14:paraId="57EF4E90" w14:textId="77777777" w:rsidR="00E171A5" w:rsidRDefault="00384ABB">
      <w:pPr>
        <w:pStyle w:val="a4"/>
        <w:numPr>
          <w:ilvl w:val="0"/>
          <w:numId w:val="2"/>
        </w:numPr>
      </w:pPr>
      <w:r>
        <w:t xml:space="preserve">Язык: </w:t>
      </w:r>
      <w:proofErr w:type="spellStart"/>
      <w:r>
        <w:t>Python</w:t>
      </w:r>
      <w:proofErr w:type="spellEnd"/>
      <w:r>
        <w:t xml:space="preserve"> 3.11+.</w:t>
      </w:r>
    </w:p>
    <w:p w14:paraId="12A5D9F5" w14:textId="77777777" w:rsidR="00E171A5" w:rsidRPr="00384ABB" w:rsidRDefault="00384ABB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Framework: Django + DRF, </w:t>
      </w:r>
      <w:proofErr w:type="spellStart"/>
      <w:r>
        <w:rPr>
          <w:lang w:val="en-US"/>
        </w:rPr>
        <w:t>FastAPI</w:t>
      </w:r>
      <w:proofErr w:type="spellEnd"/>
      <w:r>
        <w:rPr>
          <w:lang w:val="en-US"/>
        </w:rPr>
        <w:t xml:space="preserve"> </w:t>
      </w:r>
      <w:r>
        <w:t>или</w:t>
      </w:r>
      <w:r>
        <w:rPr>
          <w:lang w:val="en-US"/>
        </w:rPr>
        <w:t xml:space="preserve"> Flask.</w:t>
      </w:r>
    </w:p>
    <w:p w14:paraId="7FA75834" w14:textId="77777777" w:rsidR="00E171A5" w:rsidRDefault="00384ABB">
      <w:pPr>
        <w:pStyle w:val="a4"/>
        <w:numPr>
          <w:ilvl w:val="0"/>
          <w:numId w:val="2"/>
        </w:numPr>
      </w:pPr>
      <w:r>
        <w:t>REST API обязательно: JSON-запросы и ответы.</w:t>
      </w:r>
    </w:p>
    <w:p w14:paraId="51EFB8AD" w14:textId="77777777" w:rsidR="00E171A5" w:rsidRPr="00384ABB" w:rsidRDefault="00384ABB">
      <w:pPr>
        <w:pStyle w:val="2"/>
        <w:spacing w:before="240" w:after="120"/>
        <w:rPr>
          <w:lang w:val="en-US"/>
        </w:rPr>
      </w:pPr>
      <w:bookmarkStart w:id="34" w:name="_Toc222327139"/>
      <w:r>
        <w:rPr>
          <w:lang w:val="en-US"/>
        </w:rPr>
        <w:t xml:space="preserve">8.2. </w:t>
      </w:r>
      <w:r>
        <w:t>Минимальные</w:t>
      </w:r>
      <w:r>
        <w:rPr>
          <w:lang w:val="en-US"/>
        </w:rPr>
        <w:t xml:space="preserve"> </w:t>
      </w:r>
      <w:proofErr w:type="spellStart"/>
      <w:r>
        <w:t>эндпоинты</w:t>
      </w:r>
      <w:proofErr w:type="spellEnd"/>
      <w:r>
        <w:rPr>
          <w:lang w:val="en-US"/>
        </w:rPr>
        <w:t xml:space="preserve"> API</w:t>
      </w:r>
      <w:bookmarkEnd w:id="34"/>
    </w:p>
    <w:p w14:paraId="748CB35D" w14:textId="77777777" w:rsidR="00E171A5" w:rsidRPr="00D3515C" w:rsidRDefault="00384ABB">
      <w:pPr>
        <w:spacing w:before="120" w:after="80" w:line="276" w:lineRule="auto"/>
        <w:rPr>
          <w:sz w:val="28"/>
          <w:szCs w:val="28"/>
          <w:lang w:val="en-US"/>
        </w:rPr>
      </w:pPr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POST /</w:t>
      </w:r>
      <w:proofErr w:type="spellStart"/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api</w:t>
      </w:r>
      <w:proofErr w:type="spellEnd"/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/recommendations</w:t>
      </w:r>
    </w:p>
    <w:p w14:paraId="10C88468" w14:textId="778C4486" w:rsidR="00A83935" w:rsidRPr="00D3515C" w:rsidRDefault="00A83935" w:rsidP="004C1C16">
      <w:pPr>
        <w:spacing w:before="80" w:after="80"/>
        <w:rPr>
          <w:rFonts w:ascii="Consolas" w:hAnsi="Consolas"/>
          <w:b/>
          <w:bCs/>
          <w:sz w:val="20"/>
          <w:szCs w:val="20"/>
          <w:lang w:val="en-US"/>
        </w:rPr>
      </w:pPr>
      <w:r w:rsidRPr="00D3515C">
        <w:rPr>
          <w:rFonts w:ascii="Consolas" w:hAnsi="Consolas"/>
          <w:b/>
          <w:bCs/>
          <w:sz w:val="20"/>
          <w:szCs w:val="20"/>
        </w:rPr>
        <w:t>Вход</w:t>
      </w:r>
      <w:r w:rsidRPr="00D3515C">
        <w:rPr>
          <w:rFonts w:ascii="Consolas" w:hAnsi="Consolas"/>
          <w:b/>
          <w:bCs/>
          <w:sz w:val="20"/>
          <w:szCs w:val="20"/>
          <w:lang w:val="en-US"/>
        </w:rPr>
        <w:t>:</w:t>
      </w:r>
    </w:p>
    <w:p w14:paraId="7C8F606E" w14:textId="13286C1E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{</w:t>
      </w:r>
    </w:p>
    <w:p w14:paraId="23735BCA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task_id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"T-2025-0042",</w:t>
      </w:r>
    </w:p>
    <w:p w14:paraId="1B9529BB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"priority": "high",</w:t>
      </w:r>
    </w:p>
    <w:p w14:paraId="446E9A23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destination_uwi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"05-1234-567",</w:t>
      </w:r>
    </w:p>
    <w:p w14:paraId="621C1B30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planned_start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"2025-02-20T08:00:00",</w:t>
      </w:r>
    </w:p>
    <w:p w14:paraId="6B4BDE8C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duration_hours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4.5</w:t>
      </w:r>
    </w:p>
    <w:p w14:paraId="0DFBB763" w14:textId="602FED76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}</w:t>
      </w:r>
    </w:p>
    <w:p w14:paraId="29B5B26B" w14:textId="07B6A8CD" w:rsidR="00A83935" w:rsidRPr="00D3515C" w:rsidRDefault="00A83935" w:rsidP="00A83935">
      <w:pPr>
        <w:spacing w:before="80" w:after="80" w:line="276" w:lineRule="auto"/>
        <w:rPr>
          <w:rFonts w:ascii="Consolas" w:hAnsi="Consolas"/>
          <w:b/>
          <w:bCs/>
          <w:sz w:val="20"/>
          <w:szCs w:val="20"/>
          <w:lang w:val="en-US"/>
        </w:rPr>
      </w:pPr>
      <w:r w:rsidRPr="00D3515C">
        <w:rPr>
          <w:rFonts w:ascii="Consolas" w:hAnsi="Consolas"/>
          <w:b/>
          <w:bCs/>
          <w:sz w:val="20"/>
          <w:szCs w:val="20"/>
        </w:rPr>
        <w:t>Выход</w:t>
      </w:r>
      <w:r w:rsidR="00FC346A" w:rsidRPr="00672AD3">
        <w:rPr>
          <w:rFonts w:ascii="Consolas" w:hAnsi="Consolas"/>
          <w:b/>
          <w:bCs/>
          <w:sz w:val="20"/>
          <w:szCs w:val="20"/>
          <w:lang w:val="en-US"/>
        </w:rPr>
        <w:t xml:space="preserve"> (</w:t>
      </w:r>
      <w:r w:rsidR="00FC346A" w:rsidRPr="00D3515C">
        <w:rPr>
          <w:rFonts w:ascii="Consolas" w:hAnsi="Consolas"/>
          <w:b/>
          <w:bCs/>
          <w:sz w:val="20"/>
          <w:szCs w:val="20"/>
        </w:rPr>
        <w:t>топ</w:t>
      </w:r>
      <w:r w:rsidR="00FC346A" w:rsidRPr="00D3515C">
        <w:rPr>
          <w:rFonts w:ascii="Consolas" w:hAnsi="Consolas"/>
          <w:b/>
          <w:bCs/>
          <w:sz w:val="20"/>
          <w:szCs w:val="20"/>
          <w:lang w:val="en-US"/>
        </w:rPr>
        <w:t>-3 units</w:t>
      </w:r>
      <w:r w:rsidR="00FC346A" w:rsidRPr="00672AD3">
        <w:rPr>
          <w:rFonts w:ascii="Consolas" w:hAnsi="Consolas"/>
          <w:b/>
          <w:bCs/>
          <w:sz w:val="20"/>
          <w:szCs w:val="20"/>
          <w:lang w:val="en-US"/>
        </w:rPr>
        <w:t>)</w:t>
      </w:r>
      <w:r w:rsidRPr="00D3515C">
        <w:rPr>
          <w:rFonts w:ascii="Consolas" w:hAnsi="Consolas"/>
          <w:b/>
          <w:bCs/>
          <w:sz w:val="20"/>
          <w:szCs w:val="20"/>
          <w:lang w:val="en-US"/>
        </w:rPr>
        <w:t>:</w:t>
      </w:r>
    </w:p>
    <w:p w14:paraId="703622FA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{</w:t>
      </w:r>
    </w:p>
    <w:p w14:paraId="67E8B599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"units": [</w:t>
      </w:r>
    </w:p>
    <w:p w14:paraId="658B9442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{"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wialon_id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10234, "name": "АЦН-12 А045КМ",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eta_minutes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38,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12.4, "score": 0.92, "reason":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ближайшая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свободная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,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совместима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по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типу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работ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"},</w:t>
      </w:r>
    </w:p>
    <w:p w14:paraId="36C39479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{"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wialon_id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10567, "name": "ЦА-320 В112ОР",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eta_minutes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54,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18.7, "score": 0.78, "reason":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свободна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,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но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дальше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на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6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км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"},</w:t>
      </w:r>
    </w:p>
    <w:p w14:paraId="0823C066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{"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wialon_id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10891, "name": "АЦН-12 К330МН",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eta_minutes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67,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14.1, "score": 0.65, "reason":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занята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,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освободится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через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45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мин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,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затем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 xml:space="preserve"> 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ближайшая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"}</w:t>
      </w:r>
    </w:p>
    <w:p w14:paraId="5E98C5BF" w14:textId="7777777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]</w:t>
      </w:r>
    </w:p>
    <w:p w14:paraId="65D57706" w14:textId="057668B7" w:rsidR="00A83935" w:rsidRPr="00D3515C" w:rsidRDefault="00A83935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}</w:t>
      </w:r>
    </w:p>
    <w:p w14:paraId="629F3F08" w14:textId="77777777" w:rsidR="00E171A5" w:rsidRPr="00D3515C" w:rsidRDefault="00384ABB">
      <w:pPr>
        <w:spacing w:before="120" w:after="80" w:line="276" w:lineRule="auto"/>
        <w:rPr>
          <w:rFonts w:ascii="Consolas" w:hAnsi="Consolas"/>
          <w:sz w:val="28"/>
          <w:szCs w:val="28"/>
          <w:lang w:val="en-US"/>
        </w:rPr>
      </w:pPr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lastRenderedPageBreak/>
        <w:t>POST /</w:t>
      </w:r>
      <w:proofErr w:type="spellStart"/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api</w:t>
      </w:r>
      <w:proofErr w:type="spellEnd"/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/route</w:t>
      </w:r>
    </w:p>
    <w:p w14:paraId="1D9CD4BB" w14:textId="4359F430" w:rsidR="00FC346A" w:rsidRPr="00672AD3" w:rsidRDefault="00FC346A" w:rsidP="00FC346A">
      <w:pPr>
        <w:spacing w:before="80" w:after="80" w:line="276" w:lineRule="auto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b/>
          <w:bCs/>
          <w:sz w:val="20"/>
          <w:szCs w:val="20"/>
        </w:rPr>
        <w:t>Вход</w:t>
      </w:r>
      <w:r w:rsidRPr="00D3515C">
        <w:rPr>
          <w:rFonts w:ascii="Consolas" w:hAnsi="Consolas"/>
          <w:b/>
          <w:bCs/>
          <w:sz w:val="20"/>
          <w:szCs w:val="20"/>
          <w:lang w:val="en-US"/>
        </w:rPr>
        <w:t>:</w:t>
      </w:r>
    </w:p>
    <w:p w14:paraId="7299A5C3" w14:textId="77777777" w:rsidR="00672AD3" w:rsidRPr="00672AD3" w:rsidRDefault="00672AD3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672AD3">
        <w:rPr>
          <w:rFonts w:ascii="Consolas" w:hAnsi="Consolas"/>
          <w:sz w:val="20"/>
          <w:szCs w:val="20"/>
          <w:lang w:val="en-US"/>
        </w:rPr>
        <w:t>{</w:t>
      </w:r>
    </w:p>
    <w:p w14:paraId="0B792C12" w14:textId="77777777" w:rsidR="00672AD3" w:rsidRPr="00672AD3" w:rsidRDefault="00672AD3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672AD3">
        <w:rPr>
          <w:rFonts w:ascii="Consolas" w:hAnsi="Consolas"/>
          <w:sz w:val="20"/>
          <w:szCs w:val="20"/>
          <w:lang w:val="en-US"/>
        </w:rPr>
        <w:t xml:space="preserve">  "from": {"</w:t>
      </w:r>
      <w:proofErr w:type="spellStart"/>
      <w:r w:rsidRPr="00672AD3">
        <w:rPr>
          <w:rFonts w:ascii="Consolas" w:hAnsi="Consolas"/>
          <w:sz w:val="20"/>
          <w:szCs w:val="20"/>
          <w:lang w:val="en-US"/>
        </w:rPr>
        <w:t>wialon_id</w:t>
      </w:r>
      <w:proofErr w:type="spellEnd"/>
      <w:r w:rsidRPr="00672AD3">
        <w:rPr>
          <w:rFonts w:ascii="Consolas" w:hAnsi="Consolas"/>
          <w:sz w:val="20"/>
          <w:szCs w:val="20"/>
          <w:lang w:val="en-US"/>
        </w:rPr>
        <w:t>": 10234, "</w:t>
      </w:r>
      <w:proofErr w:type="spellStart"/>
      <w:r w:rsidRPr="00672AD3">
        <w:rPr>
          <w:rFonts w:ascii="Consolas" w:hAnsi="Consolas"/>
          <w:sz w:val="20"/>
          <w:szCs w:val="20"/>
          <w:lang w:val="en-US"/>
        </w:rPr>
        <w:t>lon</w:t>
      </w:r>
      <w:proofErr w:type="spellEnd"/>
      <w:r w:rsidRPr="00672AD3">
        <w:rPr>
          <w:rFonts w:ascii="Consolas" w:hAnsi="Consolas"/>
          <w:sz w:val="20"/>
          <w:szCs w:val="20"/>
          <w:lang w:val="en-US"/>
        </w:rPr>
        <w:t>": 68.12345, "</w:t>
      </w:r>
      <w:proofErr w:type="spellStart"/>
      <w:r w:rsidRPr="00672AD3">
        <w:rPr>
          <w:rFonts w:ascii="Consolas" w:hAnsi="Consolas"/>
          <w:sz w:val="20"/>
          <w:szCs w:val="20"/>
          <w:lang w:val="en-US"/>
        </w:rPr>
        <w:t>lat</w:t>
      </w:r>
      <w:proofErr w:type="spellEnd"/>
      <w:r w:rsidRPr="00672AD3">
        <w:rPr>
          <w:rFonts w:ascii="Consolas" w:hAnsi="Consolas"/>
          <w:sz w:val="20"/>
          <w:szCs w:val="20"/>
          <w:lang w:val="en-US"/>
        </w:rPr>
        <w:t>": 51.67890},</w:t>
      </w:r>
    </w:p>
    <w:p w14:paraId="429C5653" w14:textId="77777777" w:rsidR="00672AD3" w:rsidRPr="007F31FD" w:rsidRDefault="00672AD3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  <w:lang w:val="en-US"/>
        </w:rPr>
        <w:t xml:space="preserve">  </w:t>
      </w:r>
      <w:r w:rsidRPr="007F31FD">
        <w:rPr>
          <w:rFonts w:ascii="Consolas" w:hAnsi="Consolas"/>
          <w:sz w:val="20"/>
          <w:szCs w:val="20"/>
        </w:rPr>
        <w:t>"</w:t>
      </w:r>
      <w:r w:rsidRPr="00672AD3">
        <w:rPr>
          <w:rFonts w:ascii="Consolas" w:hAnsi="Consolas"/>
          <w:sz w:val="20"/>
          <w:szCs w:val="20"/>
          <w:lang w:val="en-US"/>
        </w:rPr>
        <w:t>to</w:t>
      </w:r>
      <w:r w:rsidRPr="007F31FD">
        <w:rPr>
          <w:rFonts w:ascii="Consolas" w:hAnsi="Consolas"/>
          <w:sz w:val="20"/>
          <w:szCs w:val="20"/>
        </w:rPr>
        <w:t>": {"</w:t>
      </w:r>
      <w:proofErr w:type="spellStart"/>
      <w:r w:rsidRPr="00672AD3">
        <w:rPr>
          <w:rFonts w:ascii="Consolas" w:hAnsi="Consolas"/>
          <w:sz w:val="20"/>
          <w:szCs w:val="20"/>
          <w:lang w:val="en-US"/>
        </w:rPr>
        <w:t>uwi</w:t>
      </w:r>
      <w:proofErr w:type="spellEnd"/>
      <w:r w:rsidRPr="007F31FD">
        <w:rPr>
          <w:rFonts w:ascii="Consolas" w:hAnsi="Consolas"/>
          <w:sz w:val="20"/>
          <w:szCs w:val="20"/>
        </w:rPr>
        <w:t>": "05-1234-567", "</w:t>
      </w:r>
      <w:proofErr w:type="spellStart"/>
      <w:r w:rsidRPr="00672AD3">
        <w:rPr>
          <w:rFonts w:ascii="Consolas" w:hAnsi="Consolas"/>
          <w:sz w:val="20"/>
          <w:szCs w:val="20"/>
          <w:lang w:val="en-US"/>
        </w:rPr>
        <w:t>lon</w:t>
      </w:r>
      <w:proofErr w:type="spellEnd"/>
      <w:r w:rsidRPr="007F31FD">
        <w:rPr>
          <w:rFonts w:ascii="Consolas" w:hAnsi="Consolas"/>
          <w:sz w:val="20"/>
          <w:szCs w:val="20"/>
        </w:rPr>
        <w:t>": 68.09100, "</w:t>
      </w:r>
      <w:proofErr w:type="spellStart"/>
      <w:r w:rsidRPr="00672AD3">
        <w:rPr>
          <w:rFonts w:ascii="Consolas" w:hAnsi="Consolas"/>
          <w:sz w:val="20"/>
          <w:szCs w:val="20"/>
          <w:lang w:val="en-US"/>
        </w:rPr>
        <w:t>lat</w:t>
      </w:r>
      <w:proofErr w:type="spellEnd"/>
      <w:r w:rsidRPr="007F31FD">
        <w:rPr>
          <w:rFonts w:ascii="Consolas" w:hAnsi="Consolas"/>
          <w:sz w:val="20"/>
          <w:szCs w:val="20"/>
        </w:rPr>
        <w:t>": 51.70450}</w:t>
      </w:r>
    </w:p>
    <w:p w14:paraId="4699660D" w14:textId="77777777" w:rsidR="00672AD3" w:rsidRPr="007F31FD" w:rsidRDefault="00672AD3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</w:rPr>
        <w:t>}</w:t>
      </w:r>
    </w:p>
    <w:p w14:paraId="7F742030" w14:textId="219EE800" w:rsidR="00FC346A" w:rsidRPr="00047C3D" w:rsidRDefault="00FC346A" w:rsidP="00672AD3">
      <w:pPr>
        <w:spacing w:before="80" w:after="80" w:line="276" w:lineRule="auto"/>
        <w:rPr>
          <w:rFonts w:ascii="Consolas" w:hAnsi="Consolas"/>
          <w:b/>
          <w:bCs/>
          <w:sz w:val="20"/>
          <w:szCs w:val="20"/>
        </w:rPr>
      </w:pPr>
      <w:r w:rsidRPr="00D3515C">
        <w:rPr>
          <w:rFonts w:ascii="Consolas" w:hAnsi="Consolas"/>
          <w:b/>
          <w:bCs/>
          <w:sz w:val="20"/>
          <w:szCs w:val="20"/>
        </w:rPr>
        <w:t>Выход</w:t>
      </w:r>
      <w:r w:rsidR="00672AD3">
        <w:rPr>
          <w:rFonts w:ascii="Consolas" w:hAnsi="Consolas"/>
          <w:b/>
          <w:bCs/>
          <w:sz w:val="20"/>
          <w:szCs w:val="20"/>
        </w:rPr>
        <w:t xml:space="preserve"> (</w:t>
      </w:r>
      <w:r w:rsidR="00672AD3" w:rsidRPr="00D3515C">
        <w:rPr>
          <w:rFonts w:ascii="Consolas" w:hAnsi="Consolas"/>
          <w:sz w:val="20"/>
          <w:szCs w:val="20"/>
        </w:rPr>
        <w:t>По</w:t>
      </w:r>
      <w:r w:rsidR="00672AD3" w:rsidRPr="00047C3D">
        <w:rPr>
          <w:rFonts w:ascii="Consolas" w:hAnsi="Consolas"/>
          <w:sz w:val="20"/>
          <w:szCs w:val="20"/>
        </w:rPr>
        <w:t xml:space="preserve"> </w:t>
      </w:r>
      <w:r w:rsidR="00672AD3" w:rsidRPr="00D3515C">
        <w:rPr>
          <w:rFonts w:ascii="Consolas" w:hAnsi="Consolas"/>
          <w:sz w:val="20"/>
          <w:szCs w:val="20"/>
        </w:rPr>
        <w:t>топ</w:t>
      </w:r>
      <w:r w:rsidR="00672AD3" w:rsidRPr="00047C3D">
        <w:rPr>
          <w:rFonts w:ascii="Consolas" w:hAnsi="Consolas"/>
          <w:sz w:val="20"/>
          <w:szCs w:val="20"/>
        </w:rPr>
        <w:t xml:space="preserve">-3 </w:t>
      </w:r>
      <w:r w:rsidR="00672AD3" w:rsidRPr="00D3515C">
        <w:rPr>
          <w:rFonts w:ascii="Consolas" w:hAnsi="Consolas"/>
          <w:sz w:val="20"/>
          <w:szCs w:val="20"/>
          <w:lang w:val="en-US"/>
        </w:rPr>
        <w:t>units</w:t>
      </w:r>
      <w:r w:rsidR="00672AD3">
        <w:rPr>
          <w:rFonts w:ascii="Consolas" w:hAnsi="Consolas"/>
          <w:sz w:val="20"/>
          <w:szCs w:val="20"/>
        </w:rPr>
        <w:t xml:space="preserve">, в данном примере 1 </w:t>
      </w:r>
      <w:r w:rsidR="00672AD3">
        <w:rPr>
          <w:rFonts w:ascii="Consolas" w:hAnsi="Consolas"/>
          <w:sz w:val="20"/>
          <w:szCs w:val="20"/>
          <w:lang w:val="en-US"/>
        </w:rPr>
        <w:t>unit</w:t>
      </w:r>
      <w:r w:rsidR="00672AD3">
        <w:rPr>
          <w:rFonts w:ascii="Consolas" w:hAnsi="Consolas"/>
          <w:b/>
          <w:bCs/>
          <w:sz w:val="20"/>
          <w:szCs w:val="20"/>
        </w:rPr>
        <w:t>)</w:t>
      </w:r>
      <w:r w:rsidRPr="00047C3D">
        <w:rPr>
          <w:rFonts w:ascii="Consolas" w:hAnsi="Consolas"/>
          <w:b/>
          <w:bCs/>
          <w:sz w:val="20"/>
          <w:szCs w:val="20"/>
        </w:rPr>
        <w:t>:</w:t>
      </w:r>
    </w:p>
    <w:p w14:paraId="19FBFCB6" w14:textId="21095E51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{</w:t>
      </w:r>
    </w:p>
    <w:p w14:paraId="731A93FA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12.4,</w:t>
      </w:r>
    </w:p>
    <w:p w14:paraId="5DABD10F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38,</w:t>
      </w:r>
    </w:p>
    <w:p w14:paraId="23801460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"nodes": [4501, 4498, 4472, 4460, 4455, 4431, 4420],</w:t>
      </w:r>
    </w:p>
    <w:p w14:paraId="039A7E3F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coords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[</w:t>
      </w:r>
    </w:p>
    <w:p w14:paraId="58E9E26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[68.12345, 51.67890],</w:t>
      </w:r>
    </w:p>
    <w:p w14:paraId="1FA0112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[68.12100, 51.68012],</w:t>
      </w:r>
    </w:p>
    <w:p w14:paraId="5ABF607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[68.11450, 51.68500],</w:t>
      </w:r>
    </w:p>
    <w:p w14:paraId="7AE541EC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[68.10800, 51.69100],</w:t>
      </w:r>
    </w:p>
    <w:p w14:paraId="481EE283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[68.10200, 51.69600],</w:t>
      </w:r>
    </w:p>
    <w:p w14:paraId="63E48518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[68.09500, 51.70100],</w:t>
      </w:r>
    </w:p>
    <w:p w14:paraId="50D2CAD3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[68.09100, 51.70450]</w:t>
      </w:r>
    </w:p>
    <w:p w14:paraId="41BBEA14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]</w:t>
      </w:r>
    </w:p>
    <w:p w14:paraId="03E1CEC1" w14:textId="48D5137C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}</w:t>
      </w:r>
    </w:p>
    <w:p w14:paraId="74A02E66" w14:textId="77777777" w:rsidR="00A83935" w:rsidRPr="00D3515C" w:rsidRDefault="00A83935" w:rsidP="00A83935">
      <w:pPr>
        <w:spacing w:before="120" w:after="80" w:line="276" w:lineRule="auto"/>
        <w:rPr>
          <w:rFonts w:ascii="Consolas" w:eastAsia="Consolas" w:hAnsi="Consolas" w:cs="Consolas"/>
          <w:b/>
          <w:bCs/>
          <w:sz w:val="28"/>
          <w:szCs w:val="28"/>
          <w:lang w:val="en-US"/>
        </w:rPr>
      </w:pPr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POST /</w:t>
      </w:r>
      <w:proofErr w:type="spellStart"/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api</w:t>
      </w:r>
      <w:proofErr w:type="spellEnd"/>
      <w:r w:rsidRPr="00D3515C">
        <w:rPr>
          <w:rFonts w:ascii="Consolas" w:eastAsia="Consolas" w:hAnsi="Consolas" w:cs="Consolas"/>
          <w:b/>
          <w:bCs/>
          <w:sz w:val="28"/>
          <w:szCs w:val="28"/>
          <w:lang w:val="en-US"/>
        </w:rPr>
        <w:t>/multitask</w:t>
      </w:r>
    </w:p>
    <w:p w14:paraId="4CEA23FF" w14:textId="1BE76338" w:rsidR="00FC346A" w:rsidRPr="00D3515C" w:rsidRDefault="00FC346A" w:rsidP="00A83935">
      <w:pPr>
        <w:spacing w:before="80" w:after="80" w:line="276" w:lineRule="auto"/>
        <w:rPr>
          <w:rFonts w:ascii="Consolas" w:hAnsi="Consolas"/>
          <w:b/>
          <w:bCs/>
          <w:sz w:val="20"/>
          <w:szCs w:val="20"/>
          <w:lang w:val="en-US"/>
        </w:rPr>
      </w:pPr>
      <w:r w:rsidRPr="00D3515C">
        <w:rPr>
          <w:rFonts w:ascii="Consolas" w:hAnsi="Consolas"/>
          <w:b/>
          <w:bCs/>
          <w:sz w:val="20"/>
          <w:szCs w:val="20"/>
        </w:rPr>
        <w:t>Вход</w:t>
      </w:r>
      <w:r w:rsidRPr="00D3515C">
        <w:rPr>
          <w:rFonts w:ascii="Consolas" w:hAnsi="Consolas"/>
          <w:b/>
          <w:bCs/>
          <w:sz w:val="20"/>
          <w:szCs w:val="20"/>
          <w:lang w:val="en-US"/>
        </w:rPr>
        <w:t>:</w:t>
      </w:r>
    </w:p>
    <w:p w14:paraId="0268A946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{</w:t>
      </w:r>
    </w:p>
    <w:p w14:paraId="04329516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task_ids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["T-2025-0042", "T-2025-0043", "T-2025-0044", "T-2025-0045"],</w:t>
      </w:r>
    </w:p>
    <w:p w14:paraId="238E1861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"constraints": {</w:t>
      </w:r>
    </w:p>
    <w:p w14:paraId="1D4A123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max_total_time_minutes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480,</w:t>
      </w:r>
    </w:p>
    <w:p w14:paraId="3DAA1339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max_detour_ratio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1.3</w:t>
      </w:r>
    </w:p>
    <w:p w14:paraId="40B0533A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}</w:t>
      </w:r>
    </w:p>
    <w:p w14:paraId="6E3C9F0A" w14:textId="16D613D8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}</w:t>
      </w:r>
    </w:p>
    <w:p w14:paraId="2DC3F74C" w14:textId="210BE1D2" w:rsidR="00FC346A" w:rsidRPr="00D3515C" w:rsidRDefault="00FC346A" w:rsidP="00FC346A">
      <w:pPr>
        <w:spacing w:before="80" w:after="80" w:line="276" w:lineRule="auto"/>
        <w:rPr>
          <w:rFonts w:ascii="Consolas" w:hAnsi="Consolas"/>
          <w:b/>
          <w:bCs/>
          <w:sz w:val="20"/>
          <w:szCs w:val="20"/>
          <w:lang w:val="en-US"/>
        </w:rPr>
      </w:pPr>
      <w:r w:rsidRPr="00D3515C">
        <w:rPr>
          <w:rFonts w:ascii="Consolas" w:hAnsi="Consolas"/>
          <w:b/>
          <w:bCs/>
          <w:sz w:val="20"/>
          <w:szCs w:val="20"/>
        </w:rPr>
        <w:t>Выход</w:t>
      </w:r>
      <w:r w:rsidRPr="00672AD3">
        <w:rPr>
          <w:rFonts w:ascii="Consolas" w:hAnsi="Consolas"/>
          <w:b/>
          <w:bCs/>
          <w:sz w:val="20"/>
          <w:szCs w:val="20"/>
          <w:lang w:val="en-US"/>
        </w:rPr>
        <w:t xml:space="preserve"> (</w:t>
      </w:r>
      <w:r w:rsidRPr="00D3515C">
        <w:rPr>
          <w:rFonts w:ascii="Consolas" w:hAnsi="Consolas"/>
          <w:b/>
          <w:bCs/>
          <w:sz w:val="20"/>
          <w:szCs w:val="20"/>
        </w:rPr>
        <w:t>пример</w:t>
      </w:r>
      <w:r w:rsidRPr="00672AD3">
        <w:rPr>
          <w:rFonts w:ascii="Consolas" w:hAnsi="Consolas"/>
          <w:b/>
          <w:bCs/>
          <w:sz w:val="20"/>
          <w:szCs w:val="20"/>
          <w:lang w:val="en-US"/>
        </w:rPr>
        <w:t xml:space="preserve"> 1)</w:t>
      </w:r>
      <w:r w:rsidRPr="00D3515C">
        <w:rPr>
          <w:rFonts w:ascii="Consolas" w:hAnsi="Consolas"/>
          <w:b/>
          <w:bCs/>
          <w:sz w:val="20"/>
          <w:szCs w:val="20"/>
          <w:lang w:val="en-US"/>
        </w:rPr>
        <w:t>:</w:t>
      </w:r>
    </w:p>
    <w:p w14:paraId="3C0E3C75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>{</w:t>
      </w:r>
    </w:p>
    <w:p w14:paraId="09322CFF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"groups": [</w:t>
      </w:r>
    </w:p>
    <w:p w14:paraId="64F4F9F7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["T-2025-0042", "T-2025-0044"],</w:t>
      </w:r>
    </w:p>
    <w:p w14:paraId="252675F0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["T-2025-0043"],</w:t>
      </w:r>
    </w:p>
    <w:p w14:paraId="4F873FA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  ["T-2025-0045"]</w:t>
      </w:r>
    </w:p>
    <w:p w14:paraId="12A267E7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],</w:t>
      </w:r>
    </w:p>
    <w:p w14:paraId="7B78C827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strategy_summary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"mixed",</w:t>
      </w:r>
    </w:p>
    <w:p w14:paraId="63A38C0F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total_distance_km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41.2,</w:t>
      </w:r>
    </w:p>
    <w:p w14:paraId="1440FA16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total_time_minutes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195,</w:t>
      </w:r>
    </w:p>
    <w:p w14:paraId="1BC6E148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baseline_distance_km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56.8,</w:t>
      </w:r>
    </w:p>
    <w:p w14:paraId="37BD3EF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baseline_time_minutes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244,</w:t>
      </w:r>
    </w:p>
    <w:p w14:paraId="7225E305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savings_percent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27.5,</w:t>
      </w:r>
    </w:p>
    <w:p w14:paraId="32832DB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</w:t>
      </w:r>
      <w:r w:rsidRPr="00D3515C">
        <w:rPr>
          <w:rFonts w:ascii="Consolas" w:hAnsi="Consolas"/>
          <w:sz w:val="20"/>
          <w:szCs w:val="20"/>
        </w:rPr>
        <w:t>"</w:t>
      </w:r>
      <w:r w:rsidRPr="00D3515C">
        <w:rPr>
          <w:rFonts w:ascii="Consolas" w:hAnsi="Consolas"/>
          <w:sz w:val="20"/>
          <w:szCs w:val="20"/>
          <w:lang w:val="en-US"/>
        </w:rPr>
        <w:t>reason</w:t>
      </w:r>
      <w:r w:rsidRPr="00D3515C">
        <w:rPr>
          <w:rFonts w:ascii="Consolas" w:hAnsi="Consolas"/>
          <w:sz w:val="20"/>
          <w:szCs w:val="20"/>
        </w:rPr>
        <w:t xml:space="preserve">": "заявки 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D3515C">
        <w:rPr>
          <w:rFonts w:ascii="Consolas" w:hAnsi="Consolas"/>
          <w:sz w:val="20"/>
          <w:szCs w:val="20"/>
        </w:rPr>
        <w:t xml:space="preserve">-2025-0042 и 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D3515C">
        <w:rPr>
          <w:rFonts w:ascii="Consolas" w:hAnsi="Consolas"/>
          <w:sz w:val="20"/>
          <w:szCs w:val="20"/>
        </w:rPr>
        <w:t xml:space="preserve">-2025-0044 в радиусе 3 км, объединение экономит 15.6 км; остальные заявки разнесены территориально, объединение превышает </w:t>
      </w:r>
      <w:r w:rsidRPr="00D3515C">
        <w:rPr>
          <w:rFonts w:ascii="Consolas" w:hAnsi="Consolas"/>
          <w:sz w:val="20"/>
          <w:szCs w:val="20"/>
          <w:lang w:val="en-US"/>
        </w:rPr>
        <w:t>max</w:t>
      </w:r>
      <w:r w:rsidRPr="00D3515C">
        <w:rPr>
          <w:rFonts w:ascii="Consolas" w:hAnsi="Consolas"/>
          <w:sz w:val="20"/>
          <w:szCs w:val="20"/>
        </w:rPr>
        <w:t>_</w:t>
      </w:r>
      <w:r w:rsidRPr="00D3515C">
        <w:rPr>
          <w:rFonts w:ascii="Consolas" w:hAnsi="Consolas"/>
          <w:sz w:val="20"/>
          <w:szCs w:val="20"/>
          <w:lang w:val="en-US"/>
        </w:rPr>
        <w:t>detour</w:t>
      </w:r>
      <w:r w:rsidRPr="00D3515C">
        <w:rPr>
          <w:rFonts w:ascii="Consolas" w:hAnsi="Consolas"/>
          <w:sz w:val="20"/>
          <w:szCs w:val="20"/>
        </w:rPr>
        <w:t>_</w:t>
      </w:r>
      <w:r w:rsidRPr="00D3515C">
        <w:rPr>
          <w:rFonts w:ascii="Consolas" w:hAnsi="Consolas"/>
          <w:sz w:val="20"/>
          <w:szCs w:val="20"/>
          <w:lang w:val="en-US"/>
        </w:rPr>
        <w:t>ratio</w:t>
      </w:r>
      <w:r w:rsidRPr="00D3515C">
        <w:rPr>
          <w:rFonts w:ascii="Consolas" w:hAnsi="Consolas"/>
          <w:sz w:val="20"/>
          <w:szCs w:val="20"/>
        </w:rPr>
        <w:t>"</w:t>
      </w:r>
    </w:p>
    <w:p w14:paraId="6FFE9349" w14:textId="5FEAE7AF" w:rsidR="00FC346A" w:rsidRPr="007F31FD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</w:rPr>
        <w:t>}</w:t>
      </w:r>
    </w:p>
    <w:p w14:paraId="51C70083" w14:textId="1FFE3792" w:rsidR="00FC346A" w:rsidRPr="007F31FD" w:rsidRDefault="00FC346A" w:rsidP="00FC346A">
      <w:pPr>
        <w:spacing w:before="80" w:after="80" w:line="276" w:lineRule="auto"/>
        <w:rPr>
          <w:rFonts w:ascii="Consolas" w:hAnsi="Consolas"/>
          <w:b/>
          <w:bCs/>
          <w:sz w:val="20"/>
          <w:szCs w:val="20"/>
        </w:rPr>
      </w:pPr>
      <w:r w:rsidRPr="00D3515C">
        <w:rPr>
          <w:rFonts w:ascii="Consolas" w:hAnsi="Consolas"/>
          <w:b/>
          <w:bCs/>
          <w:sz w:val="20"/>
          <w:szCs w:val="20"/>
        </w:rPr>
        <w:lastRenderedPageBreak/>
        <w:t>Выход (пример 2)</w:t>
      </w:r>
      <w:r w:rsidRPr="007F31FD">
        <w:rPr>
          <w:rFonts w:ascii="Consolas" w:hAnsi="Consolas"/>
          <w:b/>
          <w:bCs/>
          <w:sz w:val="20"/>
          <w:szCs w:val="20"/>
        </w:rPr>
        <w:t>:</w:t>
      </w:r>
    </w:p>
    <w:p w14:paraId="1B90A61B" w14:textId="77777777" w:rsidR="00FC346A" w:rsidRPr="007F31FD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</w:rPr>
        <w:t>{</w:t>
      </w:r>
    </w:p>
    <w:p w14:paraId="174112C2" w14:textId="77777777" w:rsidR="00FC346A" w:rsidRPr="007F31FD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</w:rPr>
        <w:t xml:space="preserve">  "</w:t>
      </w:r>
      <w:r w:rsidRPr="00D3515C">
        <w:rPr>
          <w:rFonts w:ascii="Consolas" w:hAnsi="Consolas"/>
          <w:sz w:val="20"/>
          <w:szCs w:val="20"/>
          <w:lang w:val="en-US"/>
        </w:rPr>
        <w:t>groups</w:t>
      </w:r>
      <w:r w:rsidRPr="007F31FD">
        <w:rPr>
          <w:rFonts w:ascii="Consolas" w:hAnsi="Consolas"/>
          <w:sz w:val="20"/>
          <w:szCs w:val="20"/>
        </w:rPr>
        <w:t>": [</w:t>
      </w:r>
    </w:p>
    <w:p w14:paraId="367951C0" w14:textId="77777777" w:rsidR="00FC346A" w:rsidRPr="007F31FD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</w:rPr>
        <w:t xml:space="preserve">    ["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7F31FD">
        <w:rPr>
          <w:rFonts w:ascii="Consolas" w:hAnsi="Consolas"/>
          <w:sz w:val="20"/>
          <w:szCs w:val="20"/>
        </w:rPr>
        <w:t>-2025-0050"],</w:t>
      </w:r>
    </w:p>
    <w:p w14:paraId="67421235" w14:textId="77777777" w:rsidR="00FC346A" w:rsidRPr="007F31FD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</w:rPr>
        <w:t xml:space="preserve">    ["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7F31FD">
        <w:rPr>
          <w:rFonts w:ascii="Consolas" w:hAnsi="Consolas"/>
          <w:sz w:val="20"/>
          <w:szCs w:val="20"/>
        </w:rPr>
        <w:t>-2025-0051"],</w:t>
      </w:r>
    </w:p>
    <w:p w14:paraId="6CC164D3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7F31FD">
        <w:rPr>
          <w:rFonts w:ascii="Consolas" w:hAnsi="Consolas"/>
          <w:sz w:val="20"/>
          <w:szCs w:val="20"/>
        </w:rPr>
        <w:t xml:space="preserve">    </w:t>
      </w:r>
      <w:r w:rsidRPr="00D3515C">
        <w:rPr>
          <w:rFonts w:ascii="Consolas" w:hAnsi="Consolas"/>
          <w:sz w:val="20"/>
          <w:szCs w:val="20"/>
          <w:lang w:val="en-US"/>
        </w:rPr>
        <w:t>["T-2025-0052"]</w:t>
      </w:r>
    </w:p>
    <w:p w14:paraId="5245F03B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],</w:t>
      </w:r>
    </w:p>
    <w:p w14:paraId="601DF1C1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strategy_summary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"separate",</w:t>
      </w:r>
    </w:p>
    <w:p w14:paraId="77D06FA6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total_distance_km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74.3,</w:t>
      </w:r>
    </w:p>
    <w:p w14:paraId="12581AC9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total_time_minutes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310,</w:t>
      </w:r>
    </w:p>
    <w:p w14:paraId="59083EA6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baseline_distance_km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74.3,</w:t>
      </w:r>
    </w:p>
    <w:p w14:paraId="2C5857E6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baseline_time_minutes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310,</w:t>
      </w:r>
    </w:p>
    <w:p w14:paraId="5430D41E" w14:textId="77777777" w:rsidR="00FC346A" w:rsidRPr="007F31FD" w:rsidRDefault="00FC346A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</w:t>
      </w:r>
      <w:r w:rsidRPr="007F31FD">
        <w:rPr>
          <w:rFonts w:ascii="Consolas" w:hAnsi="Consolas"/>
          <w:sz w:val="20"/>
          <w:szCs w:val="20"/>
          <w:lang w:val="en-US"/>
        </w:rPr>
        <w:t>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savings</w:t>
      </w:r>
      <w:r w:rsidRPr="007F31FD">
        <w:rPr>
          <w:rFonts w:ascii="Consolas" w:hAnsi="Consolas"/>
          <w:sz w:val="20"/>
          <w:szCs w:val="20"/>
          <w:lang w:val="en-US"/>
        </w:rPr>
        <w:t>_</w:t>
      </w:r>
      <w:r w:rsidRPr="00D3515C">
        <w:rPr>
          <w:rFonts w:ascii="Consolas" w:hAnsi="Consolas"/>
          <w:sz w:val="20"/>
          <w:szCs w:val="20"/>
          <w:lang w:val="en-US"/>
        </w:rPr>
        <w:t>percent</w:t>
      </w:r>
      <w:proofErr w:type="spellEnd"/>
      <w:r w:rsidRPr="007F31FD">
        <w:rPr>
          <w:rFonts w:ascii="Consolas" w:hAnsi="Consolas"/>
          <w:sz w:val="20"/>
          <w:szCs w:val="20"/>
          <w:lang w:val="en-US"/>
        </w:rPr>
        <w:t>": 0.0,</w:t>
      </w:r>
    </w:p>
    <w:p w14:paraId="70465A43" w14:textId="77777777" w:rsidR="00FC346A" w:rsidRPr="00D3515C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7F31FD">
        <w:rPr>
          <w:rFonts w:ascii="Consolas" w:hAnsi="Consolas"/>
          <w:sz w:val="20"/>
          <w:szCs w:val="20"/>
          <w:lang w:val="en-US"/>
        </w:rPr>
        <w:t xml:space="preserve">  </w:t>
      </w:r>
      <w:r w:rsidRPr="00D3515C">
        <w:rPr>
          <w:rFonts w:ascii="Consolas" w:hAnsi="Consolas"/>
          <w:sz w:val="20"/>
          <w:szCs w:val="20"/>
        </w:rPr>
        <w:t>"</w:t>
      </w:r>
      <w:r w:rsidRPr="00D3515C">
        <w:rPr>
          <w:rFonts w:ascii="Consolas" w:hAnsi="Consolas"/>
          <w:sz w:val="20"/>
          <w:szCs w:val="20"/>
          <w:lang w:val="en-US"/>
        </w:rPr>
        <w:t>reason</w:t>
      </w:r>
      <w:r w:rsidRPr="00D3515C">
        <w:rPr>
          <w:rFonts w:ascii="Consolas" w:hAnsi="Consolas"/>
          <w:sz w:val="20"/>
          <w:szCs w:val="20"/>
        </w:rPr>
        <w:t xml:space="preserve">": "заявки расположены в разных частях месторождения (минимальное расстояние между парами — 28 км), объединение любой пары превышает </w:t>
      </w:r>
      <w:r w:rsidRPr="00D3515C">
        <w:rPr>
          <w:rFonts w:ascii="Consolas" w:hAnsi="Consolas"/>
          <w:sz w:val="20"/>
          <w:szCs w:val="20"/>
          <w:lang w:val="en-US"/>
        </w:rPr>
        <w:t>max</w:t>
      </w:r>
      <w:r w:rsidRPr="00D3515C">
        <w:rPr>
          <w:rFonts w:ascii="Consolas" w:hAnsi="Consolas"/>
          <w:sz w:val="20"/>
          <w:szCs w:val="20"/>
        </w:rPr>
        <w:t>_</w:t>
      </w:r>
      <w:r w:rsidRPr="00D3515C">
        <w:rPr>
          <w:rFonts w:ascii="Consolas" w:hAnsi="Consolas"/>
          <w:sz w:val="20"/>
          <w:szCs w:val="20"/>
          <w:lang w:val="en-US"/>
        </w:rPr>
        <w:t>detour</w:t>
      </w:r>
      <w:r w:rsidRPr="00D3515C">
        <w:rPr>
          <w:rFonts w:ascii="Consolas" w:hAnsi="Consolas"/>
          <w:sz w:val="20"/>
          <w:szCs w:val="20"/>
        </w:rPr>
        <w:t>_</w:t>
      </w:r>
      <w:r w:rsidRPr="00D3515C">
        <w:rPr>
          <w:rFonts w:ascii="Consolas" w:hAnsi="Consolas"/>
          <w:sz w:val="20"/>
          <w:szCs w:val="20"/>
          <w:lang w:val="en-US"/>
        </w:rPr>
        <w:t>ratio</w:t>
      </w:r>
      <w:r w:rsidRPr="00D3515C">
        <w:rPr>
          <w:rFonts w:ascii="Consolas" w:hAnsi="Consolas"/>
          <w:sz w:val="20"/>
          <w:szCs w:val="20"/>
        </w:rPr>
        <w:t xml:space="preserve"> 1.3; раздельное обслуживание оптимально"</w:t>
      </w:r>
    </w:p>
    <w:p w14:paraId="4027C798" w14:textId="408FF8FF" w:rsidR="00FC346A" w:rsidRPr="00672AD3" w:rsidRDefault="00FC346A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</w:rPr>
        <w:t>}</w:t>
      </w:r>
    </w:p>
    <w:p w14:paraId="6E5023E7" w14:textId="064188AF" w:rsidR="001A69FC" w:rsidRPr="00672AD3" w:rsidRDefault="001A69FC" w:rsidP="00FC346A">
      <w:pPr>
        <w:spacing w:before="80" w:after="80" w:line="276" w:lineRule="auto"/>
        <w:rPr>
          <w:rFonts w:ascii="Consolas" w:hAnsi="Consolas"/>
          <w:b/>
          <w:bCs/>
          <w:sz w:val="20"/>
          <w:szCs w:val="20"/>
        </w:rPr>
      </w:pPr>
      <w:r w:rsidRPr="00D3515C">
        <w:rPr>
          <w:rFonts w:ascii="Consolas" w:hAnsi="Consolas"/>
          <w:b/>
          <w:bCs/>
          <w:sz w:val="20"/>
          <w:szCs w:val="20"/>
        </w:rPr>
        <w:t>Выход (пример 3)</w:t>
      </w:r>
      <w:r w:rsidRPr="00672AD3">
        <w:rPr>
          <w:rFonts w:ascii="Consolas" w:hAnsi="Consolas"/>
          <w:b/>
          <w:bCs/>
          <w:sz w:val="20"/>
          <w:szCs w:val="20"/>
        </w:rPr>
        <w:t>:</w:t>
      </w:r>
    </w:p>
    <w:p w14:paraId="4FA07E36" w14:textId="77777777" w:rsidR="001A69FC" w:rsidRPr="00672AD3" w:rsidRDefault="001A69FC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</w:rPr>
        <w:t>{</w:t>
      </w:r>
    </w:p>
    <w:p w14:paraId="5B16BF2C" w14:textId="77777777" w:rsidR="001A69FC" w:rsidRPr="00672AD3" w:rsidRDefault="001A69FC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</w:rPr>
        <w:t xml:space="preserve">  "</w:t>
      </w:r>
      <w:r w:rsidRPr="00D3515C">
        <w:rPr>
          <w:rFonts w:ascii="Consolas" w:hAnsi="Consolas"/>
          <w:sz w:val="20"/>
          <w:szCs w:val="20"/>
          <w:lang w:val="en-US"/>
        </w:rPr>
        <w:t>groups</w:t>
      </w:r>
      <w:r w:rsidRPr="00672AD3">
        <w:rPr>
          <w:rFonts w:ascii="Consolas" w:hAnsi="Consolas"/>
          <w:sz w:val="20"/>
          <w:szCs w:val="20"/>
        </w:rPr>
        <w:t>": [</w:t>
      </w:r>
    </w:p>
    <w:p w14:paraId="12B0E7DC" w14:textId="77777777" w:rsidR="001A69FC" w:rsidRPr="00672AD3" w:rsidRDefault="001A69FC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</w:rPr>
        <w:t xml:space="preserve">    ["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672AD3">
        <w:rPr>
          <w:rFonts w:ascii="Consolas" w:hAnsi="Consolas"/>
          <w:sz w:val="20"/>
          <w:szCs w:val="20"/>
        </w:rPr>
        <w:t>-2025-0060", "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672AD3">
        <w:rPr>
          <w:rFonts w:ascii="Consolas" w:hAnsi="Consolas"/>
          <w:sz w:val="20"/>
          <w:szCs w:val="20"/>
        </w:rPr>
        <w:t>-2025-0061", "</w:t>
      </w:r>
      <w:r w:rsidRPr="00D3515C">
        <w:rPr>
          <w:rFonts w:ascii="Consolas" w:hAnsi="Consolas"/>
          <w:sz w:val="20"/>
          <w:szCs w:val="20"/>
          <w:lang w:val="en-US"/>
        </w:rPr>
        <w:t>T</w:t>
      </w:r>
      <w:r w:rsidRPr="00672AD3">
        <w:rPr>
          <w:rFonts w:ascii="Consolas" w:hAnsi="Consolas"/>
          <w:sz w:val="20"/>
          <w:szCs w:val="20"/>
        </w:rPr>
        <w:t>-2025-0062"]</w:t>
      </w:r>
    </w:p>
    <w:p w14:paraId="27BB937A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672AD3">
        <w:rPr>
          <w:rFonts w:ascii="Consolas" w:hAnsi="Consolas"/>
          <w:sz w:val="20"/>
          <w:szCs w:val="20"/>
        </w:rPr>
        <w:t xml:space="preserve">  </w:t>
      </w:r>
      <w:r w:rsidRPr="00D3515C">
        <w:rPr>
          <w:rFonts w:ascii="Consolas" w:hAnsi="Consolas"/>
          <w:sz w:val="20"/>
          <w:szCs w:val="20"/>
          <w:lang w:val="en-US"/>
        </w:rPr>
        <w:t>],</w:t>
      </w:r>
    </w:p>
    <w:p w14:paraId="62157DC5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strategy_summary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single_unit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",</w:t>
      </w:r>
    </w:p>
    <w:p w14:paraId="6D86CF39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total_distance_km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19.8,</w:t>
      </w:r>
    </w:p>
    <w:p w14:paraId="67C8A3AF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total_time_minutes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142,</w:t>
      </w:r>
    </w:p>
    <w:p w14:paraId="173C52A8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baseline_distance_km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48.5,</w:t>
      </w:r>
    </w:p>
    <w:p w14:paraId="003BC7F5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baseline_time_minutes</w:t>
      </w:r>
      <w:proofErr w:type="spellEnd"/>
      <w:r w:rsidRPr="00D3515C">
        <w:rPr>
          <w:rFonts w:ascii="Consolas" w:hAnsi="Consolas"/>
          <w:sz w:val="20"/>
          <w:szCs w:val="20"/>
          <w:lang w:val="en-US"/>
        </w:rPr>
        <w:t>": 276,</w:t>
      </w:r>
    </w:p>
    <w:p w14:paraId="1072BC14" w14:textId="77777777" w:rsidR="001A69FC" w:rsidRPr="00672AD3" w:rsidRDefault="001A69FC" w:rsidP="004C1C16">
      <w:pPr>
        <w:spacing w:before="80" w:after="80"/>
        <w:rPr>
          <w:rFonts w:ascii="Consolas" w:hAnsi="Consolas"/>
          <w:sz w:val="20"/>
          <w:szCs w:val="20"/>
          <w:lang w:val="en-US"/>
        </w:rPr>
      </w:pPr>
      <w:r w:rsidRPr="00D3515C">
        <w:rPr>
          <w:rFonts w:ascii="Consolas" w:hAnsi="Consolas"/>
          <w:sz w:val="20"/>
          <w:szCs w:val="20"/>
          <w:lang w:val="en-US"/>
        </w:rPr>
        <w:t xml:space="preserve">  </w:t>
      </w:r>
      <w:r w:rsidRPr="00672AD3">
        <w:rPr>
          <w:rFonts w:ascii="Consolas" w:hAnsi="Consolas"/>
          <w:sz w:val="20"/>
          <w:szCs w:val="20"/>
          <w:lang w:val="en-US"/>
        </w:rPr>
        <w:t>"</w:t>
      </w:r>
      <w:proofErr w:type="spellStart"/>
      <w:r w:rsidRPr="00D3515C">
        <w:rPr>
          <w:rFonts w:ascii="Consolas" w:hAnsi="Consolas"/>
          <w:sz w:val="20"/>
          <w:szCs w:val="20"/>
          <w:lang w:val="en-US"/>
        </w:rPr>
        <w:t>savings</w:t>
      </w:r>
      <w:r w:rsidRPr="00672AD3">
        <w:rPr>
          <w:rFonts w:ascii="Consolas" w:hAnsi="Consolas"/>
          <w:sz w:val="20"/>
          <w:szCs w:val="20"/>
          <w:lang w:val="en-US"/>
        </w:rPr>
        <w:t>_</w:t>
      </w:r>
      <w:r w:rsidRPr="00D3515C">
        <w:rPr>
          <w:rFonts w:ascii="Consolas" w:hAnsi="Consolas"/>
          <w:sz w:val="20"/>
          <w:szCs w:val="20"/>
          <w:lang w:val="en-US"/>
        </w:rPr>
        <w:t>percent</w:t>
      </w:r>
      <w:proofErr w:type="spellEnd"/>
      <w:r w:rsidRPr="00672AD3">
        <w:rPr>
          <w:rFonts w:ascii="Consolas" w:hAnsi="Consolas"/>
          <w:sz w:val="20"/>
          <w:szCs w:val="20"/>
          <w:lang w:val="en-US"/>
        </w:rPr>
        <w:t>": 59.2,</w:t>
      </w:r>
    </w:p>
    <w:p w14:paraId="1CA5F5FB" w14:textId="77777777" w:rsidR="001A69FC" w:rsidRPr="00D3515C" w:rsidRDefault="001A69FC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  <w:lang w:val="en-US"/>
        </w:rPr>
        <w:t xml:space="preserve">  </w:t>
      </w:r>
      <w:r w:rsidRPr="00D3515C">
        <w:rPr>
          <w:rFonts w:ascii="Consolas" w:hAnsi="Consolas"/>
          <w:sz w:val="20"/>
          <w:szCs w:val="20"/>
        </w:rPr>
        <w:t>"</w:t>
      </w:r>
      <w:r w:rsidRPr="00D3515C">
        <w:rPr>
          <w:rFonts w:ascii="Consolas" w:hAnsi="Consolas"/>
          <w:sz w:val="20"/>
          <w:szCs w:val="20"/>
          <w:lang w:val="en-US"/>
        </w:rPr>
        <w:t>reason</w:t>
      </w:r>
      <w:r w:rsidRPr="00D3515C">
        <w:rPr>
          <w:rFonts w:ascii="Consolas" w:hAnsi="Consolas"/>
          <w:sz w:val="20"/>
          <w:szCs w:val="20"/>
        </w:rPr>
        <w:t>": "все три заявки расположены в кусте скважин в радиусе 4 км, одна единица техники обходит все точки за один выезд с крюком менее 12%; экономия 28.7 км относительно раздельного обслуживания"</w:t>
      </w:r>
    </w:p>
    <w:p w14:paraId="77426BDB" w14:textId="3248689F" w:rsidR="00D3515C" w:rsidRPr="00672AD3" w:rsidRDefault="001A69FC" w:rsidP="004C1C16">
      <w:pPr>
        <w:spacing w:before="80" w:after="80"/>
        <w:rPr>
          <w:rFonts w:ascii="Consolas" w:hAnsi="Consolas"/>
          <w:sz w:val="20"/>
          <w:szCs w:val="20"/>
        </w:rPr>
      </w:pPr>
      <w:r w:rsidRPr="00672AD3">
        <w:rPr>
          <w:rFonts w:ascii="Consolas" w:hAnsi="Consolas"/>
          <w:sz w:val="20"/>
          <w:szCs w:val="20"/>
        </w:rPr>
        <w:t>}</w:t>
      </w:r>
    </w:p>
    <w:p w14:paraId="42B2B5C1" w14:textId="77777777" w:rsidR="00A83935" w:rsidRDefault="00A83935" w:rsidP="00A83935">
      <w:pPr>
        <w:spacing w:before="80" w:after="80" w:line="276" w:lineRule="auto"/>
      </w:pPr>
      <w:r>
        <w:t xml:space="preserve">Сервис принимает список заявок, оценивает целесообразность объединения и возвращает оптимальную группировку: какие заявки выгодно объединить в </w:t>
      </w:r>
      <w:proofErr w:type="spellStart"/>
      <w:r>
        <w:t>multi-stop</w:t>
      </w:r>
      <w:proofErr w:type="spellEnd"/>
      <w:r>
        <w:t xml:space="preserve"> маршрут, а какие обслуживать отдельно. Поля </w:t>
      </w:r>
      <w:proofErr w:type="spellStart"/>
      <w:r>
        <w:t>baseline_distance_km</w:t>
      </w:r>
      <w:proofErr w:type="spellEnd"/>
      <w:r>
        <w:t xml:space="preserve"> и </w:t>
      </w:r>
      <w:proofErr w:type="spellStart"/>
      <w:r>
        <w:t>baseline_time_minutes</w:t>
      </w:r>
      <w:proofErr w:type="spellEnd"/>
      <w:r>
        <w:t xml:space="preserve"> содержат суммарные показатели при раздельном обслуживании каждой заявки, </w:t>
      </w:r>
      <w:proofErr w:type="spellStart"/>
      <w:r>
        <w:t>savings_percent</w:t>
      </w:r>
      <w:proofErr w:type="spellEnd"/>
      <w:r>
        <w:t xml:space="preserve"> — процент экономии предложенной группировки относительно </w:t>
      </w:r>
      <w:proofErr w:type="spellStart"/>
      <w:r>
        <w:t>baseline</w:t>
      </w:r>
      <w:proofErr w:type="spellEnd"/>
      <w:r>
        <w:t xml:space="preserve">. Параметр </w:t>
      </w:r>
      <w:proofErr w:type="spellStart"/>
      <w:r>
        <w:t>max_detour_ratio</w:t>
      </w:r>
      <w:proofErr w:type="spellEnd"/>
      <w:r>
        <w:t xml:space="preserve"> ограничивает допустимое удлинение маршрута при объединении (например, 1.3 — не более 30% крюка), </w:t>
      </w:r>
      <w:proofErr w:type="spellStart"/>
      <w:r>
        <w:t>max_total_time_minutes</w:t>
      </w:r>
      <w:proofErr w:type="spellEnd"/>
      <w:r>
        <w:t xml:space="preserve"> — максимальное суммарное время выезда. Если объединение ни одной пары заявок не даёт выигрыша в рамках </w:t>
      </w:r>
      <w:proofErr w:type="spellStart"/>
      <w:r>
        <w:t>constraints</w:t>
      </w:r>
      <w:proofErr w:type="spellEnd"/>
      <w:r>
        <w:t xml:space="preserve">, возвращается </w:t>
      </w:r>
      <w:proofErr w:type="spellStart"/>
      <w:r>
        <w:t>strategy_summary</w:t>
      </w:r>
      <w:proofErr w:type="spellEnd"/>
      <w:r>
        <w:t>: "</w:t>
      </w:r>
      <w:proofErr w:type="spellStart"/>
      <w:r>
        <w:t>separate</w:t>
      </w:r>
      <w:proofErr w:type="spellEnd"/>
      <w:r>
        <w:t>" с каждой заявкой в отдельной группе.</w:t>
      </w:r>
    </w:p>
    <w:p w14:paraId="21873251" w14:textId="77777777" w:rsidR="00E171A5" w:rsidRPr="00A83935" w:rsidRDefault="00384ABB">
      <w:r w:rsidRPr="00A83935">
        <w:br w:type="page"/>
      </w:r>
    </w:p>
    <w:p w14:paraId="5AA2174E" w14:textId="77777777" w:rsidR="00E171A5" w:rsidRDefault="00384ABB">
      <w:pPr>
        <w:pStyle w:val="1"/>
        <w:spacing w:after="120"/>
      </w:pPr>
      <w:bookmarkStart w:id="35" w:name="_Toc222327141"/>
      <w:r>
        <w:lastRenderedPageBreak/>
        <w:t>9. Критерии оценки</w:t>
      </w:r>
      <w:bookmarkEnd w:id="35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1200"/>
        <w:gridCol w:w="4438"/>
      </w:tblGrid>
      <w:tr w:rsidR="00E171A5" w14:paraId="432F879E" w14:textId="77777777">
        <w:trPr>
          <w:tblHeader/>
        </w:trPr>
        <w:tc>
          <w:tcPr>
            <w:tcW w:w="4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64E8ED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Критерий</w:t>
            </w:r>
          </w:p>
        </w:tc>
        <w:tc>
          <w:tcPr>
            <w:tcW w:w="1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87A8E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Вес</w:t>
            </w:r>
          </w:p>
        </w:tc>
        <w:tc>
          <w:tcPr>
            <w:tcW w:w="44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B4F7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264BE" w14:textId="77777777" w:rsidR="00E171A5" w:rsidRDefault="00384ABB">
            <w:r>
              <w:rPr>
                <w:b/>
                <w:bCs/>
                <w:color w:val="FFFFFF"/>
                <w:sz w:val="18"/>
                <w:szCs w:val="18"/>
              </w:rPr>
              <w:t>Что оценивается</w:t>
            </w:r>
          </w:p>
        </w:tc>
      </w:tr>
      <w:tr w:rsidR="00E171A5" w14:paraId="5C7FA353" w14:textId="77777777">
        <w:tc>
          <w:tcPr>
            <w:tcW w:w="4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7293E4" w14:textId="77777777" w:rsidR="00E171A5" w:rsidRDefault="00384ABB">
            <w:r>
              <w:rPr>
                <w:b/>
                <w:bCs/>
                <w:sz w:val="20"/>
                <w:szCs w:val="20"/>
              </w:rPr>
              <w:t>Качество алгоритма</w:t>
            </w:r>
          </w:p>
        </w:tc>
        <w:tc>
          <w:tcPr>
            <w:tcW w:w="1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A03CFC" w14:textId="6529E336" w:rsidR="00E171A5" w:rsidRDefault="00CA3895">
            <w:r>
              <w:rPr>
                <w:b/>
                <w:bCs/>
                <w:color w:val="1B4F72"/>
                <w:sz w:val="20"/>
                <w:szCs w:val="20"/>
              </w:rPr>
              <w:t>35</w:t>
            </w:r>
            <w:r w:rsidR="00384ABB">
              <w:rPr>
                <w:b/>
                <w:bCs/>
                <w:color w:val="1B4F72"/>
                <w:sz w:val="20"/>
                <w:szCs w:val="20"/>
              </w:rPr>
              <w:t>%</w:t>
            </w:r>
          </w:p>
        </w:tc>
        <w:tc>
          <w:tcPr>
            <w:tcW w:w="44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0815C" w14:textId="77777777" w:rsidR="00E171A5" w:rsidRDefault="00384ABB">
            <w:r>
              <w:rPr>
                <w:sz w:val="19"/>
                <w:szCs w:val="19"/>
              </w:rPr>
              <w:t>Логика выбора техники, корректность маршрутов по графу, способность находить неочевидные оптимизации</w:t>
            </w:r>
          </w:p>
        </w:tc>
      </w:tr>
      <w:tr w:rsidR="00CA3895" w14:paraId="00F0B317" w14:textId="77777777">
        <w:tc>
          <w:tcPr>
            <w:tcW w:w="4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A99F7D" w14:textId="4B4F46BE" w:rsidR="00CA3895" w:rsidRDefault="00CA3895" w:rsidP="00CA3895">
            <w:r>
              <w:rPr>
                <w:b/>
                <w:bCs/>
                <w:sz w:val="20"/>
                <w:szCs w:val="20"/>
              </w:rPr>
              <w:t>Техническое исполнение</w:t>
            </w:r>
          </w:p>
        </w:tc>
        <w:tc>
          <w:tcPr>
            <w:tcW w:w="1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584D50" w14:textId="7E8201DB" w:rsidR="00CA3895" w:rsidRDefault="00CA3895" w:rsidP="00CA3895">
            <w:r>
              <w:rPr>
                <w:b/>
                <w:bCs/>
                <w:color w:val="1B4F72"/>
                <w:sz w:val="20"/>
                <w:szCs w:val="20"/>
              </w:rPr>
              <w:t>25%</w:t>
            </w:r>
          </w:p>
        </w:tc>
        <w:tc>
          <w:tcPr>
            <w:tcW w:w="44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AB3CE" w14:textId="573FCE2B" w:rsidR="00CA3895" w:rsidRDefault="00CA3895" w:rsidP="00CA3895">
            <w:r>
              <w:rPr>
                <w:sz w:val="19"/>
                <w:szCs w:val="19"/>
              </w:rPr>
              <w:t>Качество кода, архитектура, работоспособность API, модульность и масштабируемость</w:t>
            </w:r>
          </w:p>
        </w:tc>
      </w:tr>
      <w:tr w:rsidR="00CA3895" w14:paraId="6E4B4C0E" w14:textId="77777777">
        <w:tc>
          <w:tcPr>
            <w:tcW w:w="4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3373F" w14:textId="5D4B9784" w:rsidR="00CA3895" w:rsidRDefault="00CA3895" w:rsidP="00CA3895">
            <w:r>
              <w:rPr>
                <w:b/>
                <w:bCs/>
                <w:sz w:val="20"/>
                <w:szCs w:val="20"/>
              </w:rPr>
              <w:t>Инновационность</w:t>
            </w:r>
          </w:p>
        </w:tc>
        <w:tc>
          <w:tcPr>
            <w:tcW w:w="1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3B4713" w14:textId="06921FFB" w:rsidR="00CA3895" w:rsidRDefault="00CA3895" w:rsidP="00CA3895">
            <w:r>
              <w:rPr>
                <w:b/>
                <w:bCs/>
                <w:color w:val="1B4F72"/>
                <w:sz w:val="20"/>
                <w:szCs w:val="20"/>
              </w:rPr>
              <w:t>20%</w:t>
            </w:r>
          </w:p>
        </w:tc>
        <w:tc>
          <w:tcPr>
            <w:tcW w:w="44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228B6A" w14:textId="1FC2225F" w:rsidR="00CA3895" w:rsidRDefault="00CA3895" w:rsidP="00CA3895">
            <w:r>
              <w:rPr>
                <w:sz w:val="19"/>
                <w:szCs w:val="19"/>
              </w:rPr>
              <w:t>Использование AI/ML (если обосновано), оригинальность эвристик и подходов к решению</w:t>
            </w:r>
          </w:p>
        </w:tc>
      </w:tr>
      <w:tr w:rsidR="00E171A5" w14:paraId="14A2968A" w14:textId="77777777">
        <w:tc>
          <w:tcPr>
            <w:tcW w:w="4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B19A2A" w14:textId="77777777" w:rsidR="00E171A5" w:rsidRDefault="00384ABB">
            <w:r>
              <w:rPr>
                <w:b/>
                <w:bCs/>
                <w:sz w:val="20"/>
                <w:szCs w:val="20"/>
              </w:rPr>
              <w:t>Практическая применимость</w:t>
            </w:r>
          </w:p>
        </w:tc>
        <w:tc>
          <w:tcPr>
            <w:tcW w:w="1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41873" w14:textId="77777777" w:rsidR="00E171A5" w:rsidRDefault="00384ABB">
            <w:r>
              <w:rPr>
                <w:b/>
                <w:bCs/>
                <w:color w:val="1B4F72"/>
                <w:sz w:val="20"/>
                <w:szCs w:val="20"/>
              </w:rPr>
              <w:t>15%</w:t>
            </w:r>
          </w:p>
        </w:tc>
        <w:tc>
          <w:tcPr>
            <w:tcW w:w="44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DAA96D" w14:textId="77777777" w:rsidR="00E171A5" w:rsidRDefault="00384ABB">
            <w:r>
              <w:rPr>
                <w:sz w:val="19"/>
                <w:szCs w:val="19"/>
              </w:rPr>
              <w:t xml:space="preserve">Удобство для диспетчера, понятность обоснований, качество демо и сравнение с </w:t>
            </w:r>
            <w:proofErr w:type="spellStart"/>
            <w:r>
              <w:rPr>
                <w:sz w:val="19"/>
                <w:szCs w:val="19"/>
              </w:rPr>
              <w:t>baseline</w:t>
            </w:r>
            <w:proofErr w:type="spellEnd"/>
          </w:p>
        </w:tc>
      </w:tr>
      <w:tr w:rsidR="00CA3895" w14:paraId="68DB3FEF" w14:textId="77777777" w:rsidTr="00CA3895">
        <w:trPr>
          <w:trHeight w:val="672"/>
        </w:trPr>
        <w:tc>
          <w:tcPr>
            <w:tcW w:w="4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3563F" w14:textId="107BE281" w:rsidR="00CA3895" w:rsidRDefault="00CA3895" w:rsidP="00CA3895">
            <w:pPr>
              <w:rPr>
                <w:b/>
                <w:bCs/>
                <w:sz w:val="20"/>
                <w:szCs w:val="20"/>
              </w:rPr>
            </w:pPr>
            <w:r w:rsidRPr="00CA3895">
              <w:rPr>
                <w:b/>
                <w:bCs/>
                <w:sz w:val="20"/>
                <w:szCs w:val="20"/>
              </w:rPr>
              <w:t xml:space="preserve">Работа над </w:t>
            </w:r>
            <w:r>
              <w:rPr>
                <w:b/>
                <w:bCs/>
                <w:sz w:val="20"/>
                <w:szCs w:val="20"/>
              </w:rPr>
              <w:t>обработкой</w:t>
            </w:r>
            <w:r w:rsidRPr="00CA3895">
              <w:rPr>
                <w:b/>
                <w:bCs/>
                <w:sz w:val="20"/>
                <w:szCs w:val="20"/>
              </w:rPr>
              <w:t xml:space="preserve"> данных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07BAF" w14:textId="0303A2FF" w:rsidR="00CA3895" w:rsidRPr="00CA3895" w:rsidRDefault="00CA3895" w:rsidP="00CA3895">
            <w:pPr>
              <w:rPr>
                <w:b/>
                <w:bCs/>
                <w:sz w:val="20"/>
                <w:szCs w:val="20"/>
              </w:rPr>
            </w:pPr>
            <w:r w:rsidRPr="00CA3895">
              <w:rPr>
                <w:b/>
                <w:bCs/>
                <w:color w:val="1B4F72"/>
                <w:sz w:val="20"/>
                <w:szCs w:val="20"/>
              </w:rPr>
              <w:t>10%</w:t>
            </w:r>
          </w:p>
        </w:tc>
        <w:tc>
          <w:tcPr>
            <w:tcW w:w="4438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auto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55EFBE" w14:textId="6BE1B219" w:rsidR="00CA3895" w:rsidRPr="00CA3895" w:rsidRDefault="00CA3895" w:rsidP="00CA3895">
            <w:pPr>
              <w:rPr>
                <w:b/>
                <w:bCs/>
                <w:sz w:val="20"/>
                <w:szCs w:val="20"/>
              </w:rPr>
            </w:pPr>
            <w:r w:rsidRPr="00CA3895">
              <w:rPr>
                <w:sz w:val="20"/>
                <w:szCs w:val="20"/>
              </w:rPr>
              <w:t>Качество п</w:t>
            </w:r>
            <w:r>
              <w:rPr>
                <w:sz w:val="20"/>
                <w:szCs w:val="20"/>
              </w:rPr>
              <w:t>реобразования</w:t>
            </w:r>
            <w:r w:rsidRPr="00CA38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входных</w:t>
            </w:r>
            <w:r w:rsidRPr="00CA3895">
              <w:rPr>
                <w:sz w:val="20"/>
                <w:szCs w:val="20"/>
              </w:rPr>
              <w:t xml:space="preserve"> данных</w:t>
            </w:r>
          </w:p>
        </w:tc>
      </w:tr>
    </w:tbl>
    <w:p w14:paraId="3C75DABD" w14:textId="77777777" w:rsidR="00E171A5" w:rsidRPr="007372BD" w:rsidRDefault="00384ABB">
      <w:pPr>
        <w:pStyle w:val="1"/>
        <w:spacing w:after="120"/>
        <w:rPr>
          <w:lang w:val="en-US"/>
        </w:rPr>
      </w:pPr>
      <w:bookmarkStart w:id="36" w:name="_Toc222327142"/>
      <w:r>
        <w:t>10. Ожидаемый результат</w:t>
      </w:r>
      <w:bookmarkEnd w:id="36"/>
    </w:p>
    <w:p w14:paraId="10555DC1" w14:textId="77777777" w:rsidR="00E171A5" w:rsidRDefault="00384ABB">
      <w:pPr>
        <w:pStyle w:val="2"/>
        <w:spacing w:before="240" w:after="120"/>
      </w:pPr>
      <w:bookmarkStart w:id="37" w:name="_Toc222327143"/>
      <w:r>
        <w:t>10.1. Работающий прототип</w:t>
      </w:r>
      <w:bookmarkEnd w:id="37"/>
    </w:p>
    <w:p w14:paraId="35FA6777" w14:textId="77777777" w:rsidR="00E171A5" w:rsidRDefault="00384ABB">
      <w:pPr>
        <w:spacing w:before="80" w:after="80" w:line="276" w:lineRule="auto"/>
      </w:pPr>
      <w:proofErr w:type="spellStart"/>
      <w:r>
        <w:t>Backend</w:t>
      </w:r>
      <w:proofErr w:type="spellEnd"/>
      <w:r>
        <w:t xml:space="preserve"> + API, тестируемый через </w:t>
      </w:r>
      <w:proofErr w:type="spellStart"/>
      <w:r>
        <w:t>Postman</w:t>
      </w:r>
      <w:proofErr w:type="spellEnd"/>
      <w:r>
        <w:t>/</w:t>
      </w:r>
      <w:proofErr w:type="spellStart"/>
      <w:r>
        <w:t>curl</w:t>
      </w:r>
      <w:proofErr w:type="spellEnd"/>
      <w:r>
        <w:t xml:space="preserve"> или простой </w:t>
      </w:r>
      <w:proofErr w:type="spellStart"/>
      <w:r>
        <w:t>фронтенд</w:t>
      </w:r>
      <w:proofErr w:type="spellEnd"/>
      <w:r>
        <w:t xml:space="preserve">. Код выложен на </w:t>
      </w:r>
      <w:proofErr w:type="spellStart"/>
      <w:r>
        <w:t>GitHub</w:t>
      </w:r>
      <w:proofErr w:type="spellEnd"/>
      <w:r>
        <w:t>/</w:t>
      </w:r>
      <w:proofErr w:type="spellStart"/>
      <w:r>
        <w:t>GitLab</w:t>
      </w:r>
      <w:proofErr w:type="spellEnd"/>
      <w:r>
        <w:t xml:space="preserve"> с README (как запустить, примеры запросов).</w:t>
      </w:r>
    </w:p>
    <w:p w14:paraId="62601C77" w14:textId="77777777" w:rsidR="00E171A5" w:rsidRDefault="00384ABB">
      <w:pPr>
        <w:pStyle w:val="2"/>
        <w:spacing w:before="240" w:after="120"/>
      </w:pPr>
      <w:bookmarkStart w:id="38" w:name="_Toc222327144"/>
      <w:r>
        <w:t>10.2. Демонстрация на 2–3 сценариях</w:t>
      </w:r>
      <w:bookmarkEnd w:id="38"/>
    </w:p>
    <w:p w14:paraId="1C30F213" w14:textId="77777777" w:rsidR="00E171A5" w:rsidRDefault="00384ABB">
      <w:pPr>
        <w:pStyle w:val="a4"/>
        <w:numPr>
          <w:ilvl w:val="0"/>
          <w:numId w:val="2"/>
        </w:numPr>
      </w:pPr>
      <w:r>
        <w:rPr>
          <w:b/>
          <w:bCs/>
        </w:rPr>
        <w:t xml:space="preserve">Сценарий 1 (срочная заявка):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→ система выбирает оптимальную технику с обоснованием, показывает маршрут.</w:t>
      </w:r>
    </w:p>
    <w:p w14:paraId="1CC38B83" w14:textId="3D580840" w:rsidR="00E171A5" w:rsidRDefault="00384ABB">
      <w:pPr>
        <w:pStyle w:val="a4"/>
        <w:numPr>
          <w:ilvl w:val="0"/>
          <w:numId w:val="2"/>
        </w:numPr>
      </w:pPr>
      <w:r>
        <w:rPr>
          <w:b/>
          <w:bCs/>
        </w:rPr>
        <w:t xml:space="preserve">Сценарий 2 (сравнение): </w:t>
      </w:r>
      <w:proofErr w:type="spellStart"/>
      <w:r>
        <w:t>medium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→ «просто ближайшая техника как </w:t>
      </w:r>
      <w:r>
        <w:rPr>
          <w:lang w:val="en-US"/>
        </w:rPr>
        <w:t>baseline</w:t>
      </w:r>
      <w:r>
        <w:t xml:space="preserve">» </w:t>
      </w:r>
      <w:proofErr w:type="spellStart"/>
      <w:r>
        <w:t>vs</w:t>
      </w:r>
      <w:proofErr w:type="spellEnd"/>
      <w:r>
        <w:t xml:space="preserve"> улучшенный алгоритм → визуализация разницы в километраже/времени.</w:t>
      </w:r>
    </w:p>
    <w:p w14:paraId="14CBD471" w14:textId="77777777" w:rsidR="00E171A5" w:rsidRDefault="00384ABB">
      <w:pPr>
        <w:pStyle w:val="a4"/>
        <w:numPr>
          <w:ilvl w:val="0"/>
          <w:numId w:val="2"/>
        </w:numPr>
      </w:pPr>
      <w:r>
        <w:rPr>
          <w:b/>
          <w:bCs/>
        </w:rPr>
        <w:t xml:space="preserve">Сценарий 3 (многозадачность): </w:t>
      </w:r>
      <w:r>
        <w:t xml:space="preserve">3 заявки в одном районе → одна машина </w:t>
      </w:r>
      <w:proofErr w:type="spellStart"/>
      <w:r>
        <w:t>vs</w:t>
      </w:r>
      <w:proofErr w:type="spellEnd"/>
      <w:r>
        <w:t xml:space="preserve"> три отдельных, с обоснованием и цифрами.</w:t>
      </w:r>
    </w:p>
    <w:p w14:paraId="6AA1C133" w14:textId="18C1670A" w:rsidR="00E171A5" w:rsidRPr="004E30C7" w:rsidRDefault="00384ABB">
      <w:pPr>
        <w:pStyle w:val="2"/>
        <w:spacing w:before="240" w:after="120"/>
      </w:pPr>
      <w:bookmarkStart w:id="39" w:name="_Toc222327145"/>
      <w:r>
        <w:t>10.3. Презентация</w:t>
      </w:r>
      <w:bookmarkEnd w:id="39"/>
      <w:r>
        <w:t xml:space="preserve"> (в слайдах)</w:t>
      </w:r>
    </w:p>
    <w:p w14:paraId="4ECBE71D" w14:textId="2B4EC4E2" w:rsidR="00552E33" w:rsidRDefault="00384ABB" w:rsidP="00552E33">
      <w:pPr>
        <w:spacing w:before="80" w:after="80" w:line="276" w:lineRule="auto"/>
      </w:pPr>
      <w:r>
        <w:t xml:space="preserve">Содержание: проблема и решение, архитектура, используемые алгоритмы и технологии, логика принятия решений (как учитываются факторы), демонстрация на реальных примерах, сравнение «наивный </w:t>
      </w:r>
      <w:proofErr w:type="spellStart"/>
      <w:r>
        <w:t>baseline</w:t>
      </w:r>
      <w:proofErr w:type="spellEnd"/>
      <w:r>
        <w:t xml:space="preserve">» </w:t>
      </w:r>
      <w:proofErr w:type="spellStart"/>
      <w:r>
        <w:t>vs</w:t>
      </w:r>
      <w:proofErr w:type="spellEnd"/>
      <w:r>
        <w:t xml:space="preserve"> «оптимизированный подход» (таблица/график с цифрами), потенциал масштабирования.</w:t>
      </w:r>
      <w:bookmarkStart w:id="40" w:name="_Toc222327150"/>
    </w:p>
    <w:bookmarkEnd w:id="40"/>
    <w:p w14:paraId="78AE412E" w14:textId="77777777" w:rsidR="00E171A5" w:rsidRDefault="00E171A5">
      <w:pPr>
        <w:spacing w:before="400"/>
      </w:pPr>
    </w:p>
    <w:sectPr w:rsidR="00E171A5" w:rsidSect="00552E33">
      <w:headerReference w:type="default" r:id="rId8"/>
      <w:footerReference w:type="default" r:id="rId9"/>
      <w:pgSz w:w="11906" w:h="16838"/>
      <w:pgMar w:top="567" w:right="1134" w:bottom="993" w:left="1134" w:header="708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4FEC9" w14:textId="77777777" w:rsidR="00BF0E60" w:rsidRDefault="00BF0E60">
      <w:r>
        <w:separator/>
      </w:r>
    </w:p>
  </w:endnote>
  <w:endnote w:type="continuationSeparator" w:id="0">
    <w:p w14:paraId="7E6C0808" w14:textId="77777777" w:rsidR="00BF0E60" w:rsidRDefault="00BF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38E5" w14:textId="77777777" w:rsidR="00FC346A" w:rsidRDefault="00FC346A">
    <w:pPr>
      <w:jc w:val="center"/>
    </w:pPr>
    <w:r>
      <w:rPr>
        <w:color w:val="808B96"/>
        <w:sz w:val="16"/>
        <w:szCs w:val="16"/>
      </w:rPr>
      <w:t xml:space="preserve">Стр. </w:t>
    </w:r>
    <w:r>
      <w:rPr>
        <w:color w:val="808B96"/>
        <w:sz w:val="16"/>
        <w:szCs w:val="16"/>
      </w:rPr>
      <w:fldChar w:fldCharType="begin"/>
    </w:r>
    <w:r>
      <w:rPr>
        <w:color w:val="808B96"/>
        <w:sz w:val="16"/>
        <w:szCs w:val="16"/>
      </w:rPr>
      <w:instrText>PAGE</w:instrText>
    </w:r>
    <w:r>
      <w:rPr>
        <w:color w:val="808B96"/>
        <w:sz w:val="16"/>
        <w:szCs w:val="16"/>
      </w:rPr>
      <w:fldChar w:fldCharType="separate"/>
    </w:r>
    <w:r>
      <w:rPr>
        <w:noProof/>
        <w:color w:val="808B96"/>
        <w:sz w:val="16"/>
        <w:szCs w:val="16"/>
      </w:rPr>
      <w:t>2</w:t>
    </w:r>
    <w:r>
      <w:rPr>
        <w:color w:val="808B9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8A394" w14:textId="77777777" w:rsidR="00BF0E60" w:rsidRDefault="00BF0E60">
      <w:r>
        <w:separator/>
      </w:r>
    </w:p>
  </w:footnote>
  <w:footnote w:type="continuationSeparator" w:id="0">
    <w:p w14:paraId="15D9D96D" w14:textId="77777777" w:rsidR="00BF0E60" w:rsidRDefault="00BF0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1B07A" w14:textId="56DAB531" w:rsidR="00FC346A" w:rsidRDefault="00FC346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2B7F"/>
    <w:multiLevelType w:val="hybridMultilevel"/>
    <w:tmpl w:val="CE703AB4"/>
    <w:lvl w:ilvl="0" w:tplc="6896BBAC">
      <w:start w:val="1"/>
      <w:numFmt w:val="bullet"/>
      <w:lvlText w:val="●"/>
      <w:lvlJc w:val="left"/>
      <w:pPr>
        <w:ind w:left="720" w:hanging="360"/>
      </w:pPr>
    </w:lvl>
    <w:lvl w:ilvl="1" w:tplc="66320BD4">
      <w:start w:val="1"/>
      <w:numFmt w:val="bullet"/>
      <w:lvlText w:val="○"/>
      <w:lvlJc w:val="left"/>
      <w:pPr>
        <w:ind w:left="1440" w:hanging="360"/>
      </w:pPr>
    </w:lvl>
    <w:lvl w:ilvl="2" w:tplc="121873CA">
      <w:start w:val="1"/>
      <w:numFmt w:val="bullet"/>
      <w:lvlText w:val="■"/>
      <w:lvlJc w:val="left"/>
      <w:pPr>
        <w:ind w:left="2160" w:hanging="360"/>
      </w:pPr>
    </w:lvl>
    <w:lvl w:ilvl="3" w:tplc="7FF8D71A">
      <w:start w:val="1"/>
      <w:numFmt w:val="bullet"/>
      <w:lvlText w:val="●"/>
      <w:lvlJc w:val="left"/>
      <w:pPr>
        <w:ind w:left="2880" w:hanging="360"/>
      </w:pPr>
    </w:lvl>
    <w:lvl w:ilvl="4" w:tplc="BE1CC476">
      <w:start w:val="1"/>
      <w:numFmt w:val="bullet"/>
      <w:lvlText w:val="○"/>
      <w:lvlJc w:val="left"/>
      <w:pPr>
        <w:ind w:left="3600" w:hanging="360"/>
      </w:pPr>
    </w:lvl>
    <w:lvl w:ilvl="5" w:tplc="920A1C7A">
      <w:start w:val="1"/>
      <w:numFmt w:val="bullet"/>
      <w:lvlText w:val="■"/>
      <w:lvlJc w:val="left"/>
      <w:pPr>
        <w:ind w:left="4320" w:hanging="360"/>
      </w:pPr>
    </w:lvl>
    <w:lvl w:ilvl="6" w:tplc="EFA05124">
      <w:start w:val="1"/>
      <w:numFmt w:val="bullet"/>
      <w:lvlText w:val="●"/>
      <w:lvlJc w:val="left"/>
      <w:pPr>
        <w:ind w:left="5040" w:hanging="360"/>
      </w:pPr>
    </w:lvl>
    <w:lvl w:ilvl="7" w:tplc="4AD07E30">
      <w:start w:val="1"/>
      <w:numFmt w:val="bullet"/>
      <w:lvlText w:val="●"/>
      <w:lvlJc w:val="left"/>
      <w:pPr>
        <w:ind w:left="5760" w:hanging="360"/>
      </w:pPr>
    </w:lvl>
    <w:lvl w:ilvl="8" w:tplc="698C9F6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C4F5896"/>
    <w:multiLevelType w:val="hybridMultilevel"/>
    <w:tmpl w:val="58C04B24"/>
    <w:lvl w:ilvl="0" w:tplc="0004F34C">
      <w:start w:val="1"/>
      <w:numFmt w:val="decimal"/>
      <w:lvlText w:val="%1."/>
      <w:lvlJc w:val="left"/>
      <w:pPr>
        <w:ind w:left="720" w:hanging="360"/>
      </w:pPr>
    </w:lvl>
    <w:lvl w:ilvl="1" w:tplc="623C2F5E">
      <w:numFmt w:val="decimal"/>
      <w:lvlText w:val=""/>
      <w:lvlJc w:val="left"/>
    </w:lvl>
    <w:lvl w:ilvl="2" w:tplc="9E688BFC">
      <w:numFmt w:val="decimal"/>
      <w:lvlText w:val=""/>
      <w:lvlJc w:val="left"/>
    </w:lvl>
    <w:lvl w:ilvl="3" w:tplc="B350B7E8">
      <w:numFmt w:val="decimal"/>
      <w:lvlText w:val=""/>
      <w:lvlJc w:val="left"/>
    </w:lvl>
    <w:lvl w:ilvl="4" w:tplc="CE648C10">
      <w:numFmt w:val="decimal"/>
      <w:lvlText w:val=""/>
      <w:lvlJc w:val="left"/>
    </w:lvl>
    <w:lvl w:ilvl="5" w:tplc="C58C2754">
      <w:numFmt w:val="decimal"/>
      <w:lvlText w:val=""/>
      <w:lvlJc w:val="left"/>
    </w:lvl>
    <w:lvl w:ilvl="6" w:tplc="1D5EF9A2">
      <w:numFmt w:val="decimal"/>
      <w:lvlText w:val=""/>
      <w:lvlJc w:val="left"/>
    </w:lvl>
    <w:lvl w:ilvl="7" w:tplc="847AA0F2">
      <w:numFmt w:val="decimal"/>
      <w:lvlText w:val=""/>
      <w:lvlJc w:val="left"/>
    </w:lvl>
    <w:lvl w:ilvl="8" w:tplc="05587BD4">
      <w:numFmt w:val="decimal"/>
      <w:lvlText w:val=""/>
      <w:lvlJc w:val="left"/>
    </w:lvl>
  </w:abstractNum>
  <w:abstractNum w:abstractNumId="2" w15:restartNumberingAfterBreak="0">
    <w:nsid w:val="4E4275EF"/>
    <w:multiLevelType w:val="hybridMultilevel"/>
    <w:tmpl w:val="5B040866"/>
    <w:lvl w:ilvl="0" w:tplc="6F14E88A">
      <w:start w:val="1"/>
      <w:numFmt w:val="bullet"/>
      <w:lvlText w:val="•"/>
      <w:lvlJc w:val="left"/>
      <w:pPr>
        <w:ind w:left="720" w:hanging="360"/>
      </w:pPr>
    </w:lvl>
    <w:lvl w:ilvl="1" w:tplc="859E6282">
      <w:numFmt w:val="decimal"/>
      <w:lvlText w:val=""/>
      <w:lvlJc w:val="left"/>
    </w:lvl>
    <w:lvl w:ilvl="2" w:tplc="9F062000">
      <w:numFmt w:val="decimal"/>
      <w:lvlText w:val=""/>
      <w:lvlJc w:val="left"/>
    </w:lvl>
    <w:lvl w:ilvl="3" w:tplc="0B5AD9AA">
      <w:numFmt w:val="decimal"/>
      <w:lvlText w:val=""/>
      <w:lvlJc w:val="left"/>
    </w:lvl>
    <w:lvl w:ilvl="4" w:tplc="E170440A">
      <w:numFmt w:val="decimal"/>
      <w:lvlText w:val=""/>
      <w:lvlJc w:val="left"/>
    </w:lvl>
    <w:lvl w:ilvl="5" w:tplc="C056173A">
      <w:numFmt w:val="decimal"/>
      <w:lvlText w:val=""/>
      <w:lvlJc w:val="left"/>
    </w:lvl>
    <w:lvl w:ilvl="6" w:tplc="6D56E4D0">
      <w:numFmt w:val="decimal"/>
      <w:lvlText w:val=""/>
      <w:lvlJc w:val="left"/>
    </w:lvl>
    <w:lvl w:ilvl="7" w:tplc="8A4E60F8">
      <w:numFmt w:val="decimal"/>
      <w:lvlText w:val=""/>
      <w:lvlJc w:val="left"/>
    </w:lvl>
    <w:lvl w:ilvl="8" w:tplc="74FED950">
      <w:numFmt w:val="decimal"/>
      <w:lvlText w:val=""/>
      <w:lvlJc w:val="left"/>
    </w:lvl>
  </w:abstractNum>
  <w:abstractNum w:abstractNumId="3" w15:restartNumberingAfterBreak="0">
    <w:nsid w:val="7A2A66AA"/>
    <w:multiLevelType w:val="hybridMultilevel"/>
    <w:tmpl w:val="CCD47BA4"/>
    <w:lvl w:ilvl="0" w:tplc="A2EA669C">
      <w:start w:val="1"/>
      <w:numFmt w:val="upperLetter"/>
      <w:lvlText w:val="%1)"/>
      <w:lvlJc w:val="left"/>
      <w:pPr>
        <w:ind w:left="720" w:hanging="360"/>
      </w:pPr>
    </w:lvl>
    <w:lvl w:ilvl="1" w:tplc="F6C0DB72">
      <w:numFmt w:val="decimal"/>
      <w:lvlText w:val=""/>
      <w:lvlJc w:val="left"/>
    </w:lvl>
    <w:lvl w:ilvl="2" w:tplc="4072BC3C">
      <w:numFmt w:val="decimal"/>
      <w:lvlText w:val=""/>
      <w:lvlJc w:val="left"/>
    </w:lvl>
    <w:lvl w:ilvl="3" w:tplc="EF9CCCF6">
      <w:numFmt w:val="decimal"/>
      <w:lvlText w:val=""/>
      <w:lvlJc w:val="left"/>
    </w:lvl>
    <w:lvl w:ilvl="4" w:tplc="A2808E4C">
      <w:numFmt w:val="decimal"/>
      <w:lvlText w:val=""/>
      <w:lvlJc w:val="left"/>
    </w:lvl>
    <w:lvl w:ilvl="5" w:tplc="7D92E852">
      <w:numFmt w:val="decimal"/>
      <w:lvlText w:val=""/>
      <w:lvlJc w:val="left"/>
    </w:lvl>
    <w:lvl w:ilvl="6" w:tplc="3AF4259A">
      <w:numFmt w:val="decimal"/>
      <w:lvlText w:val=""/>
      <w:lvlJc w:val="left"/>
    </w:lvl>
    <w:lvl w:ilvl="7" w:tplc="EED4FF7E">
      <w:numFmt w:val="decimal"/>
      <w:lvlText w:val=""/>
      <w:lvlJc w:val="left"/>
    </w:lvl>
    <w:lvl w:ilvl="8" w:tplc="4BB8203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A5"/>
    <w:rsid w:val="00034DF6"/>
    <w:rsid w:val="00036471"/>
    <w:rsid w:val="00047C3D"/>
    <w:rsid w:val="000F35A9"/>
    <w:rsid w:val="001A69FC"/>
    <w:rsid w:val="002020DE"/>
    <w:rsid w:val="0033455E"/>
    <w:rsid w:val="00384ABB"/>
    <w:rsid w:val="004C1C16"/>
    <w:rsid w:val="004E30C7"/>
    <w:rsid w:val="004F2FE0"/>
    <w:rsid w:val="0051451C"/>
    <w:rsid w:val="00552E33"/>
    <w:rsid w:val="005D222F"/>
    <w:rsid w:val="005F5965"/>
    <w:rsid w:val="00643BC9"/>
    <w:rsid w:val="00672AD3"/>
    <w:rsid w:val="00717AAD"/>
    <w:rsid w:val="00721FE5"/>
    <w:rsid w:val="007372BD"/>
    <w:rsid w:val="007F31FD"/>
    <w:rsid w:val="00805C66"/>
    <w:rsid w:val="00857DA4"/>
    <w:rsid w:val="00893884"/>
    <w:rsid w:val="00986437"/>
    <w:rsid w:val="009908D4"/>
    <w:rsid w:val="00A1758D"/>
    <w:rsid w:val="00A217A8"/>
    <w:rsid w:val="00A750E2"/>
    <w:rsid w:val="00A83935"/>
    <w:rsid w:val="00AD0979"/>
    <w:rsid w:val="00AD3710"/>
    <w:rsid w:val="00B70B36"/>
    <w:rsid w:val="00B934AE"/>
    <w:rsid w:val="00BF0E60"/>
    <w:rsid w:val="00C45E4D"/>
    <w:rsid w:val="00CA3895"/>
    <w:rsid w:val="00CC719D"/>
    <w:rsid w:val="00CF1FE2"/>
    <w:rsid w:val="00D3515C"/>
    <w:rsid w:val="00D506FA"/>
    <w:rsid w:val="00E171A5"/>
    <w:rsid w:val="00E75034"/>
    <w:rsid w:val="00EA7CC7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85FDD"/>
  <w15:docId w15:val="{0D5C63CE-05CD-4E48-9BF7-194F738F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1C2833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B4F72"/>
      <w:sz w:val="36"/>
      <w:szCs w:val="36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2E86C1"/>
      <w:sz w:val="28"/>
      <w:szCs w:val="28"/>
    </w:rPr>
  </w:style>
  <w:style w:type="paragraph" w:styleId="3">
    <w:name w:val="heading 3"/>
    <w:uiPriority w:val="9"/>
    <w:unhideWhenUsed/>
    <w:qFormat/>
    <w:pPr>
      <w:spacing w:before="200" w:after="120"/>
      <w:outlineLvl w:val="2"/>
    </w:pPr>
    <w:rPr>
      <w:b/>
      <w:bCs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384ABB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84ABB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384ABB"/>
    <w:pPr>
      <w:spacing w:after="100"/>
      <w:ind w:left="440"/>
    </w:pPr>
  </w:style>
  <w:style w:type="paragraph" w:styleId="a9">
    <w:name w:val="header"/>
    <w:basedOn w:val="a"/>
    <w:link w:val="aa"/>
    <w:uiPriority w:val="99"/>
    <w:unhideWhenUsed/>
    <w:rsid w:val="00A175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758D"/>
  </w:style>
  <w:style w:type="paragraph" w:styleId="ab">
    <w:name w:val="footer"/>
    <w:basedOn w:val="a"/>
    <w:link w:val="ac"/>
    <w:uiPriority w:val="99"/>
    <w:unhideWhenUsed/>
    <w:rsid w:val="00A175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Райганиев Олжас Ерланұлы</cp:lastModifiedBy>
  <cp:revision>2</cp:revision>
  <dcterms:created xsi:type="dcterms:W3CDTF">2026-02-26T12:00:00Z</dcterms:created>
  <dcterms:modified xsi:type="dcterms:W3CDTF">2026-02-26T12:00:00Z</dcterms:modified>
</cp:coreProperties>
</file>