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63EE5F" w14:textId="77777777" w:rsidR="00407FE2" w:rsidRDefault="00407FE2">
      <w:pPr>
        <w:spacing w:before="1200"/>
      </w:pPr>
    </w:p>
    <w:p w14:paraId="6FBC678F" w14:textId="77777777" w:rsidR="00407FE2" w:rsidRDefault="00C649C9">
      <w:pPr>
        <w:jc w:val="center"/>
      </w:pPr>
      <w:r>
        <w:rPr>
          <w:b/>
          <w:bCs/>
          <w:color w:val="1F4E79"/>
          <w:sz w:val="52"/>
          <w:szCs w:val="52"/>
        </w:rPr>
        <w:t>ТЕХНИЧЕСКОЕ ЗАДАНИЕ</w:t>
      </w:r>
    </w:p>
    <w:p w14:paraId="29DDC9DE" w14:textId="77777777" w:rsidR="00407FE2" w:rsidRDefault="00C649C9">
      <w:pPr>
        <w:spacing w:before="200"/>
        <w:jc w:val="center"/>
      </w:pPr>
      <w:r>
        <w:rPr>
          <w:color w:val="2E75B6"/>
          <w:sz w:val="32"/>
          <w:szCs w:val="32"/>
        </w:rPr>
        <w:t>Хакатон: Внедрение ИИ в сфере Охраны Труда</w:t>
      </w:r>
    </w:p>
    <w:p w14:paraId="3C96194C" w14:textId="77777777" w:rsidR="00407FE2" w:rsidRDefault="00407FE2">
      <w:pPr>
        <w:pBdr>
          <w:bottom w:val="single" w:sz="6" w:space="1" w:color="2E75B6"/>
        </w:pBdr>
        <w:spacing w:before="80" w:after="80"/>
      </w:pPr>
    </w:p>
    <w:p w14:paraId="655555AB" w14:textId="77777777" w:rsidR="00407FE2" w:rsidRDefault="00C649C9">
      <w:pPr>
        <w:spacing w:before="200"/>
        <w:jc w:val="center"/>
      </w:pPr>
      <w:r>
        <w:rPr>
          <w:b/>
          <w:bCs/>
          <w:color w:val="1F4E79"/>
          <w:sz w:val="28"/>
          <w:szCs w:val="28"/>
        </w:rPr>
        <w:t>Модуль: AI-Аналитика HSE-системы</w:t>
      </w:r>
    </w:p>
    <w:p w14:paraId="15C471E4" w14:textId="77777777" w:rsidR="00407FE2" w:rsidRDefault="00C649C9">
      <w:pPr>
        <w:spacing w:before="120"/>
        <w:jc w:val="center"/>
      </w:pPr>
      <w:r>
        <w:rPr>
          <w:color w:val="555555"/>
          <w:sz w:val="24"/>
          <w:szCs w:val="24"/>
        </w:rPr>
        <w:t>Анализ происшествий • Карты Коргау • Предиктивная аналитика</w:t>
      </w:r>
    </w:p>
    <w:p w14:paraId="2C51F978" w14:textId="77777777" w:rsidR="00407FE2" w:rsidRDefault="00407FE2" w:rsidP="00BD60FF"/>
    <w:p w14:paraId="71425CED" w14:textId="77777777" w:rsidR="00BD60FF" w:rsidRDefault="00BD60FF" w:rsidP="00BD60FF">
      <w:pPr>
        <w:rPr>
          <w:color w:val="1F4E79"/>
        </w:rPr>
      </w:pPr>
    </w:p>
    <w:p w14:paraId="3EB28795" w14:textId="77777777" w:rsidR="00BD60FF" w:rsidRDefault="00BD60FF" w:rsidP="00BD60FF">
      <w:pPr>
        <w:rPr>
          <w:color w:val="1F4E79"/>
        </w:rPr>
      </w:pPr>
    </w:p>
    <w:p w14:paraId="6EF4857B" w14:textId="77777777" w:rsidR="00BD60FF" w:rsidRDefault="00BD60FF" w:rsidP="00BD60FF">
      <w:pPr>
        <w:rPr>
          <w:color w:val="1F4E79"/>
        </w:rPr>
      </w:pPr>
    </w:p>
    <w:p w14:paraId="7D692CA9" w14:textId="77777777" w:rsidR="00BD60FF" w:rsidRDefault="00BD60FF" w:rsidP="00BD60FF">
      <w:pPr>
        <w:rPr>
          <w:color w:val="1F4E79"/>
        </w:rPr>
      </w:pPr>
    </w:p>
    <w:p w14:paraId="1AA50492" w14:textId="77777777" w:rsidR="00BD60FF" w:rsidRDefault="00BD60FF" w:rsidP="00BD60FF">
      <w:pPr>
        <w:rPr>
          <w:color w:val="1F4E79"/>
        </w:rPr>
      </w:pPr>
    </w:p>
    <w:p w14:paraId="535AAB11" w14:textId="77777777" w:rsidR="00BD60FF" w:rsidRDefault="00BD60FF" w:rsidP="00BD60FF">
      <w:pPr>
        <w:rPr>
          <w:color w:val="1F4E79"/>
        </w:rPr>
      </w:pPr>
    </w:p>
    <w:p w14:paraId="2F3EA761" w14:textId="77777777" w:rsidR="00BD60FF" w:rsidRDefault="00BD60FF" w:rsidP="00BD60FF">
      <w:pPr>
        <w:rPr>
          <w:color w:val="1F4E79"/>
        </w:rPr>
      </w:pPr>
    </w:p>
    <w:p w14:paraId="735CB309" w14:textId="77777777" w:rsidR="00BD60FF" w:rsidRDefault="00BD60FF" w:rsidP="00BD60FF">
      <w:pPr>
        <w:rPr>
          <w:color w:val="1F4E79"/>
        </w:rPr>
      </w:pPr>
    </w:p>
    <w:p w14:paraId="1F4A4CDA" w14:textId="77777777" w:rsidR="00BD60FF" w:rsidRDefault="00BD60FF" w:rsidP="00BD60FF">
      <w:pPr>
        <w:rPr>
          <w:color w:val="1F4E79"/>
        </w:rPr>
      </w:pPr>
    </w:p>
    <w:p w14:paraId="55A88E6C" w14:textId="77777777" w:rsidR="00BD60FF" w:rsidRDefault="00BD60FF" w:rsidP="00BD60FF">
      <w:pPr>
        <w:rPr>
          <w:color w:val="1F4E79"/>
        </w:rPr>
      </w:pPr>
    </w:p>
    <w:p w14:paraId="264F722A" w14:textId="77777777" w:rsidR="00BD60FF" w:rsidRDefault="00BD60FF" w:rsidP="00BD60FF"/>
    <w:p w14:paraId="0CE8FEFD" w14:textId="77777777" w:rsidR="00BD60FF" w:rsidRDefault="00BD60FF" w:rsidP="00BD60FF"/>
    <w:p w14:paraId="29561239" w14:textId="77777777" w:rsidR="00BD60FF" w:rsidRDefault="00BD60FF" w:rsidP="00BD60FF"/>
    <w:p w14:paraId="0AC01801" w14:textId="77777777" w:rsidR="00BD60FF" w:rsidRDefault="00BD60FF" w:rsidP="00BD60FF"/>
    <w:p w14:paraId="009042AE" w14:textId="77777777" w:rsidR="00BD60FF" w:rsidRDefault="00BD60FF" w:rsidP="00BD60FF"/>
    <w:p w14:paraId="68E13A25" w14:textId="77777777" w:rsidR="00BD60FF" w:rsidRDefault="00BD60FF" w:rsidP="00BD60FF"/>
    <w:p w14:paraId="14979DDF" w14:textId="77777777" w:rsidR="00BD60FF" w:rsidRDefault="00BD60FF" w:rsidP="00BD60FF"/>
    <w:p w14:paraId="11C04725" w14:textId="77777777" w:rsidR="00BD60FF" w:rsidRDefault="00BD60FF" w:rsidP="00BD60FF"/>
    <w:p w14:paraId="02EBB39C" w14:textId="77777777" w:rsidR="00BD60FF" w:rsidRDefault="00BD60FF" w:rsidP="00BD60FF"/>
    <w:p w14:paraId="2B1A8C7A" w14:textId="77777777" w:rsidR="00BD60FF" w:rsidRDefault="00BD60FF" w:rsidP="00BD60FF"/>
    <w:p w14:paraId="74EAF2E1" w14:textId="77777777" w:rsidR="00BD60FF" w:rsidRDefault="00BD60FF" w:rsidP="00BD60FF"/>
    <w:p w14:paraId="3A10A551" w14:textId="77777777" w:rsidR="00BD60FF" w:rsidRDefault="00BD60FF" w:rsidP="00BD60FF"/>
    <w:p w14:paraId="20FDE205" w14:textId="77777777" w:rsidR="00BD60FF" w:rsidRDefault="00BD60FF" w:rsidP="00BD60FF"/>
    <w:p w14:paraId="669021A3" w14:textId="77777777" w:rsidR="00BD60FF" w:rsidRDefault="00BD60FF" w:rsidP="00BD60FF"/>
    <w:p w14:paraId="0FC45216" w14:textId="77777777" w:rsidR="00BD60FF" w:rsidRDefault="00BD60FF" w:rsidP="00BD60FF"/>
    <w:p w14:paraId="521D33BE" w14:textId="77777777" w:rsidR="00BD60FF" w:rsidRDefault="00BD60FF" w:rsidP="00BD60FF"/>
    <w:p w14:paraId="339F9A8A" w14:textId="77777777" w:rsidR="00BD60FF" w:rsidRDefault="00BD60FF" w:rsidP="00BD60FF"/>
    <w:p w14:paraId="3201E76D" w14:textId="77777777" w:rsidR="00BD60FF" w:rsidRDefault="00BD60FF" w:rsidP="00BD60FF"/>
    <w:p w14:paraId="4AFDABEA" w14:textId="77777777" w:rsidR="00BD60FF" w:rsidRDefault="00BD60FF" w:rsidP="00BD60FF"/>
    <w:p w14:paraId="56E0CE50" w14:textId="77777777" w:rsidR="00BD60FF" w:rsidRDefault="00BD60FF" w:rsidP="00BD60FF"/>
    <w:p w14:paraId="6B3035BB" w14:textId="77777777" w:rsidR="00BD60FF" w:rsidRDefault="00BD60FF" w:rsidP="00BD60FF"/>
    <w:p w14:paraId="47262908" w14:textId="1545641D" w:rsidR="00BD60FF" w:rsidRDefault="00BD60FF">
      <w:pPr>
        <w:pStyle w:val="1"/>
        <w:rPr>
          <w:color w:val="1F4E79"/>
        </w:rPr>
      </w:pPr>
    </w:p>
    <w:p w14:paraId="221E7165" w14:textId="77777777" w:rsidR="0079210B" w:rsidRDefault="0079210B">
      <w:pPr>
        <w:pStyle w:val="1"/>
        <w:rPr>
          <w:color w:val="1F4E79"/>
        </w:rPr>
      </w:pPr>
    </w:p>
    <w:p w14:paraId="0FB82FEA" w14:textId="3E6CB388" w:rsidR="00407FE2" w:rsidRDefault="00C649C9">
      <w:pPr>
        <w:pStyle w:val="1"/>
      </w:pPr>
      <w:r>
        <w:rPr>
          <w:color w:val="1F4E79"/>
        </w:rPr>
        <w:lastRenderedPageBreak/>
        <w:t>1. Введение и цели хакатона</w:t>
      </w:r>
    </w:p>
    <w:p w14:paraId="2812E8A5" w14:textId="77777777" w:rsidR="00407FE2" w:rsidRDefault="00407FE2">
      <w:pPr>
        <w:pBdr>
          <w:bottom w:val="single" w:sz="6" w:space="1" w:color="2E75B6"/>
        </w:pBdr>
        <w:spacing w:before="80" w:after="80"/>
      </w:pPr>
    </w:p>
    <w:p w14:paraId="1AFCD6C1" w14:textId="5611790F" w:rsidR="00BD60FF" w:rsidRPr="00BD60FF" w:rsidRDefault="00BD60FF" w:rsidP="00BD60FF">
      <w:pPr>
        <w:spacing w:before="140"/>
        <w:ind w:firstLine="720"/>
      </w:pPr>
      <w:r w:rsidRPr="00BD60FF">
        <w:t xml:space="preserve">Система </w:t>
      </w:r>
      <w:r w:rsidRPr="00BD60FF">
        <w:rPr>
          <w:b/>
          <w:bCs/>
        </w:rPr>
        <w:t>Охрана труда (ОТиПБ)</w:t>
      </w:r>
      <w:r w:rsidRPr="00BD60FF">
        <w:t xml:space="preserve"> в нефтегазовой компании — это комплекс процессов, направленных на предотвращение травм, аварий и профессиональных заболеваний на производственных объектах.</w:t>
      </w:r>
    </w:p>
    <w:p w14:paraId="7873C41A" w14:textId="77087852" w:rsidR="00407FE2" w:rsidRDefault="00C649C9" w:rsidP="00120990">
      <w:pPr>
        <w:spacing w:before="80" w:after="80"/>
        <w:ind w:firstLine="720"/>
        <w:jc w:val="both"/>
      </w:pPr>
      <w:r>
        <w:t>Настоящее техническое задание разработано для участников хакатона по теме «Внедрение искусственного интеллекта в области охраны труда и промышленной безопасности». В рамках задачи необходимо разработать AI-модуль, интегрированный в существующую HSE-систему, и обеспечивающий интеллектуальный анализ данных, предиктивную аналитику и автоматизированное формирование рекомендаций.</w:t>
      </w:r>
    </w:p>
    <w:p w14:paraId="355C0F9B" w14:textId="77777777" w:rsidR="00407FE2" w:rsidRDefault="00C649C9">
      <w:pPr>
        <w:pStyle w:val="2"/>
      </w:pPr>
      <w:r>
        <w:rPr>
          <w:color w:val="2E75B6"/>
        </w:rPr>
        <w:t>1.1 Контекст задачи</w:t>
      </w:r>
    </w:p>
    <w:p w14:paraId="27CF862D" w14:textId="608BD0E6" w:rsidR="00407FE2" w:rsidRDefault="00C649C9">
      <w:pPr>
        <w:spacing w:before="80" w:after="80"/>
      </w:pPr>
      <w:r>
        <w:t xml:space="preserve">В </w:t>
      </w:r>
      <w:r w:rsidR="00CF4D61">
        <w:t xml:space="preserve">информационной </w:t>
      </w:r>
      <w:r>
        <w:t>системе</w:t>
      </w:r>
      <w:r w:rsidR="00CF4D61">
        <w:t xml:space="preserve"> «Охрана труда» (далее - ИСОТ)</w:t>
      </w:r>
      <w:r>
        <w:t xml:space="preserve"> организации функционируют два ключевых модуля:</w:t>
      </w:r>
    </w:p>
    <w:p w14:paraId="5F5B3028" w14:textId="43BFEADA" w:rsidR="00407FE2" w:rsidRDefault="00C649C9">
      <w:pPr>
        <w:pStyle w:val="a4"/>
        <w:numPr>
          <w:ilvl w:val="0"/>
          <w:numId w:val="2"/>
        </w:numPr>
        <w:spacing w:before="60" w:after="60"/>
      </w:pPr>
      <w:r>
        <w:t>Модуль «Происшествия» — фиксирует инциденты, формирует молнии (flash-reports) с кратким описанием, типом события, фото с места происшествия.</w:t>
      </w:r>
    </w:p>
    <w:p w14:paraId="48535722" w14:textId="77777777" w:rsidR="00407FE2" w:rsidRDefault="00C649C9">
      <w:pPr>
        <w:pStyle w:val="a4"/>
        <w:numPr>
          <w:ilvl w:val="0"/>
          <w:numId w:val="2"/>
        </w:numPr>
        <w:spacing w:before="60" w:after="60"/>
      </w:pPr>
      <w:r>
        <w:t>Модуль «Карта Коргау» — журнал наблюдений по результатам поведенческих аудитов безопасности, включающий хорошие и плохие практики, выявленные на объекте.</w:t>
      </w:r>
    </w:p>
    <w:p w14:paraId="40427CB5" w14:textId="77777777" w:rsidR="00407FE2" w:rsidRDefault="00407FE2">
      <w:pPr>
        <w:spacing w:before="1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407FE2" w14:paraId="6B9658F2" w14:textId="77777777">
        <w:tc>
          <w:tcPr>
            <w:tcW w:w="9360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  <w:shd w:val="clear" w:color="auto" w:fill="E8F4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51B6FEEC" w14:textId="77777777" w:rsidR="00407FE2" w:rsidRDefault="00C649C9">
            <w:r>
              <w:rPr>
                <w:b/>
                <w:bCs/>
                <w:color w:val="1F4E79"/>
              </w:rPr>
              <w:t>💡 Ключевая идея хакатона</w:t>
            </w:r>
          </w:p>
          <w:p w14:paraId="745E9566" w14:textId="5CF7CBBD" w:rsidR="00407FE2" w:rsidRDefault="00C649C9">
            <w:pPr>
              <w:spacing w:before="60"/>
            </w:pPr>
            <w:r>
              <w:rPr>
                <w:sz w:val="21"/>
                <w:szCs w:val="21"/>
              </w:rPr>
              <w:t xml:space="preserve">Разработать AI-аналитический слой поверх двух модулей </w:t>
            </w:r>
            <w:r w:rsidR="00CF4D61">
              <w:rPr>
                <w:sz w:val="21"/>
                <w:szCs w:val="21"/>
              </w:rPr>
              <w:t>ИСОТ</w:t>
            </w:r>
            <w:r>
              <w:rPr>
                <w:sz w:val="21"/>
                <w:szCs w:val="21"/>
              </w:rPr>
              <w:t>, который переведёт исторические данные о происшествиях и наблюдениях в предиктивный инструмент управления безопасностью с измеримым экономическим эффектом.</w:t>
            </w:r>
          </w:p>
        </w:tc>
      </w:tr>
    </w:tbl>
    <w:p w14:paraId="01DF3587" w14:textId="77777777" w:rsidR="00407FE2" w:rsidRDefault="00407FE2">
      <w:pPr>
        <w:spacing w:before="160"/>
      </w:pPr>
    </w:p>
    <w:p w14:paraId="7874EC1A" w14:textId="77777777" w:rsidR="00120990" w:rsidRDefault="00120990">
      <w:pPr>
        <w:spacing w:before="160"/>
      </w:pPr>
    </w:p>
    <w:p w14:paraId="69173417" w14:textId="77777777" w:rsidR="00120990" w:rsidRDefault="00120990">
      <w:pPr>
        <w:spacing w:before="160"/>
      </w:pPr>
    </w:p>
    <w:p w14:paraId="509829A6" w14:textId="77777777" w:rsidR="00120990" w:rsidRDefault="00120990">
      <w:pPr>
        <w:spacing w:before="160"/>
      </w:pPr>
    </w:p>
    <w:p w14:paraId="46008189" w14:textId="77777777" w:rsidR="00120990" w:rsidRDefault="00120990">
      <w:pPr>
        <w:spacing w:before="160"/>
      </w:pPr>
    </w:p>
    <w:p w14:paraId="0049ACF8" w14:textId="77777777" w:rsidR="00120990" w:rsidRDefault="00120990">
      <w:pPr>
        <w:spacing w:before="160"/>
      </w:pPr>
    </w:p>
    <w:p w14:paraId="5235E67E" w14:textId="77777777" w:rsidR="00120990" w:rsidRDefault="00120990">
      <w:pPr>
        <w:spacing w:before="160"/>
      </w:pPr>
    </w:p>
    <w:p w14:paraId="1C25625E" w14:textId="77777777" w:rsidR="00120990" w:rsidRDefault="00120990">
      <w:pPr>
        <w:spacing w:before="160"/>
      </w:pPr>
    </w:p>
    <w:p w14:paraId="3D9ACC1C" w14:textId="77777777" w:rsidR="00120990" w:rsidRDefault="00120990">
      <w:pPr>
        <w:spacing w:before="160"/>
      </w:pPr>
    </w:p>
    <w:p w14:paraId="51949F20" w14:textId="77777777" w:rsidR="00120990" w:rsidRDefault="00120990">
      <w:pPr>
        <w:spacing w:before="160"/>
      </w:pPr>
    </w:p>
    <w:p w14:paraId="787DDEDD" w14:textId="77777777" w:rsidR="00120990" w:rsidRDefault="00120990">
      <w:pPr>
        <w:spacing w:before="160"/>
      </w:pPr>
    </w:p>
    <w:p w14:paraId="7B251724" w14:textId="77777777" w:rsidR="00120990" w:rsidRDefault="00120990">
      <w:pPr>
        <w:spacing w:before="160"/>
      </w:pPr>
    </w:p>
    <w:p w14:paraId="6399E176" w14:textId="77777777" w:rsidR="00120990" w:rsidRDefault="00120990">
      <w:pPr>
        <w:spacing w:before="160"/>
      </w:pPr>
    </w:p>
    <w:p w14:paraId="2CCB1201" w14:textId="77777777" w:rsidR="00120990" w:rsidRDefault="00120990">
      <w:pPr>
        <w:spacing w:before="160"/>
      </w:pPr>
    </w:p>
    <w:p w14:paraId="5EC5C9E3" w14:textId="77777777" w:rsidR="00120990" w:rsidRDefault="00120990">
      <w:pPr>
        <w:spacing w:before="160"/>
      </w:pPr>
    </w:p>
    <w:p w14:paraId="6B152806" w14:textId="77777777" w:rsidR="00407FE2" w:rsidRDefault="00C649C9">
      <w:pPr>
        <w:pStyle w:val="1"/>
      </w:pPr>
      <w:r>
        <w:rPr>
          <w:color w:val="1F4E79"/>
        </w:rPr>
        <w:lastRenderedPageBreak/>
        <w:t>2. Описание существующей системы</w:t>
      </w:r>
    </w:p>
    <w:p w14:paraId="25AD5FED" w14:textId="77777777" w:rsidR="00407FE2" w:rsidRDefault="00407FE2">
      <w:pPr>
        <w:pBdr>
          <w:bottom w:val="single" w:sz="6" w:space="1" w:color="2E75B6"/>
        </w:pBdr>
        <w:spacing w:before="80" w:after="80"/>
      </w:pPr>
    </w:p>
    <w:p w14:paraId="0745C751" w14:textId="77777777" w:rsidR="00407FE2" w:rsidRDefault="00C649C9">
      <w:pPr>
        <w:pStyle w:val="2"/>
      </w:pPr>
      <w:r>
        <w:rPr>
          <w:color w:val="2E75B6"/>
        </w:rPr>
        <w:t>2.1 Модуль «Происшествия»</w:t>
      </w:r>
    </w:p>
    <w:p w14:paraId="1AFC1517" w14:textId="77777777" w:rsidR="00407FE2" w:rsidRDefault="00C649C9">
      <w:pPr>
        <w:spacing w:before="80" w:after="80"/>
      </w:pPr>
      <w:r>
        <w:t>Структура данных модуля происшествий: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0"/>
        <w:gridCol w:w="4560"/>
        <w:gridCol w:w="2400"/>
      </w:tblGrid>
      <w:tr w:rsidR="00407FE2" w14:paraId="04C01131" w14:textId="77777777">
        <w:tc>
          <w:tcPr>
            <w:tcW w:w="2400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3C1E2B4" w14:textId="77777777" w:rsidR="00407FE2" w:rsidRDefault="00C649C9">
            <w:r>
              <w:rPr>
                <w:b/>
                <w:bCs/>
                <w:color w:val="FFFFFF"/>
                <w:sz w:val="20"/>
                <w:szCs w:val="20"/>
              </w:rPr>
              <w:t>Поле</w:t>
            </w:r>
          </w:p>
        </w:tc>
        <w:tc>
          <w:tcPr>
            <w:tcW w:w="4560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022FAF1" w14:textId="77777777" w:rsidR="00407FE2" w:rsidRDefault="00C649C9">
            <w:r>
              <w:rPr>
                <w:b/>
                <w:bCs/>
                <w:color w:val="FFFFFF"/>
                <w:sz w:val="20"/>
                <w:szCs w:val="20"/>
              </w:rPr>
              <w:t>Описание</w:t>
            </w:r>
          </w:p>
        </w:tc>
        <w:tc>
          <w:tcPr>
            <w:tcW w:w="2400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901CA70" w14:textId="77777777" w:rsidR="00407FE2" w:rsidRDefault="00C649C9">
            <w:r>
              <w:rPr>
                <w:b/>
                <w:bCs/>
                <w:color w:val="FFFFFF"/>
                <w:sz w:val="20"/>
                <w:szCs w:val="20"/>
              </w:rPr>
              <w:t>Тип данных</w:t>
            </w:r>
          </w:p>
        </w:tc>
      </w:tr>
      <w:tr w:rsidR="00407FE2" w14:paraId="1F787F46" w14:textId="77777777"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4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7604ADC" w14:textId="77777777" w:rsidR="00407FE2" w:rsidRDefault="00C649C9">
            <w:r>
              <w:rPr>
                <w:sz w:val="20"/>
                <w:szCs w:val="20"/>
              </w:rPr>
              <w:t>ID происшествия</w:t>
            </w:r>
          </w:p>
        </w:tc>
        <w:tc>
          <w:tcPr>
            <w:tcW w:w="4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4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424AD65" w14:textId="77777777" w:rsidR="00407FE2" w:rsidRDefault="00C649C9">
            <w:r>
              <w:rPr>
                <w:sz w:val="20"/>
                <w:szCs w:val="20"/>
              </w:rPr>
              <w:t>Уникальный идентификатор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4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E1CBC81" w14:textId="77777777" w:rsidR="00407FE2" w:rsidRDefault="00C649C9">
            <w:r>
              <w:rPr>
                <w:sz w:val="20"/>
                <w:szCs w:val="20"/>
              </w:rPr>
              <w:t>UUID</w:t>
            </w:r>
          </w:p>
        </w:tc>
      </w:tr>
      <w:tr w:rsidR="00407FE2" w14:paraId="6FE7F8E6" w14:textId="77777777"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CB7752C" w14:textId="77777777" w:rsidR="00407FE2" w:rsidRDefault="00C649C9">
            <w:r>
              <w:rPr>
                <w:sz w:val="20"/>
                <w:szCs w:val="20"/>
              </w:rPr>
              <w:t>Тип происшествия</w:t>
            </w:r>
          </w:p>
        </w:tc>
        <w:tc>
          <w:tcPr>
            <w:tcW w:w="4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170388" w14:textId="77777777" w:rsidR="00407FE2" w:rsidRDefault="00C649C9">
            <w:r>
              <w:rPr>
                <w:sz w:val="20"/>
                <w:szCs w:val="20"/>
              </w:rPr>
              <w:t>Категория инцидента (НС, микротравма, опасная ситуация...)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EEF5DA2" w14:textId="77777777" w:rsidR="00407FE2" w:rsidRDefault="00C649C9">
            <w:r>
              <w:rPr>
                <w:sz w:val="20"/>
                <w:szCs w:val="20"/>
              </w:rPr>
              <w:t>Enum/Справочник</w:t>
            </w:r>
          </w:p>
        </w:tc>
      </w:tr>
      <w:tr w:rsidR="00407FE2" w14:paraId="28BA2168" w14:textId="77777777"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4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14482DF" w14:textId="77777777" w:rsidR="00407FE2" w:rsidRDefault="00C649C9">
            <w:r>
              <w:rPr>
                <w:sz w:val="20"/>
                <w:szCs w:val="20"/>
              </w:rPr>
              <w:t>Дата и время</w:t>
            </w:r>
          </w:p>
        </w:tc>
        <w:tc>
          <w:tcPr>
            <w:tcW w:w="4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4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C5D6D78" w14:textId="77777777" w:rsidR="00407FE2" w:rsidRDefault="00C649C9">
            <w:r>
              <w:rPr>
                <w:sz w:val="20"/>
                <w:szCs w:val="20"/>
              </w:rPr>
              <w:t>Момент возникновения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4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73D60E0" w14:textId="77777777" w:rsidR="00407FE2" w:rsidRDefault="00C649C9">
            <w:r>
              <w:rPr>
                <w:sz w:val="20"/>
                <w:szCs w:val="20"/>
              </w:rPr>
              <w:t>DateTime</w:t>
            </w:r>
          </w:p>
        </w:tc>
      </w:tr>
      <w:tr w:rsidR="00407FE2" w14:paraId="0C7967B4" w14:textId="77777777"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7A056D2" w14:textId="77777777" w:rsidR="00407FE2" w:rsidRDefault="00C649C9">
            <w:r>
              <w:rPr>
                <w:sz w:val="20"/>
                <w:szCs w:val="20"/>
              </w:rPr>
              <w:t>Организация</w:t>
            </w:r>
          </w:p>
        </w:tc>
        <w:tc>
          <w:tcPr>
            <w:tcW w:w="4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D2F6712" w14:textId="77777777" w:rsidR="00407FE2" w:rsidRDefault="00C649C9">
            <w:r>
              <w:rPr>
                <w:sz w:val="20"/>
                <w:szCs w:val="20"/>
              </w:rPr>
              <w:t>Подразделение / подрядчик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E91DA89" w14:textId="77777777" w:rsidR="00407FE2" w:rsidRDefault="00C649C9">
            <w:r>
              <w:rPr>
                <w:sz w:val="20"/>
                <w:szCs w:val="20"/>
              </w:rPr>
              <w:t>FK → Справочник</w:t>
            </w:r>
          </w:p>
        </w:tc>
      </w:tr>
      <w:tr w:rsidR="00407FE2" w14:paraId="6F4C96D3" w14:textId="77777777"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4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88C2521" w14:textId="77777777" w:rsidR="00407FE2" w:rsidRDefault="00C649C9">
            <w:r>
              <w:rPr>
                <w:sz w:val="20"/>
                <w:szCs w:val="20"/>
              </w:rPr>
              <w:t>Объект/Локация</w:t>
            </w:r>
          </w:p>
        </w:tc>
        <w:tc>
          <w:tcPr>
            <w:tcW w:w="4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4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3793A6F" w14:textId="77777777" w:rsidR="00407FE2" w:rsidRDefault="00C649C9">
            <w:r>
              <w:rPr>
                <w:sz w:val="20"/>
                <w:szCs w:val="20"/>
              </w:rPr>
              <w:t>Место происшествия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4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CC366D3" w14:textId="77777777" w:rsidR="00407FE2" w:rsidRDefault="00C649C9">
            <w:r>
              <w:rPr>
                <w:sz w:val="20"/>
                <w:szCs w:val="20"/>
              </w:rPr>
              <w:t>String</w:t>
            </w:r>
          </w:p>
        </w:tc>
      </w:tr>
      <w:tr w:rsidR="00407FE2" w14:paraId="3D34EE1A" w14:textId="77777777"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8430553" w14:textId="77777777" w:rsidR="00407FE2" w:rsidRDefault="00C649C9">
            <w:r>
              <w:rPr>
                <w:sz w:val="20"/>
                <w:szCs w:val="20"/>
              </w:rPr>
              <w:t>Краткое описание</w:t>
            </w:r>
          </w:p>
        </w:tc>
        <w:tc>
          <w:tcPr>
            <w:tcW w:w="4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E3037E9" w14:textId="77777777" w:rsidR="00407FE2" w:rsidRDefault="00C649C9">
            <w:r>
              <w:rPr>
                <w:sz w:val="20"/>
                <w:szCs w:val="20"/>
              </w:rPr>
              <w:t>Нарративное описание (молния)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DDE206" w14:textId="77777777" w:rsidR="00407FE2" w:rsidRDefault="00C649C9">
            <w:r>
              <w:rPr>
                <w:sz w:val="20"/>
                <w:szCs w:val="20"/>
              </w:rPr>
              <w:t>Text</w:t>
            </w:r>
          </w:p>
        </w:tc>
      </w:tr>
      <w:tr w:rsidR="00407FE2" w14:paraId="07B3C6AD" w14:textId="77777777"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4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9F20D4" w14:textId="77777777" w:rsidR="00407FE2" w:rsidRDefault="00C649C9">
            <w:r>
              <w:rPr>
                <w:sz w:val="20"/>
                <w:szCs w:val="20"/>
              </w:rPr>
              <w:t>Причины</w:t>
            </w:r>
          </w:p>
        </w:tc>
        <w:tc>
          <w:tcPr>
            <w:tcW w:w="4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4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DBB4680" w14:textId="77777777" w:rsidR="00407FE2" w:rsidRDefault="00C649C9">
            <w:r>
              <w:rPr>
                <w:sz w:val="20"/>
                <w:szCs w:val="20"/>
              </w:rPr>
              <w:t>Непосредственные и корневые причины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4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48C5C0A" w14:textId="77777777" w:rsidR="00407FE2" w:rsidRDefault="00C649C9">
            <w:r>
              <w:rPr>
                <w:sz w:val="20"/>
                <w:szCs w:val="20"/>
              </w:rPr>
              <w:t>Text / Tags</w:t>
            </w:r>
          </w:p>
        </w:tc>
      </w:tr>
      <w:tr w:rsidR="00407FE2" w14:paraId="6C39AB62" w14:textId="77777777"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6D98290" w14:textId="77777777" w:rsidR="00407FE2" w:rsidRDefault="00C649C9">
            <w:r>
              <w:rPr>
                <w:sz w:val="20"/>
                <w:szCs w:val="20"/>
              </w:rPr>
              <w:t>Фотографии</w:t>
            </w:r>
          </w:p>
        </w:tc>
        <w:tc>
          <w:tcPr>
            <w:tcW w:w="4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1728C21" w14:textId="77777777" w:rsidR="00407FE2" w:rsidRDefault="00C649C9">
            <w:r>
              <w:rPr>
                <w:sz w:val="20"/>
                <w:szCs w:val="20"/>
              </w:rPr>
              <w:t>Фото с места события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276A236" w14:textId="77777777" w:rsidR="00407FE2" w:rsidRDefault="00C649C9">
            <w:r>
              <w:rPr>
                <w:sz w:val="20"/>
                <w:szCs w:val="20"/>
              </w:rPr>
              <w:t>File (JPEG/PNG)</w:t>
            </w:r>
          </w:p>
        </w:tc>
      </w:tr>
      <w:tr w:rsidR="00407FE2" w14:paraId="2BFB02D4" w14:textId="77777777"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8B46AA9" w14:textId="77777777" w:rsidR="00407FE2" w:rsidRDefault="00C649C9">
            <w:r>
              <w:rPr>
                <w:sz w:val="20"/>
                <w:szCs w:val="20"/>
              </w:rPr>
              <w:t>Статус</w:t>
            </w:r>
          </w:p>
        </w:tc>
        <w:tc>
          <w:tcPr>
            <w:tcW w:w="4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C6CB381" w14:textId="77777777" w:rsidR="00407FE2" w:rsidRDefault="00C649C9">
            <w:r>
              <w:rPr>
                <w:sz w:val="20"/>
                <w:szCs w:val="20"/>
              </w:rPr>
              <w:t>Открытое / закрытое / расследуется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12F3B19" w14:textId="77777777" w:rsidR="00407FE2" w:rsidRDefault="00C649C9">
            <w:r>
              <w:rPr>
                <w:sz w:val="20"/>
                <w:szCs w:val="20"/>
              </w:rPr>
              <w:t>Enum</w:t>
            </w:r>
          </w:p>
        </w:tc>
      </w:tr>
    </w:tbl>
    <w:p w14:paraId="57A84333" w14:textId="77777777" w:rsidR="00407FE2" w:rsidRDefault="00407FE2">
      <w:pPr>
        <w:spacing w:before="160"/>
      </w:pPr>
    </w:p>
    <w:p w14:paraId="6D26E09A" w14:textId="77777777" w:rsidR="00407FE2" w:rsidRDefault="00C649C9">
      <w:pPr>
        <w:pStyle w:val="2"/>
      </w:pPr>
      <w:r>
        <w:rPr>
          <w:color w:val="2E75B6"/>
        </w:rPr>
        <w:t>2.2 Модуль «Карта Коргау»</w:t>
      </w:r>
    </w:p>
    <w:p w14:paraId="0783756D" w14:textId="77777777" w:rsidR="00407FE2" w:rsidRDefault="00C649C9">
      <w:pPr>
        <w:spacing w:before="80" w:after="80"/>
      </w:pPr>
      <w:r>
        <w:t>Структура данных модуля наблюдений: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0"/>
        <w:gridCol w:w="4560"/>
        <w:gridCol w:w="2400"/>
      </w:tblGrid>
      <w:tr w:rsidR="00407FE2" w14:paraId="3ECFB8FF" w14:textId="77777777">
        <w:tc>
          <w:tcPr>
            <w:tcW w:w="2400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93C8547" w14:textId="77777777" w:rsidR="00407FE2" w:rsidRDefault="00C649C9">
            <w:r>
              <w:rPr>
                <w:b/>
                <w:bCs/>
                <w:color w:val="FFFFFF"/>
                <w:sz w:val="20"/>
                <w:szCs w:val="20"/>
              </w:rPr>
              <w:t>Поле</w:t>
            </w:r>
          </w:p>
        </w:tc>
        <w:tc>
          <w:tcPr>
            <w:tcW w:w="4560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D1D4DB" w14:textId="77777777" w:rsidR="00407FE2" w:rsidRDefault="00C649C9">
            <w:r>
              <w:rPr>
                <w:b/>
                <w:bCs/>
                <w:color w:val="FFFFFF"/>
                <w:sz w:val="20"/>
                <w:szCs w:val="20"/>
              </w:rPr>
              <w:t>Описание</w:t>
            </w:r>
          </w:p>
        </w:tc>
        <w:tc>
          <w:tcPr>
            <w:tcW w:w="2400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9DF83CA" w14:textId="77777777" w:rsidR="00407FE2" w:rsidRDefault="00C649C9">
            <w:r>
              <w:rPr>
                <w:b/>
                <w:bCs/>
                <w:color w:val="FFFFFF"/>
                <w:sz w:val="20"/>
                <w:szCs w:val="20"/>
              </w:rPr>
              <w:t>Тип данных</w:t>
            </w:r>
          </w:p>
        </w:tc>
      </w:tr>
      <w:tr w:rsidR="00407FE2" w14:paraId="1F9C5123" w14:textId="77777777"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4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1F8EC99" w14:textId="77777777" w:rsidR="00407FE2" w:rsidRDefault="00C649C9">
            <w:r>
              <w:rPr>
                <w:sz w:val="20"/>
                <w:szCs w:val="20"/>
              </w:rPr>
              <w:t>ID наблюдения</w:t>
            </w:r>
          </w:p>
        </w:tc>
        <w:tc>
          <w:tcPr>
            <w:tcW w:w="4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4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5997AE2" w14:textId="77777777" w:rsidR="00407FE2" w:rsidRDefault="00C649C9">
            <w:r>
              <w:rPr>
                <w:sz w:val="20"/>
                <w:szCs w:val="20"/>
              </w:rPr>
              <w:t>Уникальный идентификатор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4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C0BE6A6" w14:textId="77777777" w:rsidR="00407FE2" w:rsidRDefault="00C649C9">
            <w:r>
              <w:rPr>
                <w:sz w:val="20"/>
                <w:szCs w:val="20"/>
              </w:rPr>
              <w:t>UUID</w:t>
            </w:r>
          </w:p>
        </w:tc>
      </w:tr>
      <w:tr w:rsidR="00407FE2" w14:paraId="7DC35C62" w14:textId="77777777"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E175AB" w14:textId="77777777" w:rsidR="00407FE2" w:rsidRDefault="00C649C9">
            <w:r>
              <w:rPr>
                <w:sz w:val="20"/>
                <w:szCs w:val="20"/>
              </w:rPr>
              <w:t>Тип наблюдения</w:t>
            </w:r>
          </w:p>
        </w:tc>
        <w:tc>
          <w:tcPr>
            <w:tcW w:w="4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66C05AD" w14:textId="77777777" w:rsidR="00407FE2" w:rsidRDefault="00C649C9">
            <w:r>
              <w:rPr>
                <w:sz w:val="20"/>
                <w:szCs w:val="20"/>
              </w:rPr>
              <w:t>Хорошая / плохая практика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9228E8C" w14:textId="7577489A" w:rsidR="00407FE2" w:rsidRPr="00517826" w:rsidRDefault="00C649C9">
            <w:r>
              <w:rPr>
                <w:sz w:val="20"/>
                <w:szCs w:val="20"/>
              </w:rPr>
              <w:t>Enum</w:t>
            </w:r>
            <w:r w:rsidR="00517826">
              <w:rPr>
                <w:sz w:val="20"/>
                <w:szCs w:val="20"/>
              </w:rPr>
              <w:t>, Справочник</w:t>
            </w:r>
          </w:p>
        </w:tc>
      </w:tr>
      <w:tr w:rsidR="00407FE2" w14:paraId="60F22A3F" w14:textId="77777777"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4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BC1F66" w14:textId="77777777" w:rsidR="00407FE2" w:rsidRDefault="00C649C9">
            <w:r>
              <w:rPr>
                <w:sz w:val="20"/>
                <w:szCs w:val="20"/>
              </w:rPr>
              <w:t>Организация</w:t>
            </w:r>
          </w:p>
        </w:tc>
        <w:tc>
          <w:tcPr>
            <w:tcW w:w="4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4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E0D7960" w14:textId="77777777" w:rsidR="00407FE2" w:rsidRDefault="00C649C9">
            <w:r>
              <w:rPr>
                <w:sz w:val="20"/>
                <w:szCs w:val="20"/>
              </w:rPr>
              <w:t>Подразделение / подрядчик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4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F6323D" w14:textId="77777777" w:rsidR="00407FE2" w:rsidRDefault="00C649C9">
            <w:r>
              <w:rPr>
                <w:sz w:val="20"/>
                <w:szCs w:val="20"/>
              </w:rPr>
              <w:t>FK → Справочник</w:t>
            </w:r>
          </w:p>
        </w:tc>
      </w:tr>
      <w:tr w:rsidR="00407FE2" w14:paraId="7AF833EA" w14:textId="77777777"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54B95CB" w14:textId="77777777" w:rsidR="00407FE2" w:rsidRDefault="00C649C9">
            <w:r>
              <w:rPr>
                <w:sz w:val="20"/>
                <w:szCs w:val="20"/>
              </w:rPr>
              <w:t>Категория нарушения</w:t>
            </w:r>
          </w:p>
        </w:tc>
        <w:tc>
          <w:tcPr>
            <w:tcW w:w="4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FBE5D97" w14:textId="77777777" w:rsidR="00407FE2" w:rsidRDefault="00C649C9">
            <w:r>
              <w:rPr>
                <w:sz w:val="20"/>
                <w:szCs w:val="20"/>
              </w:rPr>
              <w:t>ОТ, ПБ, Экология, СИЗ...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51969AF" w14:textId="77777777" w:rsidR="00407FE2" w:rsidRDefault="00C649C9">
            <w:r>
              <w:rPr>
                <w:sz w:val="20"/>
                <w:szCs w:val="20"/>
              </w:rPr>
              <w:t>Tags</w:t>
            </w:r>
          </w:p>
        </w:tc>
      </w:tr>
      <w:tr w:rsidR="00407FE2" w14:paraId="64C75D07" w14:textId="77777777"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4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EEC93F1" w14:textId="77777777" w:rsidR="00407FE2" w:rsidRDefault="00C649C9">
            <w:r>
              <w:rPr>
                <w:sz w:val="20"/>
                <w:szCs w:val="20"/>
              </w:rPr>
              <w:t>Описание</w:t>
            </w:r>
          </w:p>
        </w:tc>
        <w:tc>
          <w:tcPr>
            <w:tcW w:w="4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4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4F448CF" w14:textId="77777777" w:rsidR="00407FE2" w:rsidRDefault="00C649C9">
            <w:r>
              <w:rPr>
                <w:sz w:val="20"/>
                <w:szCs w:val="20"/>
              </w:rPr>
              <w:t>Детальное описание наблюдения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4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A9A193F" w14:textId="77777777" w:rsidR="00407FE2" w:rsidRDefault="00C649C9">
            <w:r>
              <w:rPr>
                <w:sz w:val="20"/>
                <w:szCs w:val="20"/>
              </w:rPr>
              <w:t>Text</w:t>
            </w:r>
          </w:p>
        </w:tc>
      </w:tr>
      <w:tr w:rsidR="00407FE2" w14:paraId="743F0243" w14:textId="77777777"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F48B8E6" w14:textId="77777777" w:rsidR="00407FE2" w:rsidRDefault="00C649C9">
            <w:r>
              <w:rPr>
                <w:sz w:val="20"/>
                <w:szCs w:val="20"/>
              </w:rPr>
              <w:t>Дата</w:t>
            </w:r>
          </w:p>
        </w:tc>
        <w:tc>
          <w:tcPr>
            <w:tcW w:w="4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3EA23DA" w14:textId="77777777" w:rsidR="00407FE2" w:rsidRDefault="00C649C9">
            <w:r>
              <w:rPr>
                <w:sz w:val="20"/>
                <w:szCs w:val="20"/>
              </w:rPr>
              <w:t>Дата фиксации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86E22EF" w14:textId="77777777" w:rsidR="00407FE2" w:rsidRDefault="00C649C9">
            <w:r>
              <w:rPr>
                <w:sz w:val="20"/>
                <w:szCs w:val="20"/>
              </w:rPr>
              <w:t>Date</w:t>
            </w:r>
          </w:p>
        </w:tc>
      </w:tr>
      <w:tr w:rsidR="00407FE2" w14:paraId="45596B76" w14:textId="77777777"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4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046C392" w14:textId="77777777" w:rsidR="00407FE2" w:rsidRDefault="00C649C9">
            <w:r>
              <w:rPr>
                <w:sz w:val="20"/>
                <w:szCs w:val="20"/>
              </w:rPr>
              <w:t>Статус устранения</w:t>
            </w:r>
          </w:p>
        </w:tc>
        <w:tc>
          <w:tcPr>
            <w:tcW w:w="4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4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5C97C00" w14:textId="77777777" w:rsidR="00407FE2" w:rsidRDefault="00C649C9">
            <w:r>
              <w:rPr>
                <w:sz w:val="20"/>
                <w:szCs w:val="20"/>
              </w:rPr>
              <w:t>Устранено / в работе / просрочено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4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DA6DC2C" w14:textId="77777777" w:rsidR="00407FE2" w:rsidRDefault="00C649C9">
            <w:r>
              <w:rPr>
                <w:sz w:val="20"/>
                <w:szCs w:val="20"/>
              </w:rPr>
              <w:t>Enum</w:t>
            </w:r>
          </w:p>
        </w:tc>
      </w:tr>
    </w:tbl>
    <w:p w14:paraId="127C61CA" w14:textId="77777777" w:rsidR="00407FE2" w:rsidRDefault="00C649C9">
      <w:r>
        <w:br w:type="page"/>
      </w:r>
    </w:p>
    <w:p w14:paraId="48C046A4" w14:textId="77777777" w:rsidR="00407FE2" w:rsidRDefault="00C649C9">
      <w:pPr>
        <w:pStyle w:val="1"/>
      </w:pPr>
      <w:r>
        <w:rPr>
          <w:color w:val="1F4E79"/>
        </w:rPr>
        <w:lastRenderedPageBreak/>
        <w:t>3. Техническое задание — AI-модуль</w:t>
      </w:r>
    </w:p>
    <w:p w14:paraId="1362EDA1" w14:textId="77777777" w:rsidR="00407FE2" w:rsidRDefault="00407FE2">
      <w:pPr>
        <w:pBdr>
          <w:bottom w:val="single" w:sz="6" w:space="1" w:color="2E75B6"/>
        </w:pBdr>
        <w:spacing w:before="80" w:after="80"/>
      </w:pPr>
    </w:p>
    <w:p w14:paraId="5542EA1E" w14:textId="77777777" w:rsidR="00407FE2" w:rsidRDefault="00C649C9">
      <w:pPr>
        <w:pStyle w:val="2"/>
      </w:pPr>
      <w:r>
        <w:rPr>
          <w:color w:val="2E75B6"/>
        </w:rPr>
        <w:t>3.1 Компонент A: AI-аналитика модуля «Происшествия»</w:t>
      </w:r>
    </w:p>
    <w:p w14:paraId="031C5652" w14:textId="77777777" w:rsidR="00407FE2" w:rsidRDefault="00407FE2">
      <w:pPr>
        <w:spacing w:before="100"/>
      </w:pPr>
    </w:p>
    <w:p w14:paraId="71283DF6" w14:textId="77777777" w:rsidR="00407FE2" w:rsidRDefault="00C649C9">
      <w:pPr>
        <w:spacing w:before="200" w:after="120"/>
      </w:pPr>
      <w:r>
        <w:rPr>
          <w:b/>
          <w:bCs/>
          <w:color w:val="2E75B6"/>
          <w:sz w:val="24"/>
          <w:szCs w:val="24"/>
        </w:rPr>
        <w:t>3.1.1 Функциональные требования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4"/>
        <w:gridCol w:w="6256"/>
        <w:gridCol w:w="2400"/>
      </w:tblGrid>
      <w:tr w:rsidR="00407FE2" w14:paraId="37DABCD3" w14:textId="77777777" w:rsidTr="0079210B">
        <w:tc>
          <w:tcPr>
            <w:tcW w:w="704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FDDECB9" w14:textId="77777777" w:rsidR="00407FE2" w:rsidRDefault="00C649C9">
            <w:r>
              <w:rPr>
                <w:b/>
                <w:bCs/>
                <w:color w:val="FFFFFF"/>
                <w:sz w:val="20"/>
                <w:szCs w:val="20"/>
              </w:rPr>
              <w:t>№</w:t>
            </w:r>
          </w:p>
        </w:tc>
        <w:tc>
          <w:tcPr>
            <w:tcW w:w="6256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CF4467" w14:textId="77777777" w:rsidR="00407FE2" w:rsidRDefault="00C649C9">
            <w:r>
              <w:rPr>
                <w:b/>
                <w:bCs/>
                <w:color w:val="FFFFFF"/>
                <w:sz w:val="20"/>
                <w:szCs w:val="20"/>
              </w:rPr>
              <w:t>Требование</w:t>
            </w:r>
          </w:p>
        </w:tc>
        <w:tc>
          <w:tcPr>
            <w:tcW w:w="2400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D802364" w14:textId="77777777" w:rsidR="00407FE2" w:rsidRDefault="00C649C9">
            <w:r>
              <w:rPr>
                <w:b/>
                <w:bCs/>
                <w:color w:val="FFFFFF"/>
                <w:sz w:val="20"/>
                <w:szCs w:val="20"/>
              </w:rPr>
              <w:t>Приоритет</w:t>
            </w:r>
          </w:p>
        </w:tc>
      </w:tr>
      <w:tr w:rsidR="00407FE2" w14:paraId="66513AAF" w14:textId="77777777" w:rsidTr="0079210B">
        <w:tc>
          <w:tcPr>
            <w:tcW w:w="70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4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D8AAA1D" w14:textId="77777777" w:rsidR="00407FE2" w:rsidRDefault="00C649C9">
            <w:r>
              <w:rPr>
                <w:sz w:val="20"/>
                <w:szCs w:val="20"/>
              </w:rPr>
              <w:t>F-01</w:t>
            </w:r>
          </w:p>
        </w:tc>
        <w:tc>
          <w:tcPr>
            <w:tcW w:w="625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4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BAD14F8" w14:textId="77777777" w:rsidR="00407FE2" w:rsidRDefault="00C649C9">
            <w:r>
              <w:rPr>
                <w:sz w:val="20"/>
                <w:szCs w:val="20"/>
              </w:rPr>
              <w:t>Автоматическая классификация происшествий по типу на основе NLP-анализа текстового описания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4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A0A404B" w14:textId="77777777" w:rsidR="00407FE2" w:rsidRDefault="00C649C9">
            <w:r>
              <w:rPr>
                <w:sz w:val="20"/>
                <w:szCs w:val="20"/>
              </w:rPr>
              <w:t>Высокий</w:t>
            </w:r>
          </w:p>
        </w:tc>
      </w:tr>
      <w:tr w:rsidR="00407FE2" w14:paraId="106768D0" w14:textId="77777777" w:rsidTr="0079210B">
        <w:tc>
          <w:tcPr>
            <w:tcW w:w="70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4549AD" w14:textId="77777777" w:rsidR="00407FE2" w:rsidRDefault="00C649C9">
            <w:r>
              <w:rPr>
                <w:sz w:val="20"/>
                <w:szCs w:val="20"/>
              </w:rPr>
              <w:t>F-02</w:t>
            </w:r>
          </w:p>
        </w:tc>
        <w:tc>
          <w:tcPr>
            <w:tcW w:w="625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E286696" w14:textId="77777777" w:rsidR="00407FE2" w:rsidRDefault="00C649C9">
            <w:r>
              <w:rPr>
                <w:sz w:val="20"/>
                <w:szCs w:val="20"/>
              </w:rPr>
              <w:t>Выявление паттернов по: типу инцидента, организации, локации, времени суток/дня недели/сезону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EF4622E" w14:textId="77777777" w:rsidR="00407FE2" w:rsidRDefault="00C649C9">
            <w:r>
              <w:rPr>
                <w:sz w:val="20"/>
                <w:szCs w:val="20"/>
              </w:rPr>
              <w:t>Высокий</w:t>
            </w:r>
          </w:p>
        </w:tc>
      </w:tr>
      <w:tr w:rsidR="00407FE2" w14:paraId="47CAE3E2" w14:textId="77777777" w:rsidTr="0079210B">
        <w:tc>
          <w:tcPr>
            <w:tcW w:w="70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4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A2CAED4" w14:textId="77777777" w:rsidR="00407FE2" w:rsidRDefault="00C649C9">
            <w:r>
              <w:rPr>
                <w:sz w:val="20"/>
                <w:szCs w:val="20"/>
              </w:rPr>
              <w:t>F-03</w:t>
            </w:r>
          </w:p>
        </w:tc>
        <w:tc>
          <w:tcPr>
            <w:tcW w:w="625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4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F3BEEDB" w14:textId="77777777" w:rsidR="00407FE2" w:rsidRDefault="00C649C9">
            <w:r>
              <w:rPr>
                <w:sz w:val="20"/>
                <w:szCs w:val="20"/>
              </w:rPr>
              <w:t>Анализ причин инцидентов с кластеризацией по корневым причинам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4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9471A5B" w14:textId="77777777" w:rsidR="00407FE2" w:rsidRDefault="00C649C9">
            <w:r>
              <w:rPr>
                <w:sz w:val="20"/>
                <w:szCs w:val="20"/>
              </w:rPr>
              <w:t>Высокий</w:t>
            </w:r>
          </w:p>
        </w:tc>
      </w:tr>
      <w:tr w:rsidR="00407FE2" w14:paraId="7484374D" w14:textId="77777777" w:rsidTr="0079210B">
        <w:tc>
          <w:tcPr>
            <w:tcW w:w="70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D95323D" w14:textId="77777777" w:rsidR="00407FE2" w:rsidRDefault="00C649C9">
            <w:r>
              <w:rPr>
                <w:sz w:val="20"/>
                <w:szCs w:val="20"/>
              </w:rPr>
              <w:t>F-04</w:t>
            </w:r>
          </w:p>
        </w:tc>
        <w:tc>
          <w:tcPr>
            <w:tcW w:w="625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B51F88" w14:textId="77777777" w:rsidR="00407FE2" w:rsidRDefault="00C649C9">
            <w:r>
              <w:rPr>
                <w:sz w:val="20"/>
                <w:szCs w:val="20"/>
              </w:rPr>
              <w:t>Генерация автоматических рекомендаций по мерам контроля на основе выявленных паттернов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287884A" w14:textId="77777777" w:rsidR="00407FE2" w:rsidRDefault="00C649C9">
            <w:r>
              <w:rPr>
                <w:sz w:val="20"/>
                <w:szCs w:val="20"/>
              </w:rPr>
              <w:t>Высокий</w:t>
            </w:r>
          </w:p>
        </w:tc>
      </w:tr>
      <w:tr w:rsidR="00407FE2" w14:paraId="3F7BF629" w14:textId="77777777" w:rsidTr="0079210B">
        <w:tc>
          <w:tcPr>
            <w:tcW w:w="70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4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F4A7C90" w14:textId="77777777" w:rsidR="00407FE2" w:rsidRDefault="00C649C9">
            <w:r>
              <w:rPr>
                <w:sz w:val="20"/>
                <w:szCs w:val="20"/>
              </w:rPr>
              <w:t>F-05</w:t>
            </w:r>
          </w:p>
        </w:tc>
        <w:tc>
          <w:tcPr>
            <w:tcW w:w="625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4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7994FE5" w14:textId="77777777" w:rsidR="00407FE2" w:rsidRDefault="00C649C9">
            <w:r>
              <w:rPr>
                <w:sz w:val="20"/>
                <w:szCs w:val="20"/>
              </w:rPr>
              <w:t>Сводный дашборд со статистикой в разрезе: период, тип, организация, локация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4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F9AC4C8" w14:textId="77777777" w:rsidR="00407FE2" w:rsidRDefault="00C649C9">
            <w:r>
              <w:rPr>
                <w:sz w:val="20"/>
                <w:szCs w:val="20"/>
              </w:rPr>
              <w:t>Высокий</w:t>
            </w:r>
          </w:p>
        </w:tc>
      </w:tr>
      <w:tr w:rsidR="00407FE2" w14:paraId="2D9B4EF1" w14:textId="77777777" w:rsidTr="0079210B">
        <w:tc>
          <w:tcPr>
            <w:tcW w:w="70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9F6401" w14:textId="77777777" w:rsidR="00407FE2" w:rsidRDefault="00C649C9">
            <w:r>
              <w:rPr>
                <w:sz w:val="20"/>
                <w:szCs w:val="20"/>
              </w:rPr>
              <w:t>F-06</w:t>
            </w:r>
          </w:p>
        </w:tc>
        <w:tc>
          <w:tcPr>
            <w:tcW w:w="625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ACC3D6D" w14:textId="50EBB8EA" w:rsidR="00407FE2" w:rsidRDefault="00C649C9">
            <w:r>
              <w:rPr>
                <w:sz w:val="20"/>
                <w:szCs w:val="20"/>
              </w:rPr>
              <w:t>Предиктивная модель: прогноз числа и типов происшествий на следующий год</w:t>
            </w:r>
            <w:r w:rsidR="00120990">
              <w:rPr>
                <w:sz w:val="20"/>
                <w:szCs w:val="20"/>
              </w:rPr>
              <w:t>, полугодие, квартал</w:t>
            </w:r>
            <w:r>
              <w:rPr>
                <w:sz w:val="20"/>
                <w:szCs w:val="20"/>
              </w:rPr>
              <w:t xml:space="preserve"> (12</w:t>
            </w:r>
            <w:r w:rsidR="00120990">
              <w:rPr>
                <w:sz w:val="20"/>
                <w:szCs w:val="20"/>
              </w:rPr>
              <w:t>, 6, 3 месяца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5D47E0" w14:textId="77777777" w:rsidR="00407FE2" w:rsidRDefault="00C649C9">
            <w:r>
              <w:rPr>
                <w:sz w:val="20"/>
                <w:szCs w:val="20"/>
              </w:rPr>
              <w:t>Высокий</w:t>
            </w:r>
          </w:p>
        </w:tc>
      </w:tr>
      <w:tr w:rsidR="00407FE2" w14:paraId="67DDA292" w14:textId="77777777" w:rsidTr="0079210B">
        <w:tc>
          <w:tcPr>
            <w:tcW w:w="70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4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A30430D" w14:textId="77777777" w:rsidR="00407FE2" w:rsidRDefault="00C649C9">
            <w:r>
              <w:rPr>
                <w:sz w:val="20"/>
                <w:szCs w:val="20"/>
              </w:rPr>
              <w:t>F-07</w:t>
            </w:r>
          </w:p>
        </w:tc>
        <w:tc>
          <w:tcPr>
            <w:tcW w:w="625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4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88918D8" w14:textId="77777777" w:rsidR="00407FE2" w:rsidRDefault="00C649C9">
            <w:r>
              <w:rPr>
                <w:sz w:val="20"/>
                <w:szCs w:val="20"/>
              </w:rPr>
              <w:t>Расчёт прогнозируемого экономического ущерба от происшествий и экономии от мер контроля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4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E8B0F7A" w14:textId="77777777" w:rsidR="00407FE2" w:rsidRDefault="00C649C9">
            <w:r>
              <w:rPr>
                <w:sz w:val="20"/>
                <w:szCs w:val="20"/>
              </w:rPr>
              <w:t>Средний</w:t>
            </w:r>
          </w:p>
        </w:tc>
      </w:tr>
      <w:tr w:rsidR="00407FE2" w14:paraId="4DEDCBA0" w14:textId="77777777" w:rsidTr="0079210B">
        <w:tc>
          <w:tcPr>
            <w:tcW w:w="70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CB2A091" w14:textId="77777777" w:rsidR="00407FE2" w:rsidRDefault="00C649C9">
            <w:r>
              <w:rPr>
                <w:sz w:val="20"/>
                <w:szCs w:val="20"/>
              </w:rPr>
              <w:t>F-08</w:t>
            </w:r>
          </w:p>
        </w:tc>
        <w:tc>
          <w:tcPr>
            <w:tcW w:w="625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BC6B93D" w14:textId="77777777" w:rsidR="00407FE2" w:rsidRDefault="00C649C9">
            <w:r>
              <w:rPr>
                <w:sz w:val="20"/>
                <w:szCs w:val="20"/>
              </w:rPr>
              <w:t>Анализ фотографий с места происшествий с помощью CV-модели (детектирование нарушений)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BD157B" w14:textId="77777777" w:rsidR="00407FE2" w:rsidRDefault="00C649C9">
            <w:r>
              <w:rPr>
                <w:sz w:val="20"/>
                <w:szCs w:val="20"/>
              </w:rPr>
              <w:t>Средний</w:t>
            </w:r>
          </w:p>
        </w:tc>
      </w:tr>
      <w:tr w:rsidR="00407FE2" w14:paraId="66062F4C" w14:textId="77777777" w:rsidTr="0079210B">
        <w:tc>
          <w:tcPr>
            <w:tcW w:w="70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4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6A99EF5" w14:textId="77777777" w:rsidR="00407FE2" w:rsidRDefault="00C649C9">
            <w:r>
              <w:rPr>
                <w:sz w:val="20"/>
                <w:szCs w:val="20"/>
              </w:rPr>
              <w:t>F-09</w:t>
            </w:r>
          </w:p>
        </w:tc>
        <w:tc>
          <w:tcPr>
            <w:tcW w:w="625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4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443E1B7" w14:textId="77777777" w:rsidR="00407FE2" w:rsidRDefault="00C649C9">
            <w:r>
              <w:rPr>
                <w:sz w:val="20"/>
                <w:szCs w:val="20"/>
              </w:rPr>
              <w:t>Экспорт аналитических отчётов в PDF/DOCX/Excel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4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B36F29C" w14:textId="77777777" w:rsidR="00407FE2" w:rsidRDefault="00C649C9">
            <w:r>
              <w:rPr>
                <w:sz w:val="20"/>
                <w:szCs w:val="20"/>
              </w:rPr>
              <w:t>Низкий</w:t>
            </w:r>
          </w:p>
        </w:tc>
      </w:tr>
    </w:tbl>
    <w:p w14:paraId="165174A4" w14:textId="77777777" w:rsidR="00407FE2" w:rsidRDefault="00407FE2">
      <w:pPr>
        <w:spacing w:before="200"/>
      </w:pPr>
    </w:p>
    <w:p w14:paraId="4DF47EFC" w14:textId="77777777" w:rsidR="00407FE2" w:rsidRDefault="00C649C9">
      <w:pPr>
        <w:spacing w:before="200" w:after="120"/>
      </w:pPr>
      <w:r>
        <w:rPr>
          <w:b/>
          <w:bCs/>
          <w:color w:val="2E75B6"/>
          <w:sz w:val="24"/>
          <w:szCs w:val="24"/>
        </w:rPr>
        <w:t>3.1.2 Алгоритм предиктивной модели</w:t>
      </w:r>
    </w:p>
    <w:p w14:paraId="37B8675C" w14:textId="77777777" w:rsidR="00407FE2" w:rsidRDefault="00C649C9">
      <w:pPr>
        <w:spacing w:before="80" w:after="80"/>
      </w:pPr>
      <w:r>
        <w:t>Предиктивная модель должна включать следующие методы:</w:t>
      </w:r>
    </w:p>
    <w:p w14:paraId="3861F7C8" w14:textId="77777777" w:rsidR="00407FE2" w:rsidRDefault="00C649C9">
      <w:pPr>
        <w:pStyle w:val="a4"/>
        <w:numPr>
          <w:ilvl w:val="0"/>
          <w:numId w:val="2"/>
        </w:numPr>
        <w:spacing w:before="60" w:after="60"/>
      </w:pPr>
      <w:r>
        <w:t>Time Series Analysis (ARIMA / Prophet / LSTM) — прогноз частоты инцидентов по периодам</w:t>
      </w:r>
    </w:p>
    <w:p w14:paraId="216B98D0" w14:textId="77777777" w:rsidR="00407FE2" w:rsidRDefault="00C649C9">
      <w:pPr>
        <w:pStyle w:val="a4"/>
        <w:numPr>
          <w:ilvl w:val="0"/>
          <w:numId w:val="2"/>
        </w:numPr>
        <w:spacing w:before="60" w:after="60"/>
      </w:pPr>
      <w:r>
        <w:t>Correlation Analysis — связь между нарушениями в Карте Коргау и последующими инцидентами</w:t>
      </w:r>
    </w:p>
    <w:p w14:paraId="37D21F48" w14:textId="77777777" w:rsidR="00407FE2" w:rsidRDefault="00C649C9">
      <w:pPr>
        <w:pStyle w:val="a4"/>
        <w:numPr>
          <w:ilvl w:val="0"/>
          <w:numId w:val="2"/>
        </w:numPr>
        <w:spacing w:before="60" w:after="60"/>
      </w:pPr>
      <w:r>
        <w:t>Risk Scoring — присвоение индекса риска каждой организации / локации на основе истории</w:t>
      </w:r>
    </w:p>
    <w:p w14:paraId="1306DE15" w14:textId="77777777" w:rsidR="00407FE2" w:rsidRDefault="00C649C9">
      <w:pPr>
        <w:pStyle w:val="a4"/>
        <w:numPr>
          <w:ilvl w:val="0"/>
          <w:numId w:val="2"/>
        </w:numPr>
        <w:spacing w:before="60" w:after="60"/>
      </w:pPr>
      <w:r>
        <w:t>Scenario Modeling — расчёт изменения вероятности инцидента при внедрении тех или иных мер контроля</w:t>
      </w:r>
    </w:p>
    <w:p w14:paraId="098285B4" w14:textId="77777777" w:rsidR="00407FE2" w:rsidRDefault="00407FE2">
      <w:pPr>
        <w:spacing w:before="200"/>
      </w:pPr>
    </w:p>
    <w:p w14:paraId="6EEF5F81" w14:textId="77777777" w:rsidR="00120990" w:rsidRDefault="00120990">
      <w:pPr>
        <w:spacing w:before="200"/>
      </w:pPr>
    </w:p>
    <w:p w14:paraId="735BFA22" w14:textId="77777777" w:rsidR="00120990" w:rsidRDefault="00120990">
      <w:pPr>
        <w:spacing w:before="200"/>
      </w:pPr>
    </w:p>
    <w:p w14:paraId="1CBE4CFF" w14:textId="7F6922B2" w:rsidR="00120990" w:rsidRDefault="00120990">
      <w:pPr>
        <w:spacing w:before="200"/>
      </w:pPr>
    </w:p>
    <w:p w14:paraId="7F6513C0" w14:textId="77777777" w:rsidR="0079210B" w:rsidRPr="00120990" w:rsidRDefault="0079210B">
      <w:pPr>
        <w:spacing w:before="200"/>
      </w:pPr>
    </w:p>
    <w:p w14:paraId="6F4FF519" w14:textId="77777777" w:rsidR="00407FE2" w:rsidRDefault="00C649C9" w:rsidP="00120990">
      <w:pPr>
        <w:spacing w:after="120"/>
        <w:rPr>
          <w:b/>
          <w:bCs/>
          <w:color w:val="2E75B6"/>
          <w:sz w:val="24"/>
          <w:szCs w:val="24"/>
        </w:rPr>
      </w:pPr>
      <w:r>
        <w:rPr>
          <w:b/>
          <w:bCs/>
          <w:color w:val="2E75B6"/>
          <w:sz w:val="24"/>
          <w:szCs w:val="24"/>
        </w:rPr>
        <w:t>3.1.3 Формат выходных данных</w:t>
      </w:r>
    </w:p>
    <w:p w14:paraId="28CB68DA" w14:textId="77777777" w:rsidR="00E90DEB" w:rsidRPr="00E90DEB" w:rsidRDefault="00E90DEB" w:rsidP="00120990">
      <w:pPr>
        <w:spacing w:after="1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0"/>
        <w:gridCol w:w="2400"/>
        <w:gridCol w:w="4560"/>
      </w:tblGrid>
      <w:tr w:rsidR="00407FE2" w14:paraId="114ADEA9" w14:textId="77777777">
        <w:tc>
          <w:tcPr>
            <w:tcW w:w="2400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97AAE73" w14:textId="77777777" w:rsidR="00407FE2" w:rsidRDefault="00C649C9">
            <w:r>
              <w:rPr>
                <w:b/>
                <w:bCs/>
                <w:color w:val="FFFFFF"/>
                <w:sz w:val="20"/>
                <w:szCs w:val="20"/>
              </w:rPr>
              <w:t>Выход</w:t>
            </w:r>
          </w:p>
        </w:tc>
        <w:tc>
          <w:tcPr>
            <w:tcW w:w="2400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283610C" w14:textId="77777777" w:rsidR="00407FE2" w:rsidRDefault="00C649C9">
            <w:r>
              <w:rPr>
                <w:b/>
                <w:bCs/>
                <w:color w:val="FFFFFF"/>
                <w:sz w:val="20"/>
                <w:szCs w:val="20"/>
              </w:rPr>
              <w:t>Формат</w:t>
            </w:r>
          </w:p>
        </w:tc>
        <w:tc>
          <w:tcPr>
            <w:tcW w:w="4560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52ED916" w14:textId="77777777" w:rsidR="00407FE2" w:rsidRDefault="00C649C9">
            <w:r>
              <w:rPr>
                <w:b/>
                <w:bCs/>
                <w:color w:val="FFFFFF"/>
                <w:sz w:val="20"/>
                <w:szCs w:val="20"/>
              </w:rPr>
              <w:t>Описание</w:t>
            </w:r>
          </w:p>
        </w:tc>
      </w:tr>
      <w:tr w:rsidR="00407FE2" w14:paraId="6A5A853C" w14:textId="77777777"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4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04CBFAE" w14:textId="77777777" w:rsidR="00407FE2" w:rsidRDefault="00C649C9">
            <w:r>
              <w:rPr>
                <w:sz w:val="20"/>
                <w:szCs w:val="20"/>
              </w:rPr>
              <w:t>Рекомендации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4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62383A" w14:textId="77777777" w:rsidR="00407FE2" w:rsidRDefault="00C649C9">
            <w:r>
              <w:rPr>
                <w:sz w:val="20"/>
                <w:szCs w:val="20"/>
              </w:rPr>
              <w:t>JSON + UI-карточки</w:t>
            </w:r>
          </w:p>
        </w:tc>
        <w:tc>
          <w:tcPr>
            <w:tcW w:w="4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4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213BD86" w14:textId="77777777" w:rsidR="00407FE2" w:rsidRDefault="00C649C9">
            <w:r>
              <w:rPr>
                <w:sz w:val="20"/>
                <w:szCs w:val="20"/>
              </w:rPr>
              <w:t>Список рекомендованных мер с приоритетом и обоснованием</w:t>
            </w:r>
          </w:p>
        </w:tc>
      </w:tr>
      <w:tr w:rsidR="00407FE2" w14:paraId="41133F3F" w14:textId="77777777"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DB63A8C" w14:textId="77777777" w:rsidR="00407FE2" w:rsidRDefault="00C649C9">
            <w:r>
              <w:rPr>
                <w:sz w:val="20"/>
                <w:szCs w:val="20"/>
              </w:rPr>
              <w:t>Сводка за период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2F0C7FA" w14:textId="77777777" w:rsidR="00407FE2" w:rsidRDefault="00C649C9">
            <w:r>
              <w:rPr>
                <w:sz w:val="20"/>
                <w:szCs w:val="20"/>
              </w:rPr>
              <w:t>Дашборд + PDF-отчёт</w:t>
            </w:r>
          </w:p>
        </w:tc>
        <w:tc>
          <w:tcPr>
            <w:tcW w:w="4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A34A7B9" w14:textId="77777777" w:rsidR="00407FE2" w:rsidRDefault="00C649C9">
            <w:r>
              <w:rPr>
                <w:sz w:val="20"/>
                <w:szCs w:val="20"/>
              </w:rPr>
              <w:t>Статистика, топ рисков, динамика, тренды</w:t>
            </w:r>
          </w:p>
        </w:tc>
      </w:tr>
      <w:tr w:rsidR="00407FE2" w14:paraId="508E4066" w14:textId="77777777"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4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A6E21F7" w14:textId="77777777" w:rsidR="00407FE2" w:rsidRDefault="00C649C9">
            <w:r>
              <w:rPr>
                <w:sz w:val="20"/>
                <w:szCs w:val="20"/>
              </w:rPr>
              <w:t>Прогноз (предиктив)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4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E19BE8D" w14:textId="77777777" w:rsidR="00407FE2" w:rsidRDefault="00C649C9">
            <w:r>
              <w:rPr>
                <w:sz w:val="20"/>
                <w:szCs w:val="20"/>
              </w:rPr>
              <w:t>График + таблица</w:t>
            </w:r>
          </w:p>
        </w:tc>
        <w:tc>
          <w:tcPr>
            <w:tcW w:w="4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4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CAFD515" w14:textId="77777777" w:rsidR="00407FE2" w:rsidRDefault="00C649C9">
            <w:r>
              <w:rPr>
                <w:sz w:val="20"/>
                <w:szCs w:val="20"/>
              </w:rPr>
              <w:t>Число и типы инцидентов на 12 месяцев вперёд</w:t>
            </w:r>
          </w:p>
        </w:tc>
      </w:tr>
      <w:tr w:rsidR="00407FE2" w14:paraId="237C269C" w14:textId="77777777"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C49649D" w14:textId="77777777" w:rsidR="00407FE2" w:rsidRDefault="00C649C9">
            <w:r>
              <w:rPr>
                <w:sz w:val="20"/>
                <w:szCs w:val="20"/>
              </w:rPr>
              <w:t>Эффект в людях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6A5D9E4" w14:textId="77777777" w:rsidR="00407FE2" w:rsidRDefault="00C649C9">
            <w:r>
              <w:rPr>
                <w:sz w:val="20"/>
                <w:szCs w:val="20"/>
              </w:rPr>
              <w:t>KPI-карточки</w:t>
            </w:r>
          </w:p>
        </w:tc>
        <w:tc>
          <w:tcPr>
            <w:tcW w:w="4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3A4C73C" w14:textId="77777777" w:rsidR="00407FE2" w:rsidRDefault="00C649C9">
            <w:r>
              <w:rPr>
                <w:sz w:val="20"/>
                <w:szCs w:val="20"/>
              </w:rPr>
              <w:t>Прогнозируемое снижение числа пострадавших</w:t>
            </w:r>
          </w:p>
        </w:tc>
      </w:tr>
      <w:tr w:rsidR="00407FE2" w14:paraId="57CE8112" w14:textId="77777777"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4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CE1F208" w14:textId="77777777" w:rsidR="00407FE2" w:rsidRDefault="00C649C9">
            <w:r>
              <w:rPr>
                <w:sz w:val="20"/>
                <w:szCs w:val="20"/>
              </w:rPr>
              <w:t>Эффект в деньгах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4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30F0210" w14:textId="77777777" w:rsidR="00407FE2" w:rsidRDefault="00C649C9">
            <w:r>
              <w:rPr>
                <w:sz w:val="20"/>
                <w:szCs w:val="20"/>
              </w:rPr>
              <w:t>KPI-карточки</w:t>
            </w:r>
          </w:p>
        </w:tc>
        <w:tc>
          <w:tcPr>
            <w:tcW w:w="4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4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1CEDBAE" w14:textId="77777777" w:rsidR="00407FE2" w:rsidRDefault="00C649C9">
            <w:r>
              <w:rPr>
                <w:sz w:val="20"/>
                <w:szCs w:val="20"/>
              </w:rPr>
              <w:t>Прогнозируемая экономия (прямые + косвенные затраты)</w:t>
            </w:r>
          </w:p>
        </w:tc>
      </w:tr>
    </w:tbl>
    <w:p w14:paraId="283A67BB" w14:textId="77777777" w:rsidR="00407FE2" w:rsidRDefault="00407FE2">
      <w:pPr>
        <w:spacing w:before="200"/>
      </w:pPr>
    </w:p>
    <w:p w14:paraId="63AA42C1" w14:textId="77777777" w:rsidR="00407FE2" w:rsidRDefault="00C649C9">
      <w:pPr>
        <w:pStyle w:val="2"/>
      </w:pPr>
      <w:r>
        <w:rPr>
          <w:color w:val="2E75B6"/>
        </w:rPr>
        <w:t>3.2 Компонент B: AI-аналитика «Карт Коргау»</w:t>
      </w:r>
    </w:p>
    <w:p w14:paraId="15CFCD71" w14:textId="77777777" w:rsidR="00407FE2" w:rsidRDefault="00407FE2">
      <w:pPr>
        <w:spacing w:before="100"/>
      </w:pPr>
    </w:p>
    <w:p w14:paraId="60092E08" w14:textId="77777777" w:rsidR="00407FE2" w:rsidRDefault="00C649C9">
      <w:pPr>
        <w:spacing w:before="200" w:after="120"/>
      </w:pPr>
      <w:r>
        <w:rPr>
          <w:b/>
          <w:bCs/>
          <w:color w:val="2E75B6"/>
          <w:sz w:val="24"/>
          <w:szCs w:val="24"/>
        </w:rPr>
        <w:t>3.2.1 Функциональные требования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4"/>
        <w:gridCol w:w="6256"/>
        <w:gridCol w:w="2400"/>
      </w:tblGrid>
      <w:tr w:rsidR="00407FE2" w14:paraId="7366E50D" w14:textId="77777777" w:rsidTr="0079210B">
        <w:tc>
          <w:tcPr>
            <w:tcW w:w="704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B37DBC5" w14:textId="77777777" w:rsidR="00407FE2" w:rsidRDefault="00C649C9">
            <w:r>
              <w:rPr>
                <w:b/>
                <w:bCs/>
                <w:color w:val="FFFFFF"/>
                <w:sz w:val="20"/>
                <w:szCs w:val="20"/>
              </w:rPr>
              <w:t>№</w:t>
            </w:r>
          </w:p>
        </w:tc>
        <w:tc>
          <w:tcPr>
            <w:tcW w:w="6256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8F6FFDE" w14:textId="77777777" w:rsidR="00407FE2" w:rsidRDefault="00C649C9">
            <w:r>
              <w:rPr>
                <w:b/>
                <w:bCs/>
                <w:color w:val="FFFFFF"/>
                <w:sz w:val="20"/>
                <w:szCs w:val="20"/>
              </w:rPr>
              <w:t>Требование</w:t>
            </w:r>
          </w:p>
        </w:tc>
        <w:tc>
          <w:tcPr>
            <w:tcW w:w="2400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6C29F53" w14:textId="77777777" w:rsidR="00407FE2" w:rsidRDefault="00C649C9">
            <w:r>
              <w:rPr>
                <w:b/>
                <w:bCs/>
                <w:color w:val="FFFFFF"/>
                <w:sz w:val="20"/>
                <w:szCs w:val="20"/>
              </w:rPr>
              <w:t>Приоритет</w:t>
            </w:r>
          </w:p>
        </w:tc>
      </w:tr>
      <w:tr w:rsidR="00407FE2" w14:paraId="5DD61E48" w14:textId="77777777" w:rsidTr="0079210B">
        <w:tc>
          <w:tcPr>
            <w:tcW w:w="70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4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D6E22E0" w14:textId="77777777" w:rsidR="00407FE2" w:rsidRDefault="00C649C9">
            <w:r>
              <w:rPr>
                <w:sz w:val="20"/>
                <w:szCs w:val="20"/>
              </w:rPr>
              <w:t>F-10</w:t>
            </w:r>
          </w:p>
        </w:tc>
        <w:tc>
          <w:tcPr>
            <w:tcW w:w="625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4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53CCEA8" w14:textId="77777777" w:rsidR="00407FE2" w:rsidRDefault="00C649C9">
            <w:r>
              <w:rPr>
                <w:sz w:val="20"/>
                <w:szCs w:val="20"/>
              </w:rPr>
              <w:t>Анализ паттернов нарушений в разрезе организаций, категорий и периодов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4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8D0D05B" w14:textId="77777777" w:rsidR="00407FE2" w:rsidRDefault="00C649C9">
            <w:r>
              <w:rPr>
                <w:sz w:val="20"/>
                <w:szCs w:val="20"/>
              </w:rPr>
              <w:t>Высокий</w:t>
            </w:r>
          </w:p>
        </w:tc>
      </w:tr>
      <w:tr w:rsidR="00407FE2" w14:paraId="7CCB6DF2" w14:textId="77777777" w:rsidTr="0079210B">
        <w:tc>
          <w:tcPr>
            <w:tcW w:w="70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A548738" w14:textId="77777777" w:rsidR="00407FE2" w:rsidRDefault="00C649C9">
            <w:r>
              <w:rPr>
                <w:sz w:val="20"/>
                <w:szCs w:val="20"/>
              </w:rPr>
              <w:t>F-11</w:t>
            </w:r>
          </w:p>
        </w:tc>
        <w:tc>
          <w:tcPr>
            <w:tcW w:w="625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7D47219" w14:textId="77777777" w:rsidR="00407FE2" w:rsidRDefault="00C649C9">
            <w:r>
              <w:rPr>
                <w:sz w:val="20"/>
                <w:szCs w:val="20"/>
              </w:rPr>
              <w:t>Система алертов: автоматическое уведомление при превышении пороговой частоты нарушений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C29DB35" w14:textId="77777777" w:rsidR="00407FE2" w:rsidRDefault="00C649C9">
            <w:r>
              <w:rPr>
                <w:sz w:val="20"/>
                <w:szCs w:val="20"/>
              </w:rPr>
              <w:t>Высокий</w:t>
            </w:r>
          </w:p>
        </w:tc>
      </w:tr>
      <w:tr w:rsidR="00407FE2" w14:paraId="2D5DDEF8" w14:textId="77777777" w:rsidTr="0079210B">
        <w:tc>
          <w:tcPr>
            <w:tcW w:w="70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4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345DA1F" w14:textId="77777777" w:rsidR="00407FE2" w:rsidRDefault="00C649C9">
            <w:r>
              <w:rPr>
                <w:sz w:val="20"/>
                <w:szCs w:val="20"/>
              </w:rPr>
              <w:t>F-12</w:t>
            </w:r>
          </w:p>
        </w:tc>
        <w:tc>
          <w:tcPr>
            <w:tcW w:w="625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4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9CD9ED1" w14:textId="77777777" w:rsidR="00407FE2" w:rsidRDefault="00C649C9">
            <w:r>
              <w:rPr>
                <w:sz w:val="20"/>
                <w:szCs w:val="20"/>
              </w:rPr>
              <w:t>Рейтинг организаций по уровню соответствия / несоответствия требованиям ОТ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4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052A3AC" w14:textId="77777777" w:rsidR="00407FE2" w:rsidRDefault="00C649C9">
            <w:r>
              <w:rPr>
                <w:sz w:val="20"/>
                <w:szCs w:val="20"/>
              </w:rPr>
              <w:t>Высокий</w:t>
            </w:r>
          </w:p>
        </w:tc>
      </w:tr>
      <w:tr w:rsidR="00407FE2" w14:paraId="6ED59E5F" w14:textId="77777777" w:rsidTr="0079210B">
        <w:tc>
          <w:tcPr>
            <w:tcW w:w="70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53F8FB6" w14:textId="77777777" w:rsidR="00407FE2" w:rsidRDefault="00C649C9">
            <w:r>
              <w:rPr>
                <w:sz w:val="20"/>
                <w:szCs w:val="20"/>
              </w:rPr>
              <w:t>F-13</w:t>
            </w:r>
          </w:p>
        </w:tc>
        <w:tc>
          <w:tcPr>
            <w:tcW w:w="625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278F4C2" w14:textId="77777777" w:rsidR="00407FE2" w:rsidRDefault="00C649C9">
            <w:r>
              <w:rPr>
                <w:sz w:val="20"/>
                <w:szCs w:val="20"/>
              </w:rPr>
              <w:t>Корреляция: связь частоты нарушений в Карте Коргау с реальными инцидентами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552A6CC" w14:textId="77777777" w:rsidR="00407FE2" w:rsidRDefault="00C649C9">
            <w:r>
              <w:rPr>
                <w:sz w:val="20"/>
                <w:szCs w:val="20"/>
              </w:rPr>
              <w:t>Высокий</w:t>
            </w:r>
          </w:p>
        </w:tc>
      </w:tr>
      <w:tr w:rsidR="00407FE2" w14:paraId="6FD91F13" w14:textId="77777777" w:rsidTr="0079210B">
        <w:tc>
          <w:tcPr>
            <w:tcW w:w="70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4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429A08B" w14:textId="77777777" w:rsidR="00407FE2" w:rsidRDefault="00C649C9">
            <w:r>
              <w:rPr>
                <w:sz w:val="20"/>
                <w:szCs w:val="20"/>
              </w:rPr>
              <w:t>F-14</w:t>
            </w:r>
          </w:p>
        </w:tc>
        <w:tc>
          <w:tcPr>
            <w:tcW w:w="625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4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C00BC0E" w14:textId="77777777" w:rsidR="00407FE2" w:rsidRDefault="00C649C9">
            <w:r>
              <w:rPr>
                <w:sz w:val="20"/>
                <w:szCs w:val="20"/>
              </w:rPr>
              <w:t>Генерация предупреждений (pre-alert) при росте числа нарушений в «зонах риска»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4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33B2A78" w14:textId="77777777" w:rsidR="00407FE2" w:rsidRDefault="00C649C9">
            <w:r>
              <w:rPr>
                <w:sz w:val="20"/>
                <w:szCs w:val="20"/>
              </w:rPr>
              <w:t>Высокий</w:t>
            </w:r>
          </w:p>
        </w:tc>
      </w:tr>
      <w:tr w:rsidR="00407FE2" w14:paraId="7A76C8D3" w14:textId="77777777" w:rsidTr="0079210B">
        <w:tc>
          <w:tcPr>
            <w:tcW w:w="70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78A01CD" w14:textId="77777777" w:rsidR="00407FE2" w:rsidRDefault="00C649C9">
            <w:r>
              <w:rPr>
                <w:sz w:val="20"/>
                <w:szCs w:val="20"/>
              </w:rPr>
              <w:t>F-15</w:t>
            </w:r>
          </w:p>
        </w:tc>
        <w:tc>
          <w:tcPr>
            <w:tcW w:w="625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47416E1" w14:textId="77777777" w:rsidR="00407FE2" w:rsidRDefault="00C649C9">
            <w:r>
              <w:rPr>
                <w:sz w:val="20"/>
                <w:szCs w:val="20"/>
              </w:rPr>
              <w:t>AI-классификация наблюдений по тематическим кластерам (СИЗ, работа на высоте, LOTO и т.д.)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49E5D86" w14:textId="77777777" w:rsidR="00407FE2" w:rsidRDefault="00C649C9">
            <w:r>
              <w:rPr>
                <w:sz w:val="20"/>
                <w:szCs w:val="20"/>
              </w:rPr>
              <w:t>Средний</w:t>
            </w:r>
          </w:p>
        </w:tc>
      </w:tr>
    </w:tbl>
    <w:p w14:paraId="3A033D44" w14:textId="77777777" w:rsidR="00407FE2" w:rsidRDefault="00407FE2">
      <w:pPr>
        <w:spacing w:before="200"/>
      </w:pPr>
    </w:p>
    <w:p w14:paraId="295221DC" w14:textId="77777777" w:rsidR="00407FE2" w:rsidRDefault="00C649C9">
      <w:pPr>
        <w:spacing w:before="200" w:after="120"/>
      </w:pPr>
      <w:r>
        <w:rPr>
          <w:b/>
          <w:bCs/>
          <w:color w:val="2E75B6"/>
          <w:sz w:val="24"/>
          <w:szCs w:val="24"/>
        </w:rPr>
        <w:t>3.2.2 Логика алертов и предупреждений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407FE2" w14:paraId="5243E576" w14:textId="77777777">
        <w:tc>
          <w:tcPr>
            <w:tcW w:w="9360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  <w:shd w:val="clear" w:color="auto" w:fill="FFF8E8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4EE9CBB0" w14:textId="77777777" w:rsidR="00407FE2" w:rsidRDefault="00C649C9">
            <w:r>
              <w:rPr>
                <w:b/>
                <w:bCs/>
                <w:color w:val="1F4E79"/>
              </w:rPr>
              <w:t>Уровни алертов</w:t>
            </w:r>
          </w:p>
          <w:p w14:paraId="7A3805D0" w14:textId="77777777" w:rsidR="00407FE2" w:rsidRDefault="00C649C9">
            <w:pPr>
              <w:spacing w:before="60"/>
            </w:pPr>
            <w:r>
              <w:rPr>
                <w:sz w:val="21"/>
                <w:szCs w:val="21"/>
              </w:rPr>
              <w:t>🔴 Критический — число нарушений за период превысило пороговое значение × 2 🟠 Высокий — нарушения одного типа повторяются более 3 раз за 30 дней по одной организации 🟡 Средний — тренд нарушений растёт &gt;15% к аналогичному периоду прошлого года 🟢 Низкий — информационное уведомление об улучшении показателей</w:t>
            </w:r>
          </w:p>
        </w:tc>
      </w:tr>
    </w:tbl>
    <w:p w14:paraId="11C6C519" w14:textId="77777777" w:rsidR="00407FE2" w:rsidRDefault="00C649C9">
      <w:r>
        <w:br w:type="page"/>
      </w:r>
    </w:p>
    <w:p w14:paraId="118412C5" w14:textId="77777777" w:rsidR="00407FE2" w:rsidRDefault="00C649C9">
      <w:pPr>
        <w:pStyle w:val="1"/>
      </w:pPr>
      <w:r>
        <w:rPr>
          <w:color w:val="1F4E79"/>
        </w:rPr>
        <w:lastRenderedPageBreak/>
        <w:t>4. Технический стек и данные</w:t>
      </w:r>
    </w:p>
    <w:p w14:paraId="4346E00B" w14:textId="77777777" w:rsidR="00E90DEB" w:rsidRDefault="00E90DEB">
      <w:pPr>
        <w:pStyle w:val="2"/>
        <w:rPr>
          <w:color w:val="2E75B6"/>
        </w:rPr>
      </w:pPr>
    </w:p>
    <w:p w14:paraId="50934416" w14:textId="61137A47" w:rsidR="00407FE2" w:rsidRDefault="00C649C9">
      <w:pPr>
        <w:pStyle w:val="2"/>
      </w:pPr>
      <w:r>
        <w:rPr>
          <w:color w:val="2E75B6"/>
        </w:rPr>
        <w:t>4.</w:t>
      </w:r>
      <w:r w:rsidR="00E90DEB">
        <w:rPr>
          <w:color w:val="2E75B6"/>
        </w:rPr>
        <w:t>1</w:t>
      </w:r>
      <w:r>
        <w:rPr>
          <w:color w:val="2E75B6"/>
        </w:rPr>
        <w:t xml:space="preserve"> Данные для хакатона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407FE2" w14:paraId="709754E9" w14:textId="77777777">
        <w:tc>
          <w:tcPr>
            <w:tcW w:w="9360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  <w:shd w:val="clear" w:color="auto" w:fill="E8F4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3CA7E43F" w14:textId="77777777" w:rsidR="00407FE2" w:rsidRDefault="00C649C9">
            <w:r>
              <w:rPr>
                <w:b/>
                <w:bCs/>
                <w:color w:val="1F4E79"/>
              </w:rPr>
              <w:t>Источник данных</w:t>
            </w:r>
          </w:p>
          <w:p w14:paraId="0FEC2014" w14:textId="77777777" w:rsidR="00407FE2" w:rsidRDefault="00C649C9">
            <w:pPr>
              <w:spacing w:before="60"/>
            </w:pPr>
            <w:r>
              <w:rPr>
                <w:sz w:val="21"/>
                <w:szCs w:val="21"/>
              </w:rPr>
              <w:t>Для хакатона используются синтетические данные, сгенерированные по образцу реальных данных HSE-системы. Набор данных включает: историю происшествий за 3 года (минимум 500 записей), историю Карт Коргау за 3 года (минимум 1000 наблюдений), справочники организаций, типов нарушений, локаций.</w:t>
            </w:r>
          </w:p>
        </w:tc>
      </w:tr>
    </w:tbl>
    <w:p w14:paraId="78A170F1" w14:textId="77777777" w:rsidR="00407FE2" w:rsidRDefault="00407FE2">
      <w:pPr>
        <w:spacing w:before="1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0"/>
        <w:gridCol w:w="2400"/>
        <w:gridCol w:w="4560"/>
      </w:tblGrid>
      <w:tr w:rsidR="00407FE2" w14:paraId="5A836548" w14:textId="77777777">
        <w:tc>
          <w:tcPr>
            <w:tcW w:w="2400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476C8F5" w14:textId="77777777" w:rsidR="00407FE2" w:rsidRDefault="00C649C9">
            <w:r>
              <w:rPr>
                <w:b/>
                <w:bCs/>
                <w:color w:val="FFFFFF"/>
                <w:sz w:val="20"/>
                <w:szCs w:val="20"/>
              </w:rPr>
              <w:t>Датасет</w:t>
            </w:r>
          </w:p>
        </w:tc>
        <w:tc>
          <w:tcPr>
            <w:tcW w:w="2400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C083F23" w14:textId="77777777" w:rsidR="00407FE2" w:rsidRDefault="00C649C9">
            <w:r>
              <w:rPr>
                <w:b/>
                <w:bCs/>
                <w:color w:val="FFFFFF"/>
                <w:sz w:val="20"/>
                <w:szCs w:val="20"/>
              </w:rPr>
              <w:t>Объём</w:t>
            </w:r>
          </w:p>
        </w:tc>
        <w:tc>
          <w:tcPr>
            <w:tcW w:w="4560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36AFD47" w14:textId="77777777" w:rsidR="00407FE2" w:rsidRDefault="00C649C9">
            <w:r>
              <w:rPr>
                <w:b/>
                <w:bCs/>
                <w:color w:val="FFFFFF"/>
                <w:sz w:val="20"/>
                <w:szCs w:val="20"/>
              </w:rPr>
              <w:t>Поля</w:t>
            </w:r>
          </w:p>
        </w:tc>
      </w:tr>
      <w:tr w:rsidR="00407FE2" w:rsidRPr="00815A9F" w14:paraId="41DA022F" w14:textId="77777777"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4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DD168D9" w14:textId="77777777" w:rsidR="00407FE2" w:rsidRDefault="00C649C9">
            <w:r>
              <w:rPr>
                <w:sz w:val="20"/>
                <w:szCs w:val="20"/>
              </w:rPr>
              <w:t>incidents.csv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4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5B04A09" w14:textId="77777777" w:rsidR="00407FE2" w:rsidRDefault="00C649C9">
            <w:r>
              <w:rPr>
                <w:sz w:val="20"/>
                <w:szCs w:val="20"/>
              </w:rPr>
              <w:t>500+ строк</w:t>
            </w:r>
          </w:p>
        </w:tc>
        <w:tc>
          <w:tcPr>
            <w:tcW w:w="4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4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7152931" w14:textId="77777777" w:rsidR="00407FE2" w:rsidRPr="00815A9F" w:rsidRDefault="00C649C9">
            <w:pPr>
              <w:rPr>
                <w:lang w:val="en-US"/>
              </w:rPr>
            </w:pPr>
            <w:r w:rsidRPr="00815A9F">
              <w:rPr>
                <w:sz w:val="20"/>
                <w:szCs w:val="20"/>
                <w:lang w:val="en-US"/>
              </w:rPr>
              <w:t xml:space="preserve">id, date, type, </w:t>
            </w:r>
            <w:proofErr w:type="spellStart"/>
            <w:r w:rsidRPr="00815A9F">
              <w:rPr>
                <w:sz w:val="20"/>
                <w:szCs w:val="20"/>
                <w:lang w:val="en-US"/>
              </w:rPr>
              <w:t>org_id</w:t>
            </w:r>
            <w:proofErr w:type="spellEnd"/>
            <w:r w:rsidRPr="00815A9F">
              <w:rPr>
                <w:sz w:val="20"/>
                <w:szCs w:val="20"/>
                <w:lang w:val="en-US"/>
              </w:rPr>
              <w:t>, location, description, cause, status</w:t>
            </w:r>
          </w:p>
        </w:tc>
      </w:tr>
      <w:tr w:rsidR="00407FE2" w:rsidRPr="00815A9F" w14:paraId="17771ADB" w14:textId="77777777"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392A68E" w14:textId="77777777" w:rsidR="00407FE2" w:rsidRDefault="00C649C9">
            <w:r>
              <w:rPr>
                <w:sz w:val="20"/>
                <w:szCs w:val="20"/>
              </w:rPr>
              <w:t>koргau_cards.csv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C0C7B7E" w14:textId="77777777" w:rsidR="00407FE2" w:rsidRDefault="00C649C9">
            <w:r>
              <w:rPr>
                <w:sz w:val="20"/>
                <w:szCs w:val="20"/>
              </w:rPr>
              <w:t>1000+ строк</w:t>
            </w:r>
          </w:p>
        </w:tc>
        <w:tc>
          <w:tcPr>
            <w:tcW w:w="4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EA4572" w14:textId="77777777" w:rsidR="00407FE2" w:rsidRPr="00815A9F" w:rsidRDefault="00C649C9">
            <w:pPr>
              <w:rPr>
                <w:lang w:val="en-US"/>
              </w:rPr>
            </w:pPr>
            <w:r w:rsidRPr="00815A9F">
              <w:rPr>
                <w:sz w:val="20"/>
                <w:szCs w:val="20"/>
                <w:lang w:val="en-US"/>
              </w:rPr>
              <w:t xml:space="preserve">id, date, </w:t>
            </w:r>
            <w:proofErr w:type="spellStart"/>
            <w:r w:rsidRPr="00815A9F">
              <w:rPr>
                <w:sz w:val="20"/>
                <w:szCs w:val="20"/>
                <w:lang w:val="en-US"/>
              </w:rPr>
              <w:t>obs_type</w:t>
            </w:r>
            <w:proofErr w:type="spellEnd"/>
            <w:r w:rsidRPr="00815A9F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815A9F">
              <w:rPr>
                <w:sz w:val="20"/>
                <w:szCs w:val="20"/>
                <w:lang w:val="en-US"/>
              </w:rPr>
              <w:t>org_id</w:t>
            </w:r>
            <w:proofErr w:type="spellEnd"/>
            <w:r w:rsidRPr="00815A9F">
              <w:rPr>
                <w:sz w:val="20"/>
                <w:szCs w:val="20"/>
                <w:lang w:val="en-US"/>
              </w:rPr>
              <w:t>, category, description, resolved</w:t>
            </w:r>
          </w:p>
        </w:tc>
      </w:tr>
    </w:tbl>
    <w:p w14:paraId="7A1DDC17" w14:textId="77777777" w:rsidR="00407FE2" w:rsidRPr="00CF4D61" w:rsidRDefault="00407FE2">
      <w:pPr>
        <w:spacing w:before="200"/>
        <w:rPr>
          <w:lang w:val="en-US"/>
        </w:rPr>
      </w:pPr>
    </w:p>
    <w:p w14:paraId="7E781309" w14:textId="77777777" w:rsidR="00120990" w:rsidRPr="00CF4D61" w:rsidRDefault="00120990">
      <w:pPr>
        <w:spacing w:before="200"/>
        <w:rPr>
          <w:lang w:val="en-US"/>
        </w:rPr>
      </w:pPr>
    </w:p>
    <w:p w14:paraId="3115657B" w14:textId="77777777" w:rsidR="00120990" w:rsidRPr="00CF4D61" w:rsidRDefault="00120990">
      <w:pPr>
        <w:spacing w:before="200"/>
        <w:rPr>
          <w:lang w:val="en-US"/>
        </w:rPr>
      </w:pPr>
    </w:p>
    <w:p w14:paraId="46D3E629" w14:textId="77777777" w:rsidR="00120990" w:rsidRDefault="00120990">
      <w:pPr>
        <w:spacing w:before="200"/>
        <w:rPr>
          <w:lang w:val="en-US"/>
        </w:rPr>
      </w:pPr>
    </w:p>
    <w:p w14:paraId="111AA28B" w14:textId="77777777" w:rsidR="00EF7DDB" w:rsidRDefault="00EF7DDB">
      <w:pPr>
        <w:spacing w:before="200"/>
        <w:rPr>
          <w:lang w:val="en-US"/>
        </w:rPr>
      </w:pPr>
    </w:p>
    <w:p w14:paraId="6890E0BC" w14:textId="77777777" w:rsidR="00EF7DDB" w:rsidRDefault="00EF7DDB">
      <w:pPr>
        <w:spacing w:before="200"/>
        <w:rPr>
          <w:lang w:val="en-US"/>
        </w:rPr>
      </w:pPr>
    </w:p>
    <w:p w14:paraId="43444D1D" w14:textId="77777777" w:rsidR="00EF7DDB" w:rsidRDefault="00EF7DDB">
      <w:pPr>
        <w:spacing w:before="200"/>
        <w:rPr>
          <w:lang w:val="en-US"/>
        </w:rPr>
      </w:pPr>
    </w:p>
    <w:p w14:paraId="2E98EF8A" w14:textId="77777777" w:rsidR="00EF7DDB" w:rsidRDefault="00EF7DDB">
      <w:pPr>
        <w:spacing w:before="200"/>
        <w:rPr>
          <w:lang w:val="en-US"/>
        </w:rPr>
      </w:pPr>
    </w:p>
    <w:p w14:paraId="3DF9CAC3" w14:textId="77777777" w:rsidR="00EF7DDB" w:rsidRDefault="00EF7DDB">
      <w:pPr>
        <w:spacing w:before="200"/>
        <w:rPr>
          <w:lang w:val="en-US"/>
        </w:rPr>
      </w:pPr>
    </w:p>
    <w:p w14:paraId="0023B6FC" w14:textId="77777777" w:rsidR="00EF7DDB" w:rsidRDefault="00EF7DDB">
      <w:pPr>
        <w:spacing w:before="200"/>
        <w:rPr>
          <w:lang w:val="en-US"/>
        </w:rPr>
      </w:pPr>
    </w:p>
    <w:p w14:paraId="3BB74CE6" w14:textId="77777777" w:rsidR="00EF7DDB" w:rsidRDefault="00EF7DDB">
      <w:pPr>
        <w:spacing w:before="200"/>
        <w:rPr>
          <w:lang w:val="en-US"/>
        </w:rPr>
      </w:pPr>
    </w:p>
    <w:p w14:paraId="6B700C54" w14:textId="77777777" w:rsidR="00EF7DDB" w:rsidRDefault="00EF7DDB">
      <w:pPr>
        <w:spacing w:before="200"/>
        <w:rPr>
          <w:lang w:val="en-US"/>
        </w:rPr>
      </w:pPr>
    </w:p>
    <w:p w14:paraId="428B5F33" w14:textId="77777777" w:rsidR="00EF7DDB" w:rsidRDefault="00EF7DDB">
      <w:pPr>
        <w:spacing w:before="200"/>
        <w:rPr>
          <w:lang w:val="en-US"/>
        </w:rPr>
      </w:pPr>
    </w:p>
    <w:p w14:paraId="7FDFFB31" w14:textId="77777777" w:rsidR="00EF7DDB" w:rsidRDefault="00EF7DDB">
      <w:pPr>
        <w:spacing w:before="200"/>
        <w:rPr>
          <w:lang w:val="en-US"/>
        </w:rPr>
      </w:pPr>
    </w:p>
    <w:p w14:paraId="7C395F4D" w14:textId="77777777" w:rsidR="00EF7DDB" w:rsidRDefault="00EF7DDB">
      <w:pPr>
        <w:spacing w:before="200"/>
        <w:rPr>
          <w:lang w:val="en-US"/>
        </w:rPr>
      </w:pPr>
    </w:p>
    <w:p w14:paraId="5A49C44E" w14:textId="77777777" w:rsidR="00EF7DDB" w:rsidRDefault="00EF7DDB">
      <w:pPr>
        <w:spacing w:before="200"/>
        <w:rPr>
          <w:lang w:val="en-US"/>
        </w:rPr>
      </w:pPr>
    </w:p>
    <w:p w14:paraId="30DB8AB2" w14:textId="77777777" w:rsidR="00EF7DDB" w:rsidRDefault="00EF7DDB">
      <w:pPr>
        <w:spacing w:before="200"/>
        <w:rPr>
          <w:lang w:val="en-US"/>
        </w:rPr>
      </w:pPr>
    </w:p>
    <w:p w14:paraId="3DA40E68" w14:textId="77777777" w:rsidR="00EF7DDB" w:rsidRPr="00CF4D61" w:rsidRDefault="00EF7DDB">
      <w:pPr>
        <w:spacing w:before="200"/>
        <w:rPr>
          <w:lang w:val="en-US"/>
        </w:rPr>
      </w:pPr>
    </w:p>
    <w:p w14:paraId="669145D4" w14:textId="77777777" w:rsidR="00407FE2" w:rsidRDefault="00C649C9">
      <w:pPr>
        <w:pStyle w:val="1"/>
      </w:pPr>
      <w:r>
        <w:rPr>
          <w:color w:val="1F4E79"/>
        </w:rPr>
        <w:lastRenderedPageBreak/>
        <w:t>5. Архитектура решения</w:t>
      </w:r>
    </w:p>
    <w:p w14:paraId="6E30D05F" w14:textId="77777777" w:rsidR="00407FE2" w:rsidRDefault="00407FE2">
      <w:pPr>
        <w:pBdr>
          <w:bottom w:val="single" w:sz="6" w:space="1" w:color="2E75B6"/>
        </w:pBdr>
        <w:spacing w:before="80" w:after="80"/>
      </w:pPr>
    </w:p>
    <w:p w14:paraId="61B6BE1A" w14:textId="77777777" w:rsidR="00407FE2" w:rsidRDefault="00C649C9">
      <w:pPr>
        <w:spacing w:before="80" w:after="80"/>
      </w:pPr>
      <w:r>
        <w:t>Решение строится на трёхуровневой архитектуре:</w:t>
      </w:r>
    </w:p>
    <w:p w14:paraId="3AA7D35F" w14:textId="77777777" w:rsidR="00407FE2" w:rsidRDefault="00407FE2">
      <w:pPr>
        <w:spacing w:before="1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0"/>
        <w:gridCol w:w="3960"/>
        <w:gridCol w:w="3000"/>
      </w:tblGrid>
      <w:tr w:rsidR="00407FE2" w14:paraId="076AE7AC" w14:textId="77777777">
        <w:tc>
          <w:tcPr>
            <w:tcW w:w="2400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364BAE1" w14:textId="77777777" w:rsidR="00407FE2" w:rsidRDefault="00C649C9">
            <w:r>
              <w:rPr>
                <w:b/>
                <w:bCs/>
                <w:color w:val="FFFFFF"/>
                <w:sz w:val="20"/>
                <w:szCs w:val="20"/>
              </w:rPr>
              <w:t>Уровень</w:t>
            </w:r>
          </w:p>
        </w:tc>
        <w:tc>
          <w:tcPr>
            <w:tcW w:w="3960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A621BA2" w14:textId="77777777" w:rsidR="00407FE2" w:rsidRDefault="00C649C9">
            <w:r>
              <w:rPr>
                <w:b/>
                <w:bCs/>
                <w:color w:val="FFFFFF"/>
                <w:sz w:val="20"/>
                <w:szCs w:val="20"/>
              </w:rPr>
              <w:t>Компонент</w:t>
            </w:r>
          </w:p>
        </w:tc>
        <w:tc>
          <w:tcPr>
            <w:tcW w:w="3000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0CB0426" w14:textId="77777777" w:rsidR="00407FE2" w:rsidRDefault="00C649C9">
            <w:r>
              <w:rPr>
                <w:b/>
                <w:bCs/>
                <w:color w:val="FFFFFF"/>
                <w:sz w:val="20"/>
                <w:szCs w:val="20"/>
              </w:rPr>
              <w:t>Функция</w:t>
            </w:r>
          </w:p>
        </w:tc>
      </w:tr>
      <w:tr w:rsidR="00407FE2" w14:paraId="50D5AF81" w14:textId="77777777"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4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B465800" w14:textId="77777777" w:rsidR="00407FE2" w:rsidRDefault="00C649C9">
            <w:r>
              <w:rPr>
                <w:sz w:val="20"/>
                <w:szCs w:val="20"/>
              </w:rPr>
              <w:t>Уровень данных</w:t>
            </w:r>
          </w:p>
        </w:tc>
        <w:tc>
          <w:tcPr>
            <w:tcW w:w="3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4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4AAC4EA" w14:textId="77777777" w:rsidR="00407FE2" w:rsidRDefault="00C649C9">
            <w:r>
              <w:rPr>
                <w:sz w:val="20"/>
                <w:szCs w:val="20"/>
              </w:rPr>
              <w:t>Data Pipeline (ETL)</w:t>
            </w:r>
          </w:p>
        </w:tc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4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6511D16" w14:textId="77777777" w:rsidR="00407FE2" w:rsidRDefault="00C649C9">
            <w:r>
              <w:rPr>
                <w:sz w:val="20"/>
                <w:szCs w:val="20"/>
              </w:rPr>
              <w:t>Загрузка, очистка, обогащение данных из HSE-системы</w:t>
            </w:r>
          </w:p>
        </w:tc>
      </w:tr>
      <w:tr w:rsidR="00407FE2" w14:paraId="10E74FEB" w14:textId="77777777"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0BAD1E3" w14:textId="77777777" w:rsidR="00407FE2" w:rsidRDefault="00C649C9">
            <w:r>
              <w:rPr>
                <w:sz w:val="20"/>
                <w:szCs w:val="20"/>
              </w:rPr>
              <w:t>Уровень AI</w:t>
            </w:r>
          </w:p>
        </w:tc>
        <w:tc>
          <w:tcPr>
            <w:tcW w:w="3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A12CC22" w14:textId="77777777" w:rsidR="00407FE2" w:rsidRPr="00815A9F" w:rsidRDefault="00C649C9">
            <w:pPr>
              <w:rPr>
                <w:lang w:val="en-US"/>
              </w:rPr>
            </w:pPr>
            <w:r w:rsidRPr="00815A9F">
              <w:rPr>
                <w:sz w:val="20"/>
                <w:szCs w:val="20"/>
                <w:lang w:val="en-US"/>
              </w:rPr>
              <w:t>ML Core + NLP Engine + CV Module</w:t>
            </w:r>
          </w:p>
        </w:tc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E2DDF97" w14:textId="77777777" w:rsidR="00407FE2" w:rsidRDefault="00C649C9">
            <w:r>
              <w:rPr>
                <w:sz w:val="20"/>
                <w:szCs w:val="20"/>
              </w:rPr>
              <w:t xml:space="preserve">Обучение и </w:t>
            </w:r>
            <w:proofErr w:type="spellStart"/>
            <w:r>
              <w:rPr>
                <w:sz w:val="20"/>
                <w:szCs w:val="20"/>
              </w:rPr>
              <w:t>инференс</w:t>
            </w:r>
            <w:proofErr w:type="spellEnd"/>
            <w:r>
              <w:rPr>
                <w:sz w:val="20"/>
                <w:szCs w:val="20"/>
              </w:rPr>
              <w:t xml:space="preserve"> предиктивных и аналитических моделей</w:t>
            </w:r>
          </w:p>
        </w:tc>
      </w:tr>
      <w:tr w:rsidR="00407FE2" w14:paraId="7E42848F" w14:textId="77777777"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4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4F1965B" w14:textId="77777777" w:rsidR="00407FE2" w:rsidRDefault="00C649C9">
            <w:r>
              <w:rPr>
                <w:sz w:val="20"/>
                <w:szCs w:val="20"/>
              </w:rPr>
              <w:t>Уровень представления</w:t>
            </w:r>
          </w:p>
        </w:tc>
        <w:tc>
          <w:tcPr>
            <w:tcW w:w="3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4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321EC71" w14:textId="77777777" w:rsidR="00407FE2" w:rsidRPr="00815A9F" w:rsidRDefault="00C649C9">
            <w:pPr>
              <w:rPr>
                <w:lang w:val="en-US"/>
              </w:rPr>
            </w:pPr>
            <w:r w:rsidRPr="00815A9F">
              <w:rPr>
                <w:sz w:val="20"/>
                <w:szCs w:val="20"/>
                <w:lang w:val="en-US"/>
              </w:rPr>
              <w:t>Dashboard UI + Alert Manager + Report Generator</w:t>
            </w:r>
          </w:p>
        </w:tc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4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7785430" w14:textId="77777777" w:rsidR="00407FE2" w:rsidRDefault="00C649C9">
            <w:r>
              <w:rPr>
                <w:sz w:val="20"/>
                <w:szCs w:val="20"/>
              </w:rPr>
              <w:t xml:space="preserve">Визуализация, </w:t>
            </w:r>
            <w:proofErr w:type="spellStart"/>
            <w:r>
              <w:rPr>
                <w:sz w:val="20"/>
                <w:szCs w:val="20"/>
              </w:rPr>
              <w:t>алерты</w:t>
            </w:r>
            <w:proofErr w:type="spellEnd"/>
            <w:r>
              <w:rPr>
                <w:sz w:val="20"/>
                <w:szCs w:val="20"/>
              </w:rPr>
              <w:t>, экспорт</w:t>
            </w:r>
          </w:p>
        </w:tc>
      </w:tr>
    </w:tbl>
    <w:p w14:paraId="58E45AF5" w14:textId="77777777" w:rsidR="00407FE2" w:rsidRDefault="00407FE2">
      <w:pPr>
        <w:spacing w:before="200"/>
      </w:pPr>
    </w:p>
    <w:p w14:paraId="4B825054" w14:textId="77777777" w:rsidR="00407FE2" w:rsidRDefault="00C649C9">
      <w:pPr>
        <w:pStyle w:val="2"/>
      </w:pPr>
      <w:r>
        <w:rPr>
          <w:color w:val="2E75B6"/>
        </w:rPr>
        <w:t>5.1 Поток данных</w:t>
      </w:r>
    </w:p>
    <w:p w14:paraId="615092DC" w14:textId="77777777" w:rsidR="00407FE2" w:rsidRDefault="00C649C9">
      <w:pPr>
        <w:pStyle w:val="a4"/>
        <w:numPr>
          <w:ilvl w:val="0"/>
          <w:numId w:val="2"/>
        </w:numPr>
        <w:spacing w:before="60" w:after="60"/>
      </w:pPr>
      <w:r>
        <w:t>HSE-система → ETL-пипелайн → Data Warehouse (структурированные данные)</w:t>
      </w:r>
    </w:p>
    <w:p w14:paraId="6B1EF4C9" w14:textId="77777777" w:rsidR="00407FE2" w:rsidRDefault="00C649C9">
      <w:pPr>
        <w:pStyle w:val="a4"/>
        <w:numPr>
          <w:ilvl w:val="0"/>
          <w:numId w:val="2"/>
        </w:numPr>
        <w:spacing w:before="60" w:after="60"/>
      </w:pPr>
      <w:r>
        <w:t>Data Warehouse → ML Core → Предиктивные модели + Классификаторы</w:t>
      </w:r>
    </w:p>
    <w:p w14:paraId="1DA1AE52" w14:textId="77777777" w:rsidR="00407FE2" w:rsidRDefault="00C649C9">
      <w:pPr>
        <w:pStyle w:val="a4"/>
        <w:numPr>
          <w:ilvl w:val="0"/>
          <w:numId w:val="2"/>
        </w:numPr>
        <w:spacing w:before="60" w:after="60"/>
      </w:pPr>
      <w:r>
        <w:t>ML Core → API → Dashboard / Алерты / PDF-отчёты</w:t>
      </w:r>
    </w:p>
    <w:p w14:paraId="5EA93776" w14:textId="77777777" w:rsidR="00407FE2" w:rsidRDefault="00C649C9">
      <w:pPr>
        <w:pStyle w:val="a4"/>
        <w:numPr>
          <w:ilvl w:val="0"/>
          <w:numId w:val="2"/>
        </w:numPr>
        <w:spacing w:before="60" w:after="60"/>
      </w:pPr>
      <w:r>
        <w:t>Алерты → Email / Push / Telegram-уведомления ответственным лицам</w:t>
      </w:r>
    </w:p>
    <w:p w14:paraId="1CC18223" w14:textId="77777777" w:rsidR="00407FE2" w:rsidRDefault="00407FE2">
      <w:pPr>
        <w:spacing w:before="200"/>
      </w:pPr>
    </w:p>
    <w:p w14:paraId="67531819" w14:textId="77777777" w:rsidR="00120990" w:rsidRDefault="00120990">
      <w:pPr>
        <w:spacing w:before="200"/>
      </w:pPr>
    </w:p>
    <w:p w14:paraId="4D96DC07" w14:textId="77777777" w:rsidR="00120990" w:rsidRDefault="00120990">
      <w:pPr>
        <w:spacing w:before="200"/>
      </w:pPr>
    </w:p>
    <w:p w14:paraId="6F4D49B8" w14:textId="77777777" w:rsidR="00120990" w:rsidRDefault="00120990">
      <w:pPr>
        <w:spacing w:before="200"/>
      </w:pPr>
    </w:p>
    <w:p w14:paraId="6676AA05" w14:textId="77777777" w:rsidR="00120990" w:rsidRDefault="00120990">
      <w:pPr>
        <w:spacing w:before="200"/>
      </w:pPr>
    </w:p>
    <w:p w14:paraId="5C935580" w14:textId="77777777" w:rsidR="00120990" w:rsidRDefault="00120990">
      <w:pPr>
        <w:spacing w:before="200"/>
      </w:pPr>
    </w:p>
    <w:p w14:paraId="1A805C12" w14:textId="77777777" w:rsidR="00120990" w:rsidRDefault="00120990">
      <w:pPr>
        <w:spacing w:before="200"/>
      </w:pPr>
    </w:p>
    <w:p w14:paraId="6EF97B12" w14:textId="77777777" w:rsidR="00120990" w:rsidRDefault="00120990">
      <w:pPr>
        <w:spacing w:before="200"/>
      </w:pPr>
    </w:p>
    <w:p w14:paraId="5A920C6D" w14:textId="77777777" w:rsidR="00120990" w:rsidRDefault="00120990">
      <w:pPr>
        <w:spacing w:before="200"/>
      </w:pPr>
    </w:p>
    <w:p w14:paraId="2D7296C6" w14:textId="77777777" w:rsidR="00120990" w:rsidRDefault="00120990">
      <w:pPr>
        <w:spacing w:before="200"/>
      </w:pPr>
    </w:p>
    <w:p w14:paraId="7A24B8D7" w14:textId="77777777" w:rsidR="00120990" w:rsidRDefault="00120990">
      <w:pPr>
        <w:spacing w:before="200"/>
      </w:pPr>
    </w:p>
    <w:p w14:paraId="7A5785E5" w14:textId="77777777" w:rsidR="00120990" w:rsidRDefault="00120990">
      <w:pPr>
        <w:spacing w:before="200"/>
      </w:pPr>
    </w:p>
    <w:p w14:paraId="6474F9E4" w14:textId="77777777" w:rsidR="00120990" w:rsidRDefault="00120990">
      <w:pPr>
        <w:spacing w:before="200"/>
      </w:pPr>
    </w:p>
    <w:p w14:paraId="7A037555" w14:textId="77777777" w:rsidR="00120990" w:rsidRDefault="00120990">
      <w:pPr>
        <w:spacing w:before="200"/>
      </w:pPr>
    </w:p>
    <w:p w14:paraId="679E5F42" w14:textId="77777777" w:rsidR="00120990" w:rsidRPr="00120990" w:rsidRDefault="00120990">
      <w:pPr>
        <w:spacing w:before="200"/>
      </w:pPr>
    </w:p>
    <w:p w14:paraId="46AA2B24" w14:textId="77777777" w:rsidR="00407FE2" w:rsidRDefault="00C649C9">
      <w:pPr>
        <w:pStyle w:val="1"/>
      </w:pPr>
      <w:r>
        <w:rPr>
          <w:color w:val="1F4E79"/>
        </w:rPr>
        <w:lastRenderedPageBreak/>
        <w:t>6. Критерии оценки на хакатоне</w:t>
      </w:r>
    </w:p>
    <w:p w14:paraId="0945E749" w14:textId="77777777" w:rsidR="00407FE2" w:rsidRDefault="00407FE2">
      <w:pPr>
        <w:pBdr>
          <w:bottom w:val="single" w:sz="6" w:space="1" w:color="2E75B6"/>
        </w:pBdr>
        <w:spacing w:before="80"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0"/>
        <w:gridCol w:w="1200"/>
        <w:gridCol w:w="4160"/>
      </w:tblGrid>
      <w:tr w:rsidR="00407FE2" w14:paraId="461131AD" w14:textId="77777777">
        <w:tc>
          <w:tcPr>
            <w:tcW w:w="4000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9C6A1E0" w14:textId="77777777" w:rsidR="00407FE2" w:rsidRDefault="00C649C9">
            <w:r>
              <w:rPr>
                <w:b/>
                <w:bCs/>
                <w:color w:val="FFFFFF"/>
                <w:sz w:val="20"/>
                <w:szCs w:val="20"/>
              </w:rPr>
              <w:t>Критерий</w:t>
            </w:r>
          </w:p>
        </w:tc>
        <w:tc>
          <w:tcPr>
            <w:tcW w:w="1200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43CFDB8" w14:textId="77777777" w:rsidR="00407FE2" w:rsidRDefault="00C649C9">
            <w:r>
              <w:rPr>
                <w:b/>
                <w:bCs/>
                <w:color w:val="FFFFFF"/>
                <w:sz w:val="20"/>
                <w:szCs w:val="20"/>
              </w:rPr>
              <w:t>Вес</w:t>
            </w:r>
          </w:p>
        </w:tc>
        <w:tc>
          <w:tcPr>
            <w:tcW w:w="4160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2DE528A" w14:textId="77777777" w:rsidR="00407FE2" w:rsidRDefault="00C649C9">
            <w:r>
              <w:rPr>
                <w:b/>
                <w:bCs/>
                <w:color w:val="FFFFFF"/>
                <w:sz w:val="20"/>
                <w:szCs w:val="20"/>
              </w:rPr>
              <w:t>Описание</w:t>
            </w:r>
          </w:p>
        </w:tc>
      </w:tr>
      <w:tr w:rsidR="00407FE2" w14:paraId="3748D1F3" w14:textId="77777777">
        <w:tc>
          <w:tcPr>
            <w:tcW w:w="4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4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CABA6DF" w14:textId="77777777" w:rsidR="00407FE2" w:rsidRDefault="00C649C9">
            <w:r>
              <w:rPr>
                <w:sz w:val="20"/>
                <w:szCs w:val="20"/>
              </w:rPr>
              <w:t>Точность предиктивной модели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4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02D7782" w14:textId="77777777" w:rsidR="00407FE2" w:rsidRDefault="00C649C9">
            <w:r>
              <w:rPr>
                <w:sz w:val="20"/>
                <w:szCs w:val="20"/>
              </w:rPr>
              <w:t>25%</w:t>
            </w:r>
          </w:p>
        </w:tc>
        <w:tc>
          <w:tcPr>
            <w:tcW w:w="4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4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B4E5612" w14:textId="77777777" w:rsidR="00407FE2" w:rsidRDefault="00C649C9">
            <w:r>
              <w:rPr>
                <w:sz w:val="20"/>
                <w:szCs w:val="20"/>
              </w:rPr>
              <w:t>MAE/RMSE прогноза происшествий, backtesting на исторических данных</w:t>
            </w:r>
          </w:p>
        </w:tc>
      </w:tr>
      <w:tr w:rsidR="00407FE2" w14:paraId="37856DD5" w14:textId="77777777">
        <w:tc>
          <w:tcPr>
            <w:tcW w:w="4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FAB1E3B" w14:textId="77777777" w:rsidR="00407FE2" w:rsidRDefault="00C649C9">
            <w:r>
              <w:rPr>
                <w:sz w:val="20"/>
                <w:szCs w:val="20"/>
              </w:rPr>
              <w:t>Качество рекомендаций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2B3BE29" w14:textId="77777777" w:rsidR="00407FE2" w:rsidRDefault="00C649C9">
            <w:r>
              <w:rPr>
                <w:sz w:val="20"/>
                <w:szCs w:val="20"/>
              </w:rPr>
              <w:t>20%</w:t>
            </w:r>
          </w:p>
        </w:tc>
        <w:tc>
          <w:tcPr>
            <w:tcW w:w="4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4930722" w14:textId="77777777" w:rsidR="00407FE2" w:rsidRDefault="00C649C9">
            <w:r>
              <w:rPr>
                <w:sz w:val="20"/>
                <w:szCs w:val="20"/>
              </w:rPr>
              <w:t>Релевантность, конкретность, практическая применимость</w:t>
            </w:r>
          </w:p>
        </w:tc>
      </w:tr>
      <w:tr w:rsidR="00407FE2" w14:paraId="3181C40F" w14:textId="77777777">
        <w:tc>
          <w:tcPr>
            <w:tcW w:w="4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4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4D34CFD" w14:textId="77777777" w:rsidR="00407FE2" w:rsidRDefault="00C649C9">
            <w:r>
              <w:rPr>
                <w:sz w:val="20"/>
                <w:szCs w:val="20"/>
              </w:rPr>
              <w:t>UX дашборда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4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93D39C4" w14:textId="77777777" w:rsidR="00407FE2" w:rsidRDefault="00C649C9">
            <w:r>
              <w:rPr>
                <w:sz w:val="20"/>
                <w:szCs w:val="20"/>
              </w:rPr>
              <w:t>15%</w:t>
            </w:r>
          </w:p>
        </w:tc>
        <w:tc>
          <w:tcPr>
            <w:tcW w:w="4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4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CDDBBFE" w14:textId="77777777" w:rsidR="00407FE2" w:rsidRDefault="00C649C9">
            <w:r>
              <w:rPr>
                <w:sz w:val="20"/>
                <w:szCs w:val="20"/>
              </w:rPr>
              <w:t>Удобство, наглядность, информативность визуализаций</w:t>
            </w:r>
          </w:p>
        </w:tc>
      </w:tr>
      <w:tr w:rsidR="00407FE2" w14:paraId="6D44D3AF" w14:textId="77777777">
        <w:tc>
          <w:tcPr>
            <w:tcW w:w="4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A4B438C" w14:textId="77777777" w:rsidR="00407FE2" w:rsidRDefault="00C649C9">
            <w:r>
              <w:rPr>
                <w:sz w:val="20"/>
                <w:szCs w:val="20"/>
              </w:rPr>
              <w:t>Система алертов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46B325F" w14:textId="77777777" w:rsidR="00407FE2" w:rsidRDefault="00C649C9">
            <w:r>
              <w:rPr>
                <w:sz w:val="20"/>
                <w:szCs w:val="20"/>
              </w:rPr>
              <w:t>15%</w:t>
            </w:r>
          </w:p>
        </w:tc>
        <w:tc>
          <w:tcPr>
            <w:tcW w:w="4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781830" w14:textId="77777777" w:rsidR="00407FE2" w:rsidRDefault="00C649C9">
            <w:r>
              <w:rPr>
                <w:sz w:val="20"/>
                <w:szCs w:val="20"/>
              </w:rPr>
              <w:t>Точность срабатывания, минимум ложных положительных</w:t>
            </w:r>
          </w:p>
        </w:tc>
      </w:tr>
      <w:tr w:rsidR="00407FE2" w14:paraId="54E094C5" w14:textId="77777777">
        <w:tc>
          <w:tcPr>
            <w:tcW w:w="4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4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479D04C" w14:textId="77777777" w:rsidR="00407FE2" w:rsidRDefault="00C649C9">
            <w:r>
              <w:rPr>
                <w:sz w:val="20"/>
                <w:szCs w:val="20"/>
              </w:rPr>
              <w:t>Интеграция в HSE-систему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4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038A07E" w14:textId="77777777" w:rsidR="00407FE2" w:rsidRDefault="00C649C9">
            <w:r>
              <w:rPr>
                <w:sz w:val="20"/>
                <w:szCs w:val="20"/>
              </w:rPr>
              <w:t>15%</w:t>
            </w:r>
          </w:p>
        </w:tc>
        <w:tc>
          <w:tcPr>
            <w:tcW w:w="4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4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771D40C" w14:textId="77777777" w:rsidR="00407FE2" w:rsidRDefault="00C649C9">
            <w:r>
              <w:rPr>
                <w:sz w:val="20"/>
                <w:szCs w:val="20"/>
              </w:rPr>
              <w:t>Чистота API, документация, простота подключения</w:t>
            </w:r>
          </w:p>
        </w:tc>
      </w:tr>
      <w:tr w:rsidR="00407FE2" w14:paraId="10692BCE" w14:textId="77777777">
        <w:tc>
          <w:tcPr>
            <w:tcW w:w="4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6B81D30" w14:textId="77777777" w:rsidR="00407FE2" w:rsidRDefault="00C649C9">
            <w:r>
              <w:rPr>
                <w:sz w:val="20"/>
                <w:szCs w:val="20"/>
              </w:rPr>
              <w:t>Расчёт экономического эффекта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0448930" w14:textId="77777777" w:rsidR="00407FE2" w:rsidRDefault="00C649C9">
            <w:r>
              <w:rPr>
                <w:sz w:val="20"/>
                <w:szCs w:val="20"/>
              </w:rPr>
              <w:t>10%</w:t>
            </w:r>
          </w:p>
        </w:tc>
        <w:tc>
          <w:tcPr>
            <w:tcW w:w="4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04FCC9C" w14:textId="77777777" w:rsidR="00407FE2" w:rsidRDefault="00C649C9">
            <w:r>
              <w:rPr>
                <w:sz w:val="20"/>
                <w:szCs w:val="20"/>
              </w:rPr>
              <w:t>Обоснованность методологии расчёта ROI</w:t>
            </w:r>
          </w:p>
        </w:tc>
      </w:tr>
    </w:tbl>
    <w:p w14:paraId="2DC23AFB" w14:textId="77777777" w:rsidR="00407FE2" w:rsidRDefault="00407FE2">
      <w:pPr>
        <w:spacing w:before="200"/>
      </w:pPr>
    </w:p>
    <w:p w14:paraId="7CCA0EA5" w14:textId="77777777" w:rsidR="00120990" w:rsidRDefault="00120990">
      <w:pPr>
        <w:spacing w:before="200"/>
      </w:pPr>
    </w:p>
    <w:p w14:paraId="27FC889B" w14:textId="77777777" w:rsidR="00120990" w:rsidRDefault="00120990">
      <w:pPr>
        <w:spacing w:before="200"/>
      </w:pPr>
    </w:p>
    <w:p w14:paraId="1F84131A" w14:textId="77777777" w:rsidR="00120990" w:rsidRDefault="00120990">
      <w:pPr>
        <w:spacing w:before="200"/>
      </w:pPr>
    </w:p>
    <w:p w14:paraId="547B92AA" w14:textId="77777777" w:rsidR="00120990" w:rsidRDefault="00120990">
      <w:pPr>
        <w:spacing w:before="200"/>
      </w:pPr>
    </w:p>
    <w:p w14:paraId="275C7ACE" w14:textId="77777777" w:rsidR="00120990" w:rsidRDefault="00120990">
      <w:pPr>
        <w:spacing w:before="200"/>
      </w:pPr>
    </w:p>
    <w:p w14:paraId="29F82CAE" w14:textId="77777777" w:rsidR="00120990" w:rsidRDefault="00120990">
      <w:pPr>
        <w:spacing w:before="200"/>
      </w:pPr>
    </w:p>
    <w:p w14:paraId="3A7625EB" w14:textId="77777777" w:rsidR="00120990" w:rsidRDefault="00120990">
      <w:pPr>
        <w:spacing w:before="200"/>
      </w:pPr>
    </w:p>
    <w:p w14:paraId="5AA651F5" w14:textId="77777777" w:rsidR="00120990" w:rsidRDefault="00120990">
      <w:pPr>
        <w:spacing w:before="200"/>
      </w:pPr>
    </w:p>
    <w:p w14:paraId="405AF1D3" w14:textId="77777777" w:rsidR="00120990" w:rsidRDefault="00120990">
      <w:pPr>
        <w:spacing w:before="200"/>
      </w:pPr>
    </w:p>
    <w:p w14:paraId="10542E77" w14:textId="77777777" w:rsidR="00120990" w:rsidRDefault="00120990">
      <w:pPr>
        <w:spacing w:before="200"/>
      </w:pPr>
    </w:p>
    <w:p w14:paraId="45EB0988" w14:textId="77777777" w:rsidR="00120990" w:rsidRDefault="00120990">
      <w:pPr>
        <w:spacing w:before="200"/>
      </w:pPr>
    </w:p>
    <w:p w14:paraId="074200C0" w14:textId="77777777" w:rsidR="00120990" w:rsidRDefault="00120990">
      <w:pPr>
        <w:spacing w:before="200"/>
      </w:pPr>
    </w:p>
    <w:p w14:paraId="10B757AC" w14:textId="77777777" w:rsidR="00120990" w:rsidRDefault="00120990">
      <w:pPr>
        <w:spacing w:before="200"/>
      </w:pPr>
    </w:p>
    <w:p w14:paraId="144F9C06" w14:textId="77777777" w:rsidR="00120990" w:rsidRDefault="00120990">
      <w:pPr>
        <w:spacing w:before="200"/>
      </w:pPr>
    </w:p>
    <w:p w14:paraId="0FB69880" w14:textId="77777777" w:rsidR="00120990" w:rsidRDefault="00120990">
      <w:pPr>
        <w:spacing w:before="200"/>
      </w:pPr>
    </w:p>
    <w:p w14:paraId="3F718A18" w14:textId="77777777" w:rsidR="00120990" w:rsidRDefault="00120990">
      <w:pPr>
        <w:spacing w:before="200"/>
      </w:pPr>
    </w:p>
    <w:p w14:paraId="79570BE5" w14:textId="77777777" w:rsidR="00120990" w:rsidRPr="00120990" w:rsidRDefault="00120990">
      <w:pPr>
        <w:spacing w:before="200"/>
      </w:pPr>
    </w:p>
    <w:p w14:paraId="0F5D796C" w14:textId="7CF07F1D" w:rsidR="00407FE2" w:rsidRDefault="00C649C9">
      <w:pPr>
        <w:pStyle w:val="1"/>
      </w:pPr>
      <w:r>
        <w:rPr>
          <w:color w:val="1F4E79"/>
        </w:rPr>
        <w:lastRenderedPageBreak/>
        <w:t>7. Этапы реализации</w:t>
      </w:r>
    </w:p>
    <w:p w14:paraId="1007DFCE" w14:textId="77777777" w:rsidR="00407FE2" w:rsidRDefault="00407FE2">
      <w:pPr>
        <w:pBdr>
          <w:bottom w:val="single" w:sz="6" w:space="1" w:color="2E75B6"/>
        </w:pBdr>
        <w:spacing w:before="80"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3"/>
        <w:gridCol w:w="5147"/>
        <w:gridCol w:w="2800"/>
      </w:tblGrid>
      <w:tr w:rsidR="00407FE2" w14:paraId="0C208024" w14:textId="77777777" w:rsidTr="0079210B">
        <w:tc>
          <w:tcPr>
            <w:tcW w:w="1413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921A4D3" w14:textId="77777777" w:rsidR="00407FE2" w:rsidRDefault="00C649C9">
            <w:r>
              <w:rPr>
                <w:b/>
                <w:bCs/>
                <w:color w:val="FFFFFF"/>
                <w:sz w:val="20"/>
                <w:szCs w:val="20"/>
              </w:rPr>
              <w:t>Этап</w:t>
            </w:r>
          </w:p>
        </w:tc>
        <w:tc>
          <w:tcPr>
            <w:tcW w:w="5147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ABCF4F7" w14:textId="77777777" w:rsidR="00407FE2" w:rsidRDefault="00C649C9">
            <w:r>
              <w:rPr>
                <w:b/>
                <w:bCs/>
                <w:color w:val="FFFFFF"/>
                <w:sz w:val="20"/>
                <w:szCs w:val="20"/>
              </w:rPr>
              <w:t>Задача</w:t>
            </w:r>
          </w:p>
        </w:tc>
        <w:tc>
          <w:tcPr>
            <w:tcW w:w="2800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E0E780D" w14:textId="77777777" w:rsidR="00407FE2" w:rsidRDefault="00C649C9">
            <w:r>
              <w:rPr>
                <w:b/>
                <w:bCs/>
                <w:color w:val="FFFFFF"/>
                <w:sz w:val="20"/>
                <w:szCs w:val="20"/>
              </w:rPr>
              <w:t>Результат</w:t>
            </w:r>
          </w:p>
        </w:tc>
      </w:tr>
      <w:tr w:rsidR="00407FE2" w14:paraId="73BE4040" w14:textId="77777777" w:rsidTr="0079210B">
        <w:tc>
          <w:tcPr>
            <w:tcW w:w="14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4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E08A77" w14:textId="763FDCA1" w:rsidR="00407FE2" w:rsidRDefault="00C649C9">
            <w:r>
              <w:rPr>
                <w:sz w:val="20"/>
                <w:szCs w:val="20"/>
              </w:rPr>
              <w:t xml:space="preserve">Этап 1 </w:t>
            </w:r>
          </w:p>
        </w:tc>
        <w:tc>
          <w:tcPr>
            <w:tcW w:w="514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4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22CE993" w14:textId="77777777" w:rsidR="00407FE2" w:rsidRDefault="00C649C9">
            <w:r>
              <w:rPr>
                <w:sz w:val="20"/>
                <w:szCs w:val="20"/>
              </w:rPr>
              <w:t>Анализ данных, EDA, выявление паттернов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4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00966EC" w14:textId="77777777" w:rsidR="00407FE2" w:rsidRDefault="00C649C9">
            <w:r>
              <w:rPr>
                <w:sz w:val="20"/>
                <w:szCs w:val="20"/>
              </w:rPr>
              <w:t>Отчёт по данным, гипотезы</w:t>
            </w:r>
          </w:p>
        </w:tc>
      </w:tr>
      <w:tr w:rsidR="00407FE2" w14:paraId="0833EF68" w14:textId="77777777" w:rsidTr="0079210B">
        <w:tc>
          <w:tcPr>
            <w:tcW w:w="14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4B3D341" w14:textId="4FE7E6D7" w:rsidR="00407FE2" w:rsidRPr="00BD60FF" w:rsidRDefault="00C649C9">
            <w:r>
              <w:rPr>
                <w:sz w:val="20"/>
                <w:szCs w:val="20"/>
              </w:rPr>
              <w:t>Этап</w:t>
            </w:r>
            <w:r w:rsidR="00BD60FF">
              <w:rPr>
                <w:sz w:val="20"/>
                <w:szCs w:val="20"/>
              </w:rPr>
              <w:t xml:space="preserve"> 2</w:t>
            </w:r>
          </w:p>
        </w:tc>
        <w:tc>
          <w:tcPr>
            <w:tcW w:w="514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1BC5621" w14:textId="77777777" w:rsidR="00407FE2" w:rsidRDefault="00C649C9">
            <w:r>
              <w:rPr>
                <w:sz w:val="20"/>
                <w:szCs w:val="20"/>
              </w:rPr>
              <w:t>Разработка ML-моделей (предиктив + классификация)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4110F3" w14:textId="77777777" w:rsidR="00407FE2" w:rsidRDefault="00C649C9">
            <w:r>
              <w:rPr>
                <w:sz w:val="20"/>
                <w:szCs w:val="20"/>
              </w:rPr>
              <w:t>Обученные модели, метрики</w:t>
            </w:r>
          </w:p>
        </w:tc>
      </w:tr>
      <w:tr w:rsidR="00407FE2" w14:paraId="79D49261" w14:textId="77777777" w:rsidTr="0079210B">
        <w:tc>
          <w:tcPr>
            <w:tcW w:w="14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4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7413F1" w14:textId="16733F6C" w:rsidR="00407FE2" w:rsidRDefault="00C649C9">
            <w:r>
              <w:rPr>
                <w:sz w:val="20"/>
                <w:szCs w:val="20"/>
              </w:rPr>
              <w:t xml:space="preserve">Этап 3 </w:t>
            </w:r>
          </w:p>
        </w:tc>
        <w:tc>
          <w:tcPr>
            <w:tcW w:w="514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4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F2DD001" w14:textId="77777777" w:rsidR="00407FE2" w:rsidRDefault="00C649C9">
            <w:r>
              <w:rPr>
                <w:sz w:val="20"/>
                <w:szCs w:val="20"/>
              </w:rPr>
              <w:t>NLP-анализ текстов происшествий и наблюдений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4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B918CD4" w14:textId="77777777" w:rsidR="00407FE2" w:rsidRDefault="00C649C9">
            <w:r>
              <w:rPr>
                <w:sz w:val="20"/>
                <w:szCs w:val="20"/>
              </w:rPr>
              <w:t>Кластеризация, теги, причины</w:t>
            </w:r>
          </w:p>
        </w:tc>
      </w:tr>
      <w:tr w:rsidR="00407FE2" w14:paraId="0665C23B" w14:textId="77777777" w:rsidTr="0079210B">
        <w:tc>
          <w:tcPr>
            <w:tcW w:w="14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B008C9F" w14:textId="24060825" w:rsidR="00407FE2" w:rsidRDefault="00C649C9">
            <w:r>
              <w:rPr>
                <w:sz w:val="20"/>
                <w:szCs w:val="20"/>
              </w:rPr>
              <w:t xml:space="preserve">Этап 4 </w:t>
            </w:r>
          </w:p>
        </w:tc>
        <w:tc>
          <w:tcPr>
            <w:tcW w:w="514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F1F937F" w14:textId="77777777" w:rsidR="00407FE2" w:rsidRDefault="00C649C9">
            <w:r>
              <w:rPr>
                <w:sz w:val="20"/>
                <w:szCs w:val="20"/>
              </w:rPr>
              <w:t>Разработка дашборда и системы алертов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96A199F" w14:textId="77777777" w:rsidR="00407FE2" w:rsidRDefault="00C649C9">
            <w:r>
              <w:rPr>
                <w:sz w:val="20"/>
                <w:szCs w:val="20"/>
              </w:rPr>
              <w:t>Работающий UI</w:t>
            </w:r>
          </w:p>
        </w:tc>
      </w:tr>
      <w:tr w:rsidR="00407FE2" w14:paraId="39CFEF95" w14:textId="77777777" w:rsidTr="0079210B">
        <w:tc>
          <w:tcPr>
            <w:tcW w:w="14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4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8D90044" w14:textId="3F8D1FB4" w:rsidR="00407FE2" w:rsidRPr="00BD60FF" w:rsidRDefault="00C649C9">
            <w:r>
              <w:rPr>
                <w:sz w:val="20"/>
                <w:szCs w:val="20"/>
              </w:rPr>
              <w:t xml:space="preserve">Этап 5 </w:t>
            </w:r>
          </w:p>
        </w:tc>
        <w:tc>
          <w:tcPr>
            <w:tcW w:w="514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4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7EBF857" w14:textId="77777777" w:rsidR="00407FE2" w:rsidRDefault="00C649C9">
            <w:r>
              <w:rPr>
                <w:sz w:val="20"/>
                <w:szCs w:val="20"/>
              </w:rPr>
              <w:t>Расчёт экономического эффекта, подготовка презентации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4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2A2C799" w14:textId="77777777" w:rsidR="00407FE2" w:rsidRDefault="00C649C9">
            <w:r>
              <w:rPr>
                <w:sz w:val="20"/>
                <w:szCs w:val="20"/>
              </w:rPr>
              <w:t>Презентация + демо</w:t>
            </w:r>
          </w:p>
        </w:tc>
      </w:tr>
    </w:tbl>
    <w:p w14:paraId="7926E70B" w14:textId="77777777" w:rsidR="00407FE2" w:rsidRDefault="00C649C9">
      <w:r>
        <w:br w:type="page"/>
      </w:r>
    </w:p>
    <w:p w14:paraId="647A7F83" w14:textId="77777777" w:rsidR="00407FE2" w:rsidRDefault="00C649C9">
      <w:pPr>
        <w:pStyle w:val="1"/>
      </w:pPr>
      <w:r>
        <w:rPr>
          <w:color w:val="1F4E79"/>
        </w:rPr>
        <w:lastRenderedPageBreak/>
        <w:t>8. Итоговая выгода от внедрения AI-модуля</w:t>
      </w:r>
    </w:p>
    <w:p w14:paraId="4A7AC1CB" w14:textId="77777777" w:rsidR="00407FE2" w:rsidRDefault="00407FE2">
      <w:pPr>
        <w:pBdr>
          <w:bottom w:val="single" w:sz="6" w:space="1" w:color="2E75B6"/>
        </w:pBdr>
        <w:spacing w:before="80" w:after="80"/>
      </w:pPr>
    </w:p>
    <w:p w14:paraId="62697697" w14:textId="77777777" w:rsidR="00407FE2" w:rsidRDefault="00C649C9">
      <w:pPr>
        <w:spacing w:before="80" w:after="80"/>
      </w:pPr>
      <w:r>
        <w:t>Ниже представлен расчёт итоговой выгоды от внедрения AI-модуля в HSE-систему с учётом синтетических данных и типовых отраслевых показателей.</w:t>
      </w:r>
    </w:p>
    <w:p w14:paraId="02F763A3" w14:textId="77777777" w:rsidR="00407FE2" w:rsidRDefault="00407FE2">
      <w:pPr>
        <w:spacing w:before="160"/>
      </w:pPr>
    </w:p>
    <w:p w14:paraId="67B62374" w14:textId="77777777" w:rsidR="00407FE2" w:rsidRDefault="00C649C9">
      <w:pPr>
        <w:pStyle w:val="2"/>
      </w:pPr>
      <w:r>
        <w:rPr>
          <w:color w:val="2E75B6"/>
        </w:rPr>
        <w:t>8.1 Выгода для безопасности (в людях)</w:t>
      </w:r>
    </w:p>
    <w:tbl>
      <w:tblPr>
        <w:tblW w:w="9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00"/>
        <w:gridCol w:w="2100"/>
        <w:gridCol w:w="2100"/>
        <w:gridCol w:w="1920"/>
      </w:tblGrid>
      <w:tr w:rsidR="00407FE2" w14:paraId="00DF1682" w14:textId="77777777">
        <w:tc>
          <w:tcPr>
            <w:tcW w:w="3200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17AFEAC" w14:textId="77777777" w:rsidR="00407FE2" w:rsidRDefault="00C649C9">
            <w:r>
              <w:rPr>
                <w:b/>
                <w:bCs/>
                <w:color w:val="FFFFFF"/>
                <w:sz w:val="20"/>
                <w:szCs w:val="20"/>
              </w:rPr>
              <w:t>Показатель</w:t>
            </w:r>
          </w:p>
        </w:tc>
        <w:tc>
          <w:tcPr>
            <w:tcW w:w="2100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688DBAE" w14:textId="77777777" w:rsidR="00407FE2" w:rsidRDefault="00C649C9">
            <w:r>
              <w:rPr>
                <w:b/>
                <w:bCs/>
                <w:color w:val="FFFFFF"/>
                <w:sz w:val="20"/>
                <w:szCs w:val="20"/>
              </w:rPr>
              <w:t>До внедрения AI</w:t>
            </w:r>
          </w:p>
        </w:tc>
        <w:tc>
          <w:tcPr>
            <w:tcW w:w="2100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60A22F" w14:textId="77777777" w:rsidR="00407FE2" w:rsidRDefault="00C649C9">
            <w:r>
              <w:rPr>
                <w:b/>
                <w:bCs/>
                <w:color w:val="FFFFFF"/>
                <w:sz w:val="20"/>
                <w:szCs w:val="20"/>
              </w:rPr>
              <w:t>После внедрения AI</w:t>
            </w:r>
          </w:p>
        </w:tc>
        <w:tc>
          <w:tcPr>
            <w:tcW w:w="1920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53AEE91" w14:textId="77777777" w:rsidR="00407FE2" w:rsidRDefault="00C649C9">
            <w:r>
              <w:rPr>
                <w:b/>
                <w:bCs/>
                <w:color w:val="FFFFFF"/>
                <w:sz w:val="20"/>
                <w:szCs w:val="20"/>
              </w:rPr>
              <w:t>Эффект</w:t>
            </w:r>
          </w:p>
        </w:tc>
      </w:tr>
      <w:tr w:rsidR="00407FE2" w14:paraId="006BF076" w14:textId="77777777"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4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96F26F0" w14:textId="77777777" w:rsidR="00407FE2" w:rsidRDefault="00C649C9">
            <w:r>
              <w:rPr>
                <w:sz w:val="20"/>
                <w:szCs w:val="20"/>
              </w:rPr>
              <w:t>Среднегодовое число НС</w:t>
            </w:r>
          </w:p>
        </w:tc>
        <w:tc>
          <w:tcPr>
            <w:tcW w:w="2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4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8357107" w14:textId="77777777" w:rsidR="00407FE2" w:rsidRDefault="00C649C9">
            <w:r>
              <w:rPr>
                <w:sz w:val="20"/>
                <w:szCs w:val="20"/>
              </w:rPr>
              <w:t>18 случаев/год</w:t>
            </w:r>
          </w:p>
        </w:tc>
        <w:tc>
          <w:tcPr>
            <w:tcW w:w="2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4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53DBC20" w14:textId="77777777" w:rsidR="00407FE2" w:rsidRDefault="00C649C9">
            <w:r>
              <w:rPr>
                <w:sz w:val="20"/>
                <w:szCs w:val="20"/>
              </w:rPr>
              <w:t>11 случаев/год</w:t>
            </w:r>
          </w:p>
        </w:tc>
        <w:tc>
          <w:tcPr>
            <w:tcW w:w="19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4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C66D7A7" w14:textId="77777777" w:rsidR="00407FE2" w:rsidRDefault="00C649C9">
            <w:r>
              <w:rPr>
                <w:sz w:val="20"/>
                <w:szCs w:val="20"/>
              </w:rPr>
              <w:t>↓ 38%</w:t>
            </w:r>
          </w:p>
        </w:tc>
      </w:tr>
      <w:tr w:rsidR="00407FE2" w14:paraId="6AB035F2" w14:textId="77777777"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F47EF9" w14:textId="77777777" w:rsidR="00407FE2" w:rsidRDefault="00C649C9">
            <w:r>
              <w:rPr>
                <w:sz w:val="20"/>
                <w:szCs w:val="20"/>
              </w:rPr>
              <w:t>Число микротравм</w:t>
            </w:r>
          </w:p>
        </w:tc>
        <w:tc>
          <w:tcPr>
            <w:tcW w:w="2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9B7FD13" w14:textId="77777777" w:rsidR="00407FE2" w:rsidRDefault="00C649C9">
            <w:r>
              <w:rPr>
                <w:sz w:val="20"/>
                <w:szCs w:val="20"/>
              </w:rPr>
              <w:t>120 случаев/год</w:t>
            </w:r>
          </w:p>
        </w:tc>
        <w:tc>
          <w:tcPr>
            <w:tcW w:w="2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2748ABB" w14:textId="77777777" w:rsidR="00407FE2" w:rsidRDefault="00C649C9">
            <w:r>
              <w:rPr>
                <w:sz w:val="20"/>
                <w:szCs w:val="20"/>
              </w:rPr>
              <w:t>72 случая/год</w:t>
            </w:r>
          </w:p>
        </w:tc>
        <w:tc>
          <w:tcPr>
            <w:tcW w:w="19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FB170D" w14:textId="77777777" w:rsidR="00407FE2" w:rsidRDefault="00C649C9">
            <w:r>
              <w:rPr>
                <w:sz w:val="20"/>
                <w:szCs w:val="20"/>
              </w:rPr>
              <w:t>↓ 40%</w:t>
            </w:r>
          </w:p>
        </w:tc>
      </w:tr>
      <w:tr w:rsidR="00407FE2" w14:paraId="46B15AB9" w14:textId="77777777"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4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512783C" w14:textId="77777777" w:rsidR="00407FE2" w:rsidRDefault="00C649C9">
            <w:r>
              <w:rPr>
                <w:sz w:val="20"/>
                <w:szCs w:val="20"/>
              </w:rPr>
              <w:t>Число опасных ситуаций</w:t>
            </w:r>
          </w:p>
        </w:tc>
        <w:tc>
          <w:tcPr>
            <w:tcW w:w="2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4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09B37D1" w14:textId="77777777" w:rsidR="00407FE2" w:rsidRDefault="00C649C9">
            <w:r>
              <w:rPr>
                <w:sz w:val="20"/>
                <w:szCs w:val="20"/>
              </w:rPr>
              <w:t>350 случаев/год</w:t>
            </w:r>
          </w:p>
        </w:tc>
        <w:tc>
          <w:tcPr>
            <w:tcW w:w="2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4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DB9123C" w14:textId="77777777" w:rsidR="00407FE2" w:rsidRDefault="00C649C9">
            <w:r>
              <w:rPr>
                <w:sz w:val="20"/>
                <w:szCs w:val="20"/>
              </w:rPr>
              <w:t>175 случаев/год</w:t>
            </w:r>
          </w:p>
        </w:tc>
        <w:tc>
          <w:tcPr>
            <w:tcW w:w="19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4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FFD624F" w14:textId="77777777" w:rsidR="00407FE2" w:rsidRDefault="00C649C9">
            <w:r>
              <w:rPr>
                <w:sz w:val="20"/>
                <w:szCs w:val="20"/>
              </w:rPr>
              <w:t>↓ 50%</w:t>
            </w:r>
          </w:p>
        </w:tc>
      </w:tr>
      <w:tr w:rsidR="00407FE2" w14:paraId="4C4FC28E" w14:textId="77777777"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CF245DF" w14:textId="77777777" w:rsidR="00407FE2" w:rsidRDefault="00C649C9">
            <w:r>
              <w:rPr>
                <w:sz w:val="20"/>
                <w:szCs w:val="20"/>
              </w:rPr>
              <w:t>Среднее время реагирования</w:t>
            </w:r>
          </w:p>
        </w:tc>
        <w:tc>
          <w:tcPr>
            <w:tcW w:w="2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56F4D9D" w14:textId="77777777" w:rsidR="00407FE2" w:rsidRDefault="00C649C9">
            <w:r>
              <w:rPr>
                <w:sz w:val="20"/>
                <w:szCs w:val="20"/>
              </w:rPr>
              <w:t>72 часа</w:t>
            </w:r>
          </w:p>
        </w:tc>
        <w:tc>
          <w:tcPr>
            <w:tcW w:w="2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A012C17" w14:textId="77777777" w:rsidR="00407FE2" w:rsidRDefault="00C649C9">
            <w:r>
              <w:rPr>
                <w:sz w:val="20"/>
                <w:szCs w:val="20"/>
              </w:rPr>
              <w:t>12 часов</w:t>
            </w:r>
          </w:p>
        </w:tc>
        <w:tc>
          <w:tcPr>
            <w:tcW w:w="19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056711" w14:textId="77777777" w:rsidR="00407FE2" w:rsidRDefault="00C649C9">
            <w:r>
              <w:rPr>
                <w:sz w:val="20"/>
                <w:szCs w:val="20"/>
              </w:rPr>
              <w:t>↓ 83%</w:t>
            </w:r>
          </w:p>
        </w:tc>
      </w:tr>
      <w:tr w:rsidR="00407FE2" w14:paraId="205EF4C4" w14:textId="77777777"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4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AE79116" w14:textId="77777777" w:rsidR="00407FE2" w:rsidRDefault="00C649C9">
            <w:r>
              <w:rPr>
                <w:sz w:val="20"/>
                <w:szCs w:val="20"/>
              </w:rPr>
              <w:t>% охват предиктивными мерами</w:t>
            </w:r>
          </w:p>
        </w:tc>
        <w:tc>
          <w:tcPr>
            <w:tcW w:w="2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4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0B5C81F" w14:textId="77777777" w:rsidR="00407FE2" w:rsidRDefault="00C649C9">
            <w:r>
              <w:rPr>
                <w:sz w:val="20"/>
                <w:szCs w:val="20"/>
              </w:rPr>
              <w:t>0%</w:t>
            </w:r>
          </w:p>
        </w:tc>
        <w:tc>
          <w:tcPr>
            <w:tcW w:w="2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4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8CAF98C" w14:textId="77777777" w:rsidR="00407FE2" w:rsidRDefault="00C649C9">
            <w:r>
              <w:rPr>
                <w:sz w:val="20"/>
                <w:szCs w:val="20"/>
              </w:rPr>
              <w:t>до 70% инцидентов</w:t>
            </w:r>
          </w:p>
        </w:tc>
        <w:tc>
          <w:tcPr>
            <w:tcW w:w="19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4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DD430C0" w14:textId="77777777" w:rsidR="00407FE2" w:rsidRDefault="00C649C9">
            <w:r>
              <w:rPr>
                <w:sz w:val="20"/>
                <w:szCs w:val="20"/>
              </w:rPr>
              <w:t>↑ превентивность</w:t>
            </w:r>
          </w:p>
        </w:tc>
      </w:tr>
    </w:tbl>
    <w:p w14:paraId="75E0D3D3" w14:textId="77777777" w:rsidR="00407FE2" w:rsidRDefault="00407FE2">
      <w:pPr>
        <w:spacing w:before="2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407FE2" w14:paraId="6EAB7BBE" w14:textId="77777777">
        <w:tc>
          <w:tcPr>
            <w:tcW w:w="9360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  <w:shd w:val="clear" w:color="auto" w:fill="E8F8EE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4D2B3093" w14:textId="77777777" w:rsidR="00407FE2" w:rsidRDefault="00C649C9">
            <w:r>
              <w:rPr>
                <w:b/>
                <w:bCs/>
                <w:color w:val="1F4E79"/>
              </w:rPr>
              <w:t>🏥 Выгода в людях: ~7 предотвращённых несчастных случаев и 48 микротравм в год</w:t>
            </w:r>
          </w:p>
          <w:p w14:paraId="0CF3590A" w14:textId="77777777" w:rsidR="00407FE2" w:rsidRDefault="00C649C9">
            <w:pPr>
              <w:spacing w:before="60"/>
            </w:pPr>
            <w:r>
              <w:rPr>
                <w:sz w:val="21"/>
                <w:szCs w:val="21"/>
              </w:rPr>
              <w:t>Предиктивная аналитика позволяет выявить зоны риска заблаговременно и ввести превентивные меры до наступления инцидента. При LTIR (Lost Time Injury Rate) на уровне отрасли снижение числа НС на 38% означает возврат к труду десятков работников без ущерба здоровью.</w:t>
            </w:r>
          </w:p>
        </w:tc>
      </w:tr>
    </w:tbl>
    <w:p w14:paraId="43B7212F" w14:textId="77777777" w:rsidR="00407FE2" w:rsidRDefault="00407FE2">
      <w:pPr>
        <w:spacing w:before="200"/>
      </w:pPr>
    </w:p>
    <w:p w14:paraId="6380D6F9" w14:textId="77777777" w:rsidR="00407FE2" w:rsidRDefault="00C649C9">
      <w:pPr>
        <w:pStyle w:val="2"/>
      </w:pPr>
      <w:r>
        <w:rPr>
          <w:color w:val="2E75B6"/>
        </w:rPr>
        <w:t>8.2 Выгода экономическая (в деньгах)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00"/>
        <w:gridCol w:w="2200"/>
        <w:gridCol w:w="1560"/>
        <w:gridCol w:w="2000"/>
      </w:tblGrid>
      <w:tr w:rsidR="00407FE2" w14:paraId="4E4ECA4C" w14:textId="77777777">
        <w:tc>
          <w:tcPr>
            <w:tcW w:w="3600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0C3F28F" w14:textId="77777777" w:rsidR="00407FE2" w:rsidRDefault="00C649C9">
            <w:r>
              <w:rPr>
                <w:b/>
                <w:bCs/>
                <w:color w:val="FFFFFF"/>
                <w:sz w:val="20"/>
                <w:szCs w:val="20"/>
              </w:rPr>
              <w:t>Статья затрат</w:t>
            </w:r>
          </w:p>
        </w:tc>
        <w:tc>
          <w:tcPr>
            <w:tcW w:w="2200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83D4B90" w14:textId="77777777" w:rsidR="00407FE2" w:rsidRDefault="00C649C9">
            <w:r>
              <w:rPr>
                <w:b/>
                <w:bCs/>
                <w:color w:val="FFFFFF"/>
                <w:sz w:val="20"/>
                <w:szCs w:val="20"/>
              </w:rPr>
              <w:t>Стоимость единицы</w:t>
            </w:r>
          </w:p>
        </w:tc>
        <w:tc>
          <w:tcPr>
            <w:tcW w:w="1560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288B791" w14:textId="77777777" w:rsidR="00407FE2" w:rsidRDefault="00C649C9">
            <w:r>
              <w:rPr>
                <w:b/>
                <w:bCs/>
                <w:color w:val="FFFFFF"/>
                <w:sz w:val="20"/>
                <w:szCs w:val="20"/>
              </w:rPr>
              <w:t>Снижение</w:t>
            </w:r>
          </w:p>
        </w:tc>
        <w:tc>
          <w:tcPr>
            <w:tcW w:w="2000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F710DE" w14:textId="77777777" w:rsidR="00407FE2" w:rsidRDefault="00C649C9">
            <w:r>
              <w:rPr>
                <w:b/>
                <w:bCs/>
                <w:color w:val="FFFFFF"/>
                <w:sz w:val="20"/>
                <w:szCs w:val="20"/>
              </w:rPr>
              <w:t>Годовая экономия</w:t>
            </w:r>
          </w:p>
        </w:tc>
      </w:tr>
      <w:tr w:rsidR="00407FE2" w14:paraId="10984EEB" w14:textId="77777777"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4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FB3A18C" w14:textId="77777777" w:rsidR="00407FE2" w:rsidRDefault="00C649C9">
            <w:r>
              <w:rPr>
                <w:sz w:val="20"/>
                <w:szCs w:val="20"/>
              </w:rPr>
              <w:t>Прямые затраты на НС (мед, компенсации, расследование)</w:t>
            </w:r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4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9494CD3" w14:textId="77777777" w:rsidR="00407FE2" w:rsidRDefault="00C649C9">
            <w:r>
              <w:rPr>
                <w:sz w:val="20"/>
                <w:szCs w:val="20"/>
              </w:rPr>
              <w:t>от 5 000 000 ₸ / НС</w:t>
            </w:r>
          </w:p>
        </w:tc>
        <w:tc>
          <w:tcPr>
            <w:tcW w:w="1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4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C153A1B" w14:textId="77777777" w:rsidR="00407FE2" w:rsidRDefault="00C649C9">
            <w:r>
              <w:rPr>
                <w:sz w:val="20"/>
                <w:szCs w:val="20"/>
              </w:rPr>
              <w:t>7 НС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4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562F687" w14:textId="77777777" w:rsidR="00407FE2" w:rsidRDefault="00C649C9">
            <w:r>
              <w:rPr>
                <w:sz w:val="20"/>
                <w:szCs w:val="20"/>
              </w:rPr>
              <w:t>≈ 35 000 000 ₸</w:t>
            </w:r>
          </w:p>
        </w:tc>
      </w:tr>
      <w:tr w:rsidR="00407FE2" w14:paraId="66BAD523" w14:textId="77777777"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E1857DA" w14:textId="77777777" w:rsidR="00407FE2" w:rsidRDefault="00C649C9">
            <w:r>
              <w:rPr>
                <w:sz w:val="20"/>
                <w:szCs w:val="20"/>
              </w:rPr>
              <w:t>Косвенные потери (простой, персонал, репутация)</w:t>
            </w:r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6EF0ECD" w14:textId="77777777" w:rsidR="00407FE2" w:rsidRDefault="00C649C9">
            <w:r>
              <w:rPr>
                <w:sz w:val="20"/>
                <w:szCs w:val="20"/>
              </w:rPr>
              <w:t>до 200% от прямых</w:t>
            </w:r>
          </w:p>
        </w:tc>
        <w:tc>
          <w:tcPr>
            <w:tcW w:w="1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C17A8AF" w14:textId="77777777" w:rsidR="00407FE2" w:rsidRDefault="00C649C9">
            <w:r>
              <w:rPr>
                <w:sz w:val="20"/>
                <w:szCs w:val="20"/>
              </w:rPr>
              <w:t>—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2AF3617" w14:textId="77777777" w:rsidR="00407FE2" w:rsidRDefault="00C649C9">
            <w:r>
              <w:rPr>
                <w:sz w:val="20"/>
                <w:szCs w:val="20"/>
              </w:rPr>
              <w:t>≈ 70 000 000 ₸</w:t>
            </w:r>
          </w:p>
        </w:tc>
      </w:tr>
      <w:tr w:rsidR="00407FE2" w14:paraId="24200C96" w14:textId="77777777"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4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88F962E" w14:textId="77777777" w:rsidR="00407FE2" w:rsidRDefault="00C649C9">
            <w:r>
              <w:rPr>
                <w:sz w:val="20"/>
                <w:szCs w:val="20"/>
              </w:rPr>
              <w:t>Штрафы и предписания регулятора</w:t>
            </w:r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4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7811CDB" w14:textId="77777777" w:rsidR="00407FE2" w:rsidRDefault="00C649C9">
            <w:r>
              <w:rPr>
                <w:sz w:val="20"/>
                <w:szCs w:val="20"/>
              </w:rPr>
              <w:t>от 500 000 ₸ / предписание</w:t>
            </w:r>
          </w:p>
        </w:tc>
        <w:tc>
          <w:tcPr>
            <w:tcW w:w="1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4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F3CD59A" w14:textId="77777777" w:rsidR="00407FE2" w:rsidRDefault="00C649C9">
            <w:r>
              <w:rPr>
                <w:sz w:val="20"/>
                <w:szCs w:val="20"/>
              </w:rPr>
              <w:t>30%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4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DB38D4" w14:textId="77777777" w:rsidR="00407FE2" w:rsidRDefault="00C649C9">
            <w:r>
              <w:rPr>
                <w:sz w:val="20"/>
                <w:szCs w:val="20"/>
              </w:rPr>
              <w:t>≈ 5 000 000 ₸</w:t>
            </w:r>
          </w:p>
        </w:tc>
      </w:tr>
      <w:tr w:rsidR="00407FE2" w14:paraId="368EF3FD" w14:textId="77777777"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C8F9BCC" w14:textId="77777777" w:rsidR="00407FE2" w:rsidRDefault="00C649C9">
            <w:r>
              <w:rPr>
                <w:sz w:val="20"/>
                <w:szCs w:val="20"/>
              </w:rPr>
              <w:t>Затраты на расследования и отчётность</w:t>
            </w:r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C58E1FD" w14:textId="77777777" w:rsidR="00407FE2" w:rsidRDefault="00C649C9">
            <w:r>
              <w:rPr>
                <w:sz w:val="20"/>
                <w:szCs w:val="20"/>
              </w:rPr>
              <w:t>80 ч / НС × ставка</w:t>
            </w:r>
          </w:p>
        </w:tc>
        <w:tc>
          <w:tcPr>
            <w:tcW w:w="1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8E26A91" w14:textId="77777777" w:rsidR="00407FE2" w:rsidRDefault="00C649C9">
            <w:r>
              <w:rPr>
                <w:sz w:val="20"/>
                <w:szCs w:val="20"/>
              </w:rPr>
              <w:t>70%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11F3DB4" w14:textId="77777777" w:rsidR="00407FE2" w:rsidRDefault="00C649C9">
            <w:r>
              <w:rPr>
                <w:sz w:val="20"/>
                <w:szCs w:val="20"/>
              </w:rPr>
              <w:t>≈ 8 000 000 ₸</w:t>
            </w:r>
          </w:p>
        </w:tc>
      </w:tr>
      <w:tr w:rsidR="00407FE2" w14:paraId="30200BEB" w14:textId="77777777"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4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5330355" w14:textId="77777777" w:rsidR="00407FE2" w:rsidRDefault="00C649C9">
            <w:r>
              <w:rPr>
                <w:sz w:val="20"/>
                <w:szCs w:val="20"/>
              </w:rPr>
              <w:t>Эффективность аудитов ОТ (Карта Коргау)</w:t>
            </w:r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4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113A63A" w14:textId="77777777" w:rsidR="00407FE2" w:rsidRDefault="00C649C9">
            <w:r>
              <w:rPr>
                <w:sz w:val="20"/>
                <w:szCs w:val="20"/>
              </w:rPr>
              <w:t>ROI автоматизации</w:t>
            </w:r>
          </w:p>
        </w:tc>
        <w:tc>
          <w:tcPr>
            <w:tcW w:w="1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4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9DCCA72" w14:textId="77777777" w:rsidR="00407FE2" w:rsidRDefault="00C649C9">
            <w:r>
              <w:rPr>
                <w:sz w:val="20"/>
                <w:szCs w:val="20"/>
              </w:rPr>
              <w:t>+40%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4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64F6D48" w14:textId="77777777" w:rsidR="00407FE2" w:rsidRDefault="00C649C9">
            <w:r>
              <w:rPr>
                <w:sz w:val="20"/>
                <w:szCs w:val="20"/>
              </w:rPr>
              <w:t>≈ 3 000 000 ₸</w:t>
            </w:r>
          </w:p>
        </w:tc>
      </w:tr>
      <w:tr w:rsidR="00407FE2" w14:paraId="0EAC815D" w14:textId="77777777"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8760904" w14:textId="77777777" w:rsidR="00407FE2" w:rsidRDefault="00C649C9">
            <w:r>
              <w:rPr>
                <w:sz w:val="20"/>
                <w:szCs w:val="20"/>
              </w:rPr>
              <w:t>ИТОГО прогнозируемая годовая экономия</w:t>
            </w:r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344C5B4" w14:textId="77777777" w:rsidR="00407FE2" w:rsidRDefault="00C649C9">
            <w:r>
              <w:rPr>
                <w:sz w:val="20"/>
                <w:szCs w:val="20"/>
              </w:rPr>
              <w:t>—</w:t>
            </w:r>
          </w:p>
        </w:tc>
        <w:tc>
          <w:tcPr>
            <w:tcW w:w="1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0616FC5" w14:textId="77777777" w:rsidR="00407FE2" w:rsidRDefault="00C649C9">
            <w:r>
              <w:rPr>
                <w:sz w:val="20"/>
                <w:szCs w:val="20"/>
              </w:rPr>
              <w:t>—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509A930" w14:textId="77777777" w:rsidR="00407FE2" w:rsidRDefault="00C649C9">
            <w:r>
              <w:rPr>
                <w:sz w:val="20"/>
                <w:szCs w:val="20"/>
              </w:rPr>
              <w:t>≈ 121 000 000 ₸</w:t>
            </w:r>
          </w:p>
        </w:tc>
      </w:tr>
    </w:tbl>
    <w:p w14:paraId="0AEB880F" w14:textId="77777777" w:rsidR="00407FE2" w:rsidRDefault="00407FE2">
      <w:pPr>
        <w:spacing w:before="2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407FE2" w14:paraId="3B34A9FF" w14:textId="77777777">
        <w:tc>
          <w:tcPr>
            <w:tcW w:w="9360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  <w:shd w:val="clear" w:color="auto" w:fill="FFF3C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08CF4E91" w14:textId="77777777" w:rsidR="00407FE2" w:rsidRDefault="00C649C9">
            <w:r>
              <w:rPr>
                <w:b/>
                <w:bCs/>
                <w:color w:val="1F4E79"/>
              </w:rPr>
              <w:lastRenderedPageBreak/>
              <w:t>💰 Экономия: ≈121 000 000 ₸ (~250 000 USD) в год</w:t>
            </w:r>
          </w:p>
          <w:p w14:paraId="1405BD1C" w14:textId="77777777" w:rsidR="00407FE2" w:rsidRDefault="00C649C9">
            <w:pPr>
              <w:spacing w:before="60"/>
            </w:pPr>
            <w:r>
              <w:rPr>
                <w:sz w:val="21"/>
                <w:szCs w:val="21"/>
              </w:rPr>
              <w:t>При средних отраслевых данных Казахстана совокупный экономический эффект от внедрения AI-модуля составляет более 121 миллиона тенге в год. Срок окупаемости разработки модуля — менее 12 месяцев.</w:t>
            </w:r>
          </w:p>
        </w:tc>
      </w:tr>
    </w:tbl>
    <w:p w14:paraId="6E6A78C5" w14:textId="77777777" w:rsidR="00407FE2" w:rsidRDefault="00407FE2">
      <w:pPr>
        <w:spacing w:before="200"/>
      </w:pPr>
    </w:p>
    <w:p w14:paraId="05A8154E" w14:textId="77777777" w:rsidR="00407FE2" w:rsidRDefault="00C649C9">
      <w:pPr>
        <w:pStyle w:val="2"/>
      </w:pPr>
      <w:r>
        <w:rPr>
          <w:color w:val="2E75B6"/>
        </w:rPr>
        <w:t>8.3 Операционная и управленческая выгода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00"/>
        <w:gridCol w:w="5760"/>
      </w:tblGrid>
      <w:tr w:rsidR="00407FE2" w14:paraId="76F42550" w14:textId="77777777">
        <w:tc>
          <w:tcPr>
            <w:tcW w:w="3600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C460F01" w14:textId="77777777" w:rsidR="00407FE2" w:rsidRDefault="00C649C9">
            <w:r>
              <w:rPr>
                <w:b/>
                <w:bCs/>
                <w:color w:val="FFFFFF"/>
                <w:sz w:val="20"/>
                <w:szCs w:val="20"/>
              </w:rPr>
              <w:t>Выгода</w:t>
            </w:r>
          </w:p>
        </w:tc>
        <w:tc>
          <w:tcPr>
            <w:tcW w:w="5760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6BA5FA5" w14:textId="77777777" w:rsidR="00407FE2" w:rsidRDefault="00C649C9">
            <w:r>
              <w:rPr>
                <w:b/>
                <w:bCs/>
                <w:color w:val="FFFFFF"/>
                <w:sz w:val="20"/>
                <w:szCs w:val="20"/>
              </w:rPr>
              <w:t>Описание</w:t>
            </w:r>
          </w:p>
        </w:tc>
      </w:tr>
      <w:tr w:rsidR="00407FE2" w14:paraId="016AB4D9" w14:textId="77777777"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4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F486F3E" w14:textId="77777777" w:rsidR="00407FE2" w:rsidRDefault="00C649C9">
            <w:r>
              <w:rPr>
                <w:sz w:val="20"/>
                <w:szCs w:val="20"/>
              </w:rPr>
              <w:t>Скорость принятия решений</w:t>
            </w:r>
          </w:p>
        </w:tc>
        <w:tc>
          <w:tcPr>
            <w:tcW w:w="5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4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8E056B1" w14:textId="77777777" w:rsidR="00407FE2" w:rsidRDefault="00C649C9">
            <w:r>
              <w:rPr>
                <w:sz w:val="20"/>
                <w:szCs w:val="20"/>
              </w:rPr>
              <w:t>Руководитель ОТ получает готовые инсайты за секунды вместо часов ручного анализа</w:t>
            </w:r>
          </w:p>
        </w:tc>
      </w:tr>
      <w:tr w:rsidR="00407FE2" w14:paraId="17CD6B49" w14:textId="77777777"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5A89590" w14:textId="77777777" w:rsidR="00407FE2" w:rsidRDefault="00C649C9">
            <w:r>
              <w:rPr>
                <w:sz w:val="20"/>
                <w:szCs w:val="20"/>
              </w:rPr>
              <w:t>Снижение нагрузки на HSE-специалистов</w:t>
            </w:r>
          </w:p>
        </w:tc>
        <w:tc>
          <w:tcPr>
            <w:tcW w:w="5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7EA003" w14:textId="77777777" w:rsidR="00407FE2" w:rsidRDefault="00C649C9">
            <w:r>
              <w:rPr>
                <w:sz w:val="20"/>
                <w:szCs w:val="20"/>
              </w:rPr>
              <w:t>Автоматическая генерация отчётов экономит 15-20 ч/мес на каждого специалиста</w:t>
            </w:r>
          </w:p>
        </w:tc>
      </w:tr>
      <w:tr w:rsidR="00407FE2" w14:paraId="71E567C9" w14:textId="77777777"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4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E997AFA" w14:textId="77777777" w:rsidR="00407FE2" w:rsidRDefault="00C649C9">
            <w:r>
              <w:rPr>
                <w:sz w:val="20"/>
                <w:szCs w:val="20"/>
              </w:rPr>
              <w:t>Объективность аналитики</w:t>
            </w:r>
          </w:p>
        </w:tc>
        <w:tc>
          <w:tcPr>
            <w:tcW w:w="5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4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10FB026" w14:textId="77777777" w:rsidR="00407FE2" w:rsidRDefault="00C649C9">
            <w:r>
              <w:rPr>
                <w:sz w:val="20"/>
                <w:szCs w:val="20"/>
              </w:rPr>
              <w:t>AI устраняет человеческий фактор в интерпретации статистики инцидентов</w:t>
            </w:r>
          </w:p>
        </w:tc>
      </w:tr>
      <w:tr w:rsidR="00407FE2" w14:paraId="134467F7" w14:textId="77777777"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8CB7CE3" w14:textId="77777777" w:rsidR="00407FE2" w:rsidRDefault="00C649C9">
            <w:r>
              <w:rPr>
                <w:sz w:val="20"/>
                <w:szCs w:val="20"/>
              </w:rPr>
              <w:t>Обоснование бюджета ОТ</w:t>
            </w:r>
          </w:p>
        </w:tc>
        <w:tc>
          <w:tcPr>
            <w:tcW w:w="5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82D57A" w14:textId="77777777" w:rsidR="00407FE2" w:rsidRDefault="00C649C9">
            <w:r>
              <w:rPr>
                <w:sz w:val="20"/>
                <w:szCs w:val="20"/>
              </w:rPr>
              <w:t>Расчёт ROI позволяет аргументированно запрашивать финансирование на превентивные меры</w:t>
            </w:r>
          </w:p>
        </w:tc>
      </w:tr>
      <w:tr w:rsidR="00407FE2" w14:paraId="184A55E9" w14:textId="77777777"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4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2551C83" w14:textId="77777777" w:rsidR="00407FE2" w:rsidRDefault="00C649C9">
            <w:r>
              <w:rPr>
                <w:sz w:val="20"/>
                <w:szCs w:val="20"/>
              </w:rPr>
              <w:t>Compliance &amp; Reporting</w:t>
            </w:r>
          </w:p>
        </w:tc>
        <w:tc>
          <w:tcPr>
            <w:tcW w:w="5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4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633B241" w14:textId="77777777" w:rsidR="00407FE2" w:rsidRDefault="00C649C9">
            <w:r>
              <w:rPr>
                <w:sz w:val="20"/>
                <w:szCs w:val="20"/>
              </w:rPr>
              <w:t>Автоматическое формирование отчётов для регулирующих органов</w:t>
            </w:r>
          </w:p>
        </w:tc>
      </w:tr>
      <w:tr w:rsidR="00407FE2" w14:paraId="39C0AA5F" w14:textId="77777777"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6CE8D81" w14:textId="77777777" w:rsidR="00407FE2" w:rsidRDefault="00C649C9">
            <w:r>
              <w:rPr>
                <w:sz w:val="20"/>
                <w:szCs w:val="20"/>
              </w:rPr>
              <w:t>Культура безопасности</w:t>
            </w:r>
          </w:p>
        </w:tc>
        <w:tc>
          <w:tcPr>
            <w:tcW w:w="5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D17811A" w14:textId="77777777" w:rsidR="00407FE2" w:rsidRDefault="00C649C9">
            <w:r>
              <w:rPr>
                <w:sz w:val="20"/>
                <w:szCs w:val="20"/>
              </w:rPr>
              <w:t>Алерты и визуализация вовлекают руководителей подразделений в процесс управления ОТ</w:t>
            </w:r>
          </w:p>
        </w:tc>
      </w:tr>
    </w:tbl>
    <w:p w14:paraId="2F54D5F4" w14:textId="77777777" w:rsidR="00407FE2" w:rsidRDefault="00407FE2">
      <w:pPr>
        <w:spacing w:before="200"/>
      </w:pPr>
    </w:p>
    <w:p w14:paraId="64A0CA81" w14:textId="77777777" w:rsidR="00407FE2" w:rsidRDefault="00C649C9">
      <w:pPr>
        <w:pStyle w:val="2"/>
      </w:pPr>
      <w:r>
        <w:rPr>
          <w:color w:val="2E75B6"/>
        </w:rPr>
        <w:t>8.4 Стратегическая выгода</w:t>
      </w:r>
    </w:p>
    <w:p w14:paraId="0785A10A" w14:textId="77777777" w:rsidR="00407FE2" w:rsidRDefault="00C649C9">
      <w:pPr>
        <w:pStyle w:val="a4"/>
        <w:numPr>
          <w:ilvl w:val="0"/>
          <w:numId w:val="2"/>
        </w:numPr>
        <w:spacing w:before="60" w:after="60"/>
      </w:pPr>
      <w:r>
        <w:t>Переход от реактивного управления безопасностью к проактивному (predictive safety management)</w:t>
      </w:r>
    </w:p>
    <w:p w14:paraId="2C7FBEDF" w14:textId="77777777" w:rsidR="00407FE2" w:rsidRDefault="00C649C9">
      <w:pPr>
        <w:pStyle w:val="a4"/>
        <w:numPr>
          <w:ilvl w:val="0"/>
          <w:numId w:val="2"/>
        </w:numPr>
        <w:spacing w:before="60" w:after="60"/>
      </w:pPr>
      <w:r>
        <w:t>Создание цифрового двойника безопасности предприятия на основе накопленных исторических данных</w:t>
      </w:r>
    </w:p>
    <w:p w14:paraId="3BCA3A5E" w14:textId="77777777" w:rsidR="00407FE2" w:rsidRDefault="00C649C9">
      <w:pPr>
        <w:pStyle w:val="a4"/>
        <w:numPr>
          <w:ilvl w:val="0"/>
          <w:numId w:val="2"/>
        </w:numPr>
        <w:spacing w:before="60" w:after="60"/>
      </w:pPr>
      <w:r>
        <w:t>Формирование базы знаний корневых причин инцидентов для обучения персонала</w:t>
      </w:r>
    </w:p>
    <w:p w14:paraId="582DFB51" w14:textId="77777777" w:rsidR="00407FE2" w:rsidRDefault="00C649C9">
      <w:pPr>
        <w:pStyle w:val="a4"/>
        <w:numPr>
          <w:ilvl w:val="0"/>
          <w:numId w:val="2"/>
        </w:numPr>
        <w:spacing w:before="60" w:after="60"/>
      </w:pPr>
      <w:r>
        <w:t>Соответствие международным стандартам ISO 45001 в части data-driven подхода к управлению ОТ</w:t>
      </w:r>
    </w:p>
    <w:p w14:paraId="770F4417" w14:textId="77777777" w:rsidR="00407FE2" w:rsidRDefault="00C649C9">
      <w:pPr>
        <w:pStyle w:val="a4"/>
        <w:numPr>
          <w:ilvl w:val="0"/>
          <w:numId w:val="2"/>
        </w:numPr>
        <w:spacing w:before="60" w:after="60"/>
      </w:pPr>
      <w:r>
        <w:t>Конкурентное преимущество при участии в тендерах с требованиями по HSE-показателям</w:t>
      </w:r>
    </w:p>
    <w:p w14:paraId="1FB41540" w14:textId="77777777" w:rsidR="00407FE2" w:rsidRDefault="00407FE2">
      <w:pPr>
        <w:spacing w:before="200"/>
      </w:pPr>
    </w:p>
    <w:p w14:paraId="3DFFE46B" w14:textId="77777777" w:rsidR="00120990" w:rsidRDefault="00120990">
      <w:pPr>
        <w:spacing w:before="200"/>
      </w:pPr>
    </w:p>
    <w:p w14:paraId="74FFC3CF" w14:textId="77777777" w:rsidR="00120990" w:rsidRDefault="00120990">
      <w:pPr>
        <w:spacing w:before="200"/>
      </w:pPr>
    </w:p>
    <w:p w14:paraId="2FF28957" w14:textId="77777777" w:rsidR="00120990" w:rsidRDefault="00120990">
      <w:pPr>
        <w:spacing w:before="200"/>
      </w:pPr>
    </w:p>
    <w:p w14:paraId="360F177E" w14:textId="77777777" w:rsidR="00120990" w:rsidRDefault="00120990">
      <w:pPr>
        <w:spacing w:before="200"/>
      </w:pPr>
    </w:p>
    <w:p w14:paraId="6A1638A5" w14:textId="77777777" w:rsidR="00120990" w:rsidRPr="00120990" w:rsidRDefault="00120990">
      <w:pPr>
        <w:spacing w:before="200"/>
      </w:pPr>
    </w:p>
    <w:p w14:paraId="5AA00B7E" w14:textId="77777777" w:rsidR="00407FE2" w:rsidRDefault="00C649C9">
      <w:pPr>
        <w:pStyle w:val="1"/>
      </w:pPr>
      <w:r>
        <w:rPr>
          <w:color w:val="1F4E79"/>
        </w:rPr>
        <w:lastRenderedPageBreak/>
        <w:t>9. Минимально жизнеспособный продукт (MVP)</w:t>
      </w:r>
    </w:p>
    <w:p w14:paraId="48E5D968" w14:textId="77777777" w:rsidR="00407FE2" w:rsidRDefault="00407FE2">
      <w:pPr>
        <w:pBdr>
          <w:bottom w:val="single" w:sz="6" w:space="1" w:color="2E75B6"/>
        </w:pBdr>
        <w:spacing w:before="80" w:after="80"/>
      </w:pPr>
    </w:p>
    <w:p w14:paraId="34D2558E" w14:textId="77777777" w:rsidR="00407FE2" w:rsidRDefault="00C649C9">
      <w:pPr>
        <w:spacing w:before="80" w:after="80"/>
      </w:pPr>
      <w:r>
        <w:t>Для успешного выступления на хакатоне команда должна реализовать следующий MVP: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0"/>
        <w:gridCol w:w="1760"/>
        <w:gridCol w:w="3600"/>
      </w:tblGrid>
      <w:tr w:rsidR="00407FE2" w14:paraId="7EF86EE5" w14:textId="77777777">
        <w:tc>
          <w:tcPr>
            <w:tcW w:w="4000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428FC36" w14:textId="77777777" w:rsidR="00407FE2" w:rsidRDefault="00C649C9">
            <w:r>
              <w:rPr>
                <w:b/>
                <w:bCs/>
                <w:color w:val="FFFFFF"/>
                <w:sz w:val="20"/>
                <w:szCs w:val="20"/>
              </w:rPr>
              <w:t>MVP-функция</w:t>
            </w:r>
          </w:p>
        </w:tc>
        <w:tc>
          <w:tcPr>
            <w:tcW w:w="1760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3604C01" w14:textId="77777777" w:rsidR="00407FE2" w:rsidRDefault="00C649C9">
            <w:r>
              <w:rPr>
                <w:b/>
                <w:bCs/>
                <w:color w:val="FFFFFF"/>
                <w:sz w:val="20"/>
                <w:szCs w:val="20"/>
              </w:rPr>
              <w:t>Обязательно</w:t>
            </w:r>
          </w:p>
        </w:tc>
        <w:tc>
          <w:tcPr>
            <w:tcW w:w="3600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0509889" w14:textId="77777777" w:rsidR="00407FE2" w:rsidRDefault="00C649C9">
            <w:r>
              <w:rPr>
                <w:b/>
                <w:bCs/>
                <w:color w:val="FFFFFF"/>
                <w:sz w:val="20"/>
                <w:szCs w:val="20"/>
              </w:rPr>
              <w:t>Описание</w:t>
            </w:r>
          </w:p>
        </w:tc>
      </w:tr>
      <w:tr w:rsidR="00407FE2" w14:paraId="2E77F2BB" w14:textId="77777777">
        <w:tc>
          <w:tcPr>
            <w:tcW w:w="4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4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C35110" w14:textId="77777777" w:rsidR="00407FE2" w:rsidRDefault="00C649C9">
            <w:r>
              <w:rPr>
                <w:sz w:val="20"/>
                <w:szCs w:val="20"/>
              </w:rPr>
              <w:t>Дашборд статистики происшествий</w:t>
            </w:r>
          </w:p>
        </w:tc>
        <w:tc>
          <w:tcPr>
            <w:tcW w:w="1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4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F098EAE" w14:textId="77777777" w:rsidR="00407FE2" w:rsidRDefault="00C649C9">
            <w:r>
              <w:rPr>
                <w:sz w:val="20"/>
                <w:szCs w:val="20"/>
              </w:rPr>
              <w:t>✅ Да</w:t>
            </w:r>
          </w:p>
        </w:tc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4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CB38813" w14:textId="77777777" w:rsidR="00407FE2" w:rsidRDefault="00C649C9">
            <w:r>
              <w:rPr>
                <w:sz w:val="20"/>
                <w:szCs w:val="20"/>
              </w:rPr>
              <w:t>Фильтрация по типу, организации, периоду. Графики динамики.</w:t>
            </w:r>
          </w:p>
        </w:tc>
      </w:tr>
      <w:tr w:rsidR="00407FE2" w14:paraId="166356C6" w14:textId="77777777">
        <w:tc>
          <w:tcPr>
            <w:tcW w:w="4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A7C1C1" w14:textId="2F2DFDF7" w:rsidR="00407FE2" w:rsidRDefault="00C649C9">
            <w:r>
              <w:rPr>
                <w:sz w:val="20"/>
                <w:szCs w:val="20"/>
              </w:rPr>
              <w:t>Предиктив на 12</w:t>
            </w:r>
            <w:r w:rsidR="008B7225">
              <w:rPr>
                <w:sz w:val="20"/>
                <w:szCs w:val="20"/>
              </w:rPr>
              <w:t>, 6, 3</w:t>
            </w:r>
            <w:r>
              <w:rPr>
                <w:sz w:val="20"/>
                <w:szCs w:val="20"/>
              </w:rPr>
              <w:t xml:space="preserve"> месяцев</w:t>
            </w:r>
          </w:p>
        </w:tc>
        <w:tc>
          <w:tcPr>
            <w:tcW w:w="1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0C0F071" w14:textId="77777777" w:rsidR="00407FE2" w:rsidRDefault="00C649C9">
            <w:r>
              <w:rPr>
                <w:sz w:val="20"/>
                <w:szCs w:val="20"/>
              </w:rPr>
              <w:t>✅ Да</w:t>
            </w:r>
          </w:p>
        </w:tc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4D4E509" w14:textId="77777777" w:rsidR="00407FE2" w:rsidRDefault="00C649C9">
            <w:r>
              <w:rPr>
                <w:sz w:val="20"/>
                <w:szCs w:val="20"/>
              </w:rPr>
              <w:t>График прогноза с доверительным интервалом</w:t>
            </w:r>
          </w:p>
        </w:tc>
      </w:tr>
      <w:tr w:rsidR="00407FE2" w14:paraId="7A6D6DBE" w14:textId="77777777">
        <w:tc>
          <w:tcPr>
            <w:tcW w:w="4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4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C04AEDC" w14:textId="77777777" w:rsidR="00407FE2" w:rsidRDefault="00C649C9">
            <w:r>
              <w:rPr>
                <w:sz w:val="20"/>
                <w:szCs w:val="20"/>
              </w:rPr>
              <w:t>Топ-5 зон риска</w:t>
            </w:r>
          </w:p>
        </w:tc>
        <w:tc>
          <w:tcPr>
            <w:tcW w:w="1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4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AB53252" w14:textId="77777777" w:rsidR="00407FE2" w:rsidRDefault="00C649C9">
            <w:r>
              <w:rPr>
                <w:sz w:val="20"/>
                <w:szCs w:val="20"/>
              </w:rPr>
              <w:t>✅ Да</w:t>
            </w:r>
          </w:p>
        </w:tc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4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4584C20" w14:textId="77777777" w:rsidR="00407FE2" w:rsidRDefault="00C649C9">
            <w:r>
              <w:rPr>
                <w:sz w:val="20"/>
                <w:szCs w:val="20"/>
              </w:rPr>
              <w:t>Организации / локации с наибольшей вероятностью инцидента</w:t>
            </w:r>
          </w:p>
        </w:tc>
      </w:tr>
      <w:tr w:rsidR="00407FE2" w14:paraId="5D6DDF39" w14:textId="77777777">
        <w:tc>
          <w:tcPr>
            <w:tcW w:w="4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318179F" w14:textId="77777777" w:rsidR="00407FE2" w:rsidRDefault="00C649C9">
            <w:r>
              <w:rPr>
                <w:sz w:val="20"/>
                <w:szCs w:val="20"/>
              </w:rPr>
              <w:t>Алерты по Карте Коргау</w:t>
            </w:r>
          </w:p>
        </w:tc>
        <w:tc>
          <w:tcPr>
            <w:tcW w:w="1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E4F0381" w14:textId="77777777" w:rsidR="00407FE2" w:rsidRDefault="00C649C9">
            <w:r>
              <w:rPr>
                <w:sz w:val="20"/>
                <w:szCs w:val="20"/>
              </w:rPr>
              <w:t>✅ Да</w:t>
            </w:r>
          </w:p>
        </w:tc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846566A" w14:textId="77777777" w:rsidR="00407FE2" w:rsidRDefault="00C649C9">
            <w:r>
              <w:rPr>
                <w:sz w:val="20"/>
                <w:szCs w:val="20"/>
              </w:rPr>
              <w:t>Уведомление при систематических нарушениях</w:t>
            </w:r>
          </w:p>
        </w:tc>
      </w:tr>
      <w:tr w:rsidR="00407FE2" w14:paraId="1706F4EF" w14:textId="77777777">
        <w:tc>
          <w:tcPr>
            <w:tcW w:w="4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4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B1968D2" w14:textId="77777777" w:rsidR="00407FE2" w:rsidRDefault="00C649C9">
            <w:r>
              <w:rPr>
                <w:sz w:val="20"/>
                <w:szCs w:val="20"/>
              </w:rPr>
              <w:t>Рекомендации</w:t>
            </w:r>
          </w:p>
        </w:tc>
        <w:tc>
          <w:tcPr>
            <w:tcW w:w="1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4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D71554" w14:textId="77777777" w:rsidR="00407FE2" w:rsidRDefault="00C649C9">
            <w:r>
              <w:rPr>
                <w:sz w:val="20"/>
                <w:szCs w:val="20"/>
              </w:rPr>
              <w:t>✅ Да</w:t>
            </w:r>
          </w:p>
        </w:tc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4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E5A3DEF" w14:textId="77777777" w:rsidR="00407FE2" w:rsidRDefault="00C649C9">
            <w:r>
              <w:rPr>
                <w:sz w:val="20"/>
                <w:szCs w:val="20"/>
              </w:rPr>
              <w:t>Минимум 3 рекомендации, сформированных AI</w:t>
            </w:r>
          </w:p>
        </w:tc>
      </w:tr>
      <w:tr w:rsidR="00407FE2" w14:paraId="68926623" w14:textId="77777777">
        <w:tc>
          <w:tcPr>
            <w:tcW w:w="4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0EF3917" w14:textId="77777777" w:rsidR="00407FE2" w:rsidRPr="00517826" w:rsidRDefault="00C649C9">
            <w:pPr>
              <w:rPr>
                <w:lang w:val="en-US"/>
              </w:rPr>
            </w:pPr>
            <w:r>
              <w:rPr>
                <w:sz w:val="20"/>
                <w:szCs w:val="20"/>
              </w:rPr>
              <w:t>Расчёт экономического эффекта</w:t>
            </w:r>
          </w:p>
        </w:tc>
        <w:tc>
          <w:tcPr>
            <w:tcW w:w="1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46DC6AC" w14:textId="77777777" w:rsidR="00407FE2" w:rsidRDefault="00C649C9">
            <w:r>
              <w:rPr>
                <w:sz w:val="20"/>
                <w:szCs w:val="20"/>
              </w:rPr>
              <w:t>✅ Да</w:t>
            </w:r>
          </w:p>
        </w:tc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6BB1D7" w14:textId="77777777" w:rsidR="00407FE2" w:rsidRDefault="00C649C9">
            <w:r>
              <w:rPr>
                <w:sz w:val="20"/>
                <w:szCs w:val="20"/>
              </w:rPr>
              <w:t>Карточки KPI с числом людей и суммой тенге</w:t>
            </w:r>
          </w:p>
        </w:tc>
      </w:tr>
      <w:tr w:rsidR="00407FE2" w14:paraId="252CD737" w14:textId="77777777">
        <w:tc>
          <w:tcPr>
            <w:tcW w:w="4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6CAA10" w14:textId="77777777" w:rsidR="00407FE2" w:rsidRDefault="00C649C9">
            <w:r>
              <w:rPr>
                <w:sz w:val="20"/>
                <w:szCs w:val="20"/>
              </w:rPr>
              <w:t>Telegram-алерты</w:t>
            </w:r>
          </w:p>
        </w:tc>
        <w:tc>
          <w:tcPr>
            <w:tcW w:w="1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2C4FCB5" w14:textId="77777777" w:rsidR="00407FE2" w:rsidRDefault="00C649C9">
            <w:r>
              <w:rPr>
                <w:sz w:val="20"/>
                <w:szCs w:val="20"/>
              </w:rPr>
              <w:t>⭕ Опционально</w:t>
            </w:r>
          </w:p>
        </w:tc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A1F7DDF" w14:textId="77777777" w:rsidR="00407FE2" w:rsidRDefault="00C649C9">
            <w:r>
              <w:rPr>
                <w:sz w:val="20"/>
                <w:szCs w:val="20"/>
              </w:rPr>
              <w:t>Push-уведомления ответственным</w:t>
            </w:r>
          </w:p>
        </w:tc>
      </w:tr>
    </w:tbl>
    <w:p w14:paraId="44490E8E" w14:textId="77777777" w:rsidR="00407FE2" w:rsidRDefault="00407FE2">
      <w:pPr>
        <w:spacing w:before="200"/>
      </w:pPr>
    </w:p>
    <w:p w14:paraId="15C623E9" w14:textId="77777777" w:rsidR="00120990" w:rsidRDefault="00120990">
      <w:pPr>
        <w:spacing w:before="200"/>
      </w:pPr>
    </w:p>
    <w:p w14:paraId="0D1756F5" w14:textId="77777777" w:rsidR="00120990" w:rsidRDefault="00120990">
      <w:pPr>
        <w:spacing w:before="200"/>
      </w:pPr>
    </w:p>
    <w:p w14:paraId="010EE0C9" w14:textId="77777777" w:rsidR="00120990" w:rsidRDefault="00120990">
      <w:pPr>
        <w:spacing w:before="200"/>
      </w:pPr>
    </w:p>
    <w:p w14:paraId="45947C0D" w14:textId="77777777" w:rsidR="00120990" w:rsidRDefault="00120990">
      <w:pPr>
        <w:spacing w:before="200"/>
      </w:pPr>
    </w:p>
    <w:p w14:paraId="6604786E" w14:textId="77777777" w:rsidR="00120990" w:rsidRDefault="00120990">
      <w:pPr>
        <w:spacing w:before="200"/>
      </w:pPr>
    </w:p>
    <w:p w14:paraId="41B8F309" w14:textId="77777777" w:rsidR="00120990" w:rsidRDefault="00120990">
      <w:pPr>
        <w:spacing w:before="200"/>
      </w:pPr>
    </w:p>
    <w:p w14:paraId="03BEF4FD" w14:textId="77777777" w:rsidR="00BD60FF" w:rsidRDefault="00BD60FF">
      <w:pPr>
        <w:spacing w:before="200"/>
      </w:pPr>
    </w:p>
    <w:p w14:paraId="773760A0" w14:textId="77777777" w:rsidR="00BD60FF" w:rsidRDefault="00BD60FF">
      <w:pPr>
        <w:spacing w:before="200"/>
      </w:pPr>
    </w:p>
    <w:p w14:paraId="7D919408" w14:textId="77777777" w:rsidR="00120990" w:rsidRDefault="00120990">
      <w:pPr>
        <w:spacing w:before="200"/>
      </w:pPr>
    </w:p>
    <w:p w14:paraId="0565E111" w14:textId="77777777" w:rsidR="00120990" w:rsidRDefault="00120990">
      <w:pPr>
        <w:spacing w:before="200"/>
      </w:pPr>
    </w:p>
    <w:p w14:paraId="036FA383" w14:textId="77777777" w:rsidR="00120990" w:rsidRDefault="00120990">
      <w:pPr>
        <w:spacing w:before="200"/>
      </w:pPr>
    </w:p>
    <w:p w14:paraId="7CB521FE" w14:textId="77777777" w:rsidR="00120990" w:rsidRDefault="00120990">
      <w:pPr>
        <w:spacing w:before="200"/>
      </w:pPr>
    </w:p>
    <w:p w14:paraId="523B631A" w14:textId="77777777" w:rsidR="00120990" w:rsidRDefault="00120990">
      <w:pPr>
        <w:spacing w:before="200"/>
      </w:pPr>
    </w:p>
    <w:p w14:paraId="35105FBB" w14:textId="77777777" w:rsidR="00120990" w:rsidRDefault="00120990">
      <w:pPr>
        <w:spacing w:before="200"/>
      </w:pPr>
    </w:p>
    <w:p w14:paraId="2B4075EC" w14:textId="77777777" w:rsidR="00120990" w:rsidRPr="00120990" w:rsidRDefault="00120990">
      <w:pPr>
        <w:spacing w:before="200"/>
      </w:pPr>
    </w:p>
    <w:p w14:paraId="41C0328E" w14:textId="77777777" w:rsidR="00407FE2" w:rsidRDefault="00C649C9">
      <w:pPr>
        <w:pStyle w:val="1"/>
      </w:pPr>
      <w:r>
        <w:rPr>
          <w:color w:val="1F4E79"/>
        </w:rPr>
        <w:lastRenderedPageBreak/>
        <w:t>10. Заключение</w:t>
      </w:r>
    </w:p>
    <w:p w14:paraId="05604AAE" w14:textId="77777777" w:rsidR="00407FE2" w:rsidRDefault="00407FE2">
      <w:pPr>
        <w:pBdr>
          <w:bottom w:val="single" w:sz="6" w:space="1" w:color="2E75B6"/>
        </w:pBdr>
        <w:spacing w:before="80" w:after="80"/>
      </w:pPr>
    </w:p>
    <w:p w14:paraId="5A1DA790" w14:textId="77777777" w:rsidR="00407FE2" w:rsidRDefault="00C649C9">
      <w:pPr>
        <w:spacing w:before="80" w:after="80"/>
      </w:pPr>
      <w:r>
        <w:t>Разработка AI-модуля для HSE-системы представляет собой высокорелевантную и практически применимую задачу, решение которой создаёт измеримую ценность: снижение травматизма, экономия ресурсов и повышение качества управленческих решений в области охраны труда.</w:t>
      </w:r>
    </w:p>
    <w:p w14:paraId="3EB21B8D" w14:textId="77777777" w:rsidR="00407FE2" w:rsidRDefault="00407FE2">
      <w:pPr>
        <w:spacing w:before="120"/>
      </w:pPr>
    </w:p>
    <w:p w14:paraId="51D7BAB3" w14:textId="77777777" w:rsidR="00407FE2" w:rsidRDefault="00C649C9">
      <w:pPr>
        <w:spacing w:before="80" w:after="80"/>
      </w:pPr>
      <w:r>
        <w:t>Синтетические данные, предоставленные организаторами, позволяют участникам с первых часов хакатона приступить к разработке моделей без необходимости сбора данных. Результат хакатона — работающий прототип — может быть непосредственно внедрён в промышленную эксплуатацию HSE-системы.</w:t>
      </w:r>
    </w:p>
    <w:p w14:paraId="5C2253FF" w14:textId="77777777" w:rsidR="00407FE2" w:rsidRDefault="00407FE2">
      <w:pPr>
        <w:spacing w:before="2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407FE2" w14:paraId="3F003F1E" w14:textId="77777777">
        <w:tc>
          <w:tcPr>
            <w:tcW w:w="9360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  <w:shd w:val="clear" w:color="auto" w:fill="E8F4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2BFD37DA" w14:textId="77777777" w:rsidR="00407FE2" w:rsidRDefault="00C649C9">
            <w:r>
              <w:rPr>
                <w:b/>
                <w:bCs/>
                <w:color w:val="1F4E79"/>
              </w:rPr>
              <w:t>🎯 Целевой результат хакатона</w:t>
            </w:r>
          </w:p>
          <w:p w14:paraId="2C547459" w14:textId="77777777" w:rsidR="00407FE2" w:rsidRDefault="00C649C9">
            <w:pPr>
              <w:spacing w:before="60"/>
            </w:pPr>
            <w:r>
              <w:rPr>
                <w:sz w:val="21"/>
                <w:szCs w:val="21"/>
              </w:rPr>
              <w:t>Рабочий AI-дашборд, который показывает: (1) аналитику прошлых инцидентов, (2) предсказывает будущие риски, (3) генерирует конкретные рекомендации и (4) показывает экономический эффект от внедрения мер безопасности — в понятных единицах: люди и деньги.</w:t>
            </w:r>
          </w:p>
        </w:tc>
      </w:tr>
    </w:tbl>
    <w:p w14:paraId="07823200" w14:textId="77777777" w:rsidR="00407FE2" w:rsidRDefault="00407FE2">
      <w:pPr>
        <w:spacing w:before="200"/>
      </w:pPr>
    </w:p>
    <w:p w14:paraId="28C4E425" w14:textId="77777777" w:rsidR="00407FE2" w:rsidRDefault="00407FE2">
      <w:pPr>
        <w:pBdr>
          <w:bottom w:val="single" w:sz="6" w:space="1" w:color="1F4E79"/>
        </w:pBdr>
        <w:spacing w:before="80" w:after="80"/>
      </w:pPr>
      <w:bookmarkStart w:id="0" w:name="_GoBack"/>
      <w:bookmarkEnd w:id="0"/>
    </w:p>
    <w:p w14:paraId="2471377C" w14:textId="77777777" w:rsidR="00407FE2" w:rsidRDefault="00C649C9">
      <w:pPr>
        <w:spacing w:before="160"/>
        <w:jc w:val="center"/>
      </w:pPr>
      <w:r>
        <w:rPr>
          <w:b/>
          <w:bCs/>
          <w:color w:val="1F4E79"/>
          <w:sz w:val="24"/>
          <w:szCs w:val="24"/>
        </w:rPr>
        <w:t>Удачи командам! Сделаем охрану труда умнее вместе. 🛡️</w:t>
      </w:r>
    </w:p>
    <w:sectPr w:rsidR="00407FE2">
      <w:footerReference w:type="default" r:id="rId7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894583" w14:textId="77777777" w:rsidR="00601FD4" w:rsidRDefault="00601FD4">
      <w:r>
        <w:separator/>
      </w:r>
    </w:p>
  </w:endnote>
  <w:endnote w:type="continuationSeparator" w:id="0">
    <w:p w14:paraId="684F0760" w14:textId="77777777" w:rsidR="00601FD4" w:rsidRDefault="00601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62C939" w14:textId="77777777" w:rsidR="00407FE2" w:rsidRDefault="00C649C9">
    <w:pPr>
      <w:jc w:val="center"/>
    </w:pPr>
    <w:r>
      <w:rPr>
        <w:color w:val="888888"/>
        <w:sz w:val="18"/>
        <w:szCs w:val="18"/>
      </w:rPr>
      <w:t xml:space="preserve">Хакатон: ИИ в Охране Труда  |  Конфиденциально  |  Стр. </w:t>
    </w:r>
    <w:r>
      <w:rPr>
        <w:color w:val="888888"/>
        <w:sz w:val="18"/>
        <w:szCs w:val="18"/>
      </w:rPr>
      <w:fldChar w:fldCharType="begin"/>
    </w:r>
    <w:r>
      <w:rPr>
        <w:color w:val="888888"/>
        <w:sz w:val="18"/>
        <w:szCs w:val="18"/>
      </w:rPr>
      <w:instrText>PAGE</w:instrText>
    </w:r>
    <w:r>
      <w:rPr>
        <w:color w:val="888888"/>
        <w:sz w:val="18"/>
        <w:szCs w:val="18"/>
      </w:rPr>
      <w:fldChar w:fldCharType="separate"/>
    </w:r>
    <w:r w:rsidR="00120990">
      <w:rPr>
        <w:noProof/>
        <w:color w:val="888888"/>
        <w:sz w:val="18"/>
        <w:szCs w:val="18"/>
      </w:rPr>
      <w:t>1</w:t>
    </w:r>
    <w:r>
      <w:rPr>
        <w:color w:val="888888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14432D" w14:textId="77777777" w:rsidR="00601FD4" w:rsidRDefault="00601FD4">
      <w:r>
        <w:separator/>
      </w:r>
    </w:p>
  </w:footnote>
  <w:footnote w:type="continuationSeparator" w:id="0">
    <w:p w14:paraId="3E051767" w14:textId="77777777" w:rsidR="00601FD4" w:rsidRDefault="00601F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636F0F"/>
    <w:multiLevelType w:val="hybridMultilevel"/>
    <w:tmpl w:val="D65C0654"/>
    <w:lvl w:ilvl="0" w:tplc="2B4C82F2">
      <w:start w:val="1"/>
      <w:numFmt w:val="bullet"/>
      <w:lvlText w:val="●"/>
      <w:lvlJc w:val="left"/>
      <w:pPr>
        <w:ind w:left="720" w:hanging="360"/>
      </w:pPr>
    </w:lvl>
    <w:lvl w:ilvl="1" w:tplc="EEC8F900">
      <w:start w:val="1"/>
      <w:numFmt w:val="bullet"/>
      <w:lvlText w:val="○"/>
      <w:lvlJc w:val="left"/>
      <w:pPr>
        <w:ind w:left="1440" w:hanging="360"/>
      </w:pPr>
    </w:lvl>
    <w:lvl w:ilvl="2" w:tplc="2A24F7DC">
      <w:start w:val="1"/>
      <w:numFmt w:val="bullet"/>
      <w:lvlText w:val="■"/>
      <w:lvlJc w:val="left"/>
      <w:pPr>
        <w:ind w:left="2160" w:hanging="360"/>
      </w:pPr>
    </w:lvl>
    <w:lvl w:ilvl="3" w:tplc="3DA660CA">
      <w:start w:val="1"/>
      <w:numFmt w:val="bullet"/>
      <w:lvlText w:val="●"/>
      <w:lvlJc w:val="left"/>
      <w:pPr>
        <w:ind w:left="2880" w:hanging="360"/>
      </w:pPr>
    </w:lvl>
    <w:lvl w:ilvl="4" w:tplc="8250BE94">
      <w:start w:val="1"/>
      <w:numFmt w:val="bullet"/>
      <w:lvlText w:val="○"/>
      <w:lvlJc w:val="left"/>
      <w:pPr>
        <w:ind w:left="3600" w:hanging="360"/>
      </w:pPr>
    </w:lvl>
    <w:lvl w:ilvl="5" w:tplc="ED044D76">
      <w:start w:val="1"/>
      <w:numFmt w:val="bullet"/>
      <w:lvlText w:val="■"/>
      <w:lvlJc w:val="left"/>
      <w:pPr>
        <w:ind w:left="4320" w:hanging="360"/>
      </w:pPr>
    </w:lvl>
    <w:lvl w:ilvl="6" w:tplc="25A8244C">
      <w:start w:val="1"/>
      <w:numFmt w:val="bullet"/>
      <w:lvlText w:val="●"/>
      <w:lvlJc w:val="left"/>
      <w:pPr>
        <w:ind w:left="5040" w:hanging="360"/>
      </w:pPr>
    </w:lvl>
    <w:lvl w:ilvl="7" w:tplc="D9EE19B0">
      <w:start w:val="1"/>
      <w:numFmt w:val="bullet"/>
      <w:lvlText w:val="●"/>
      <w:lvlJc w:val="left"/>
      <w:pPr>
        <w:ind w:left="5760" w:hanging="360"/>
      </w:pPr>
    </w:lvl>
    <w:lvl w:ilvl="8" w:tplc="CFA0C7A0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4B204B63"/>
    <w:multiLevelType w:val="hybridMultilevel"/>
    <w:tmpl w:val="C71E75C2"/>
    <w:lvl w:ilvl="0" w:tplc="1C7AD630">
      <w:start w:val="1"/>
      <w:numFmt w:val="decimal"/>
      <w:lvlText w:val="%1."/>
      <w:lvlJc w:val="left"/>
      <w:pPr>
        <w:ind w:left="720" w:hanging="360"/>
      </w:pPr>
    </w:lvl>
    <w:lvl w:ilvl="1" w:tplc="9612DDF8">
      <w:numFmt w:val="decimal"/>
      <w:lvlText w:val=""/>
      <w:lvlJc w:val="left"/>
    </w:lvl>
    <w:lvl w:ilvl="2" w:tplc="34A04416">
      <w:numFmt w:val="decimal"/>
      <w:lvlText w:val=""/>
      <w:lvlJc w:val="left"/>
    </w:lvl>
    <w:lvl w:ilvl="3" w:tplc="4EE6589E">
      <w:numFmt w:val="decimal"/>
      <w:lvlText w:val=""/>
      <w:lvlJc w:val="left"/>
    </w:lvl>
    <w:lvl w:ilvl="4" w:tplc="1838694C">
      <w:numFmt w:val="decimal"/>
      <w:lvlText w:val=""/>
      <w:lvlJc w:val="left"/>
    </w:lvl>
    <w:lvl w:ilvl="5" w:tplc="E7FE896E">
      <w:numFmt w:val="decimal"/>
      <w:lvlText w:val=""/>
      <w:lvlJc w:val="left"/>
    </w:lvl>
    <w:lvl w:ilvl="6" w:tplc="CB44AE06">
      <w:numFmt w:val="decimal"/>
      <w:lvlText w:val=""/>
      <w:lvlJc w:val="left"/>
    </w:lvl>
    <w:lvl w:ilvl="7" w:tplc="A09ACB98">
      <w:numFmt w:val="decimal"/>
      <w:lvlText w:val=""/>
      <w:lvlJc w:val="left"/>
    </w:lvl>
    <w:lvl w:ilvl="8" w:tplc="213C3F7E">
      <w:numFmt w:val="decimal"/>
      <w:lvlText w:val=""/>
      <w:lvlJc w:val="left"/>
    </w:lvl>
  </w:abstractNum>
  <w:abstractNum w:abstractNumId="2" w15:restartNumberingAfterBreak="0">
    <w:nsid w:val="7B4C545F"/>
    <w:multiLevelType w:val="hybridMultilevel"/>
    <w:tmpl w:val="FE048152"/>
    <w:lvl w:ilvl="0" w:tplc="AA24D98C">
      <w:start w:val="1"/>
      <w:numFmt w:val="bullet"/>
      <w:lvlText w:val="•"/>
      <w:lvlJc w:val="left"/>
      <w:pPr>
        <w:ind w:left="720" w:hanging="360"/>
      </w:pPr>
    </w:lvl>
    <w:lvl w:ilvl="1" w:tplc="5FFA83CE">
      <w:numFmt w:val="decimal"/>
      <w:lvlText w:val=""/>
      <w:lvlJc w:val="left"/>
    </w:lvl>
    <w:lvl w:ilvl="2" w:tplc="D6C0FDF8">
      <w:numFmt w:val="decimal"/>
      <w:lvlText w:val=""/>
      <w:lvlJc w:val="left"/>
    </w:lvl>
    <w:lvl w:ilvl="3" w:tplc="BC5A50D6">
      <w:numFmt w:val="decimal"/>
      <w:lvlText w:val=""/>
      <w:lvlJc w:val="left"/>
    </w:lvl>
    <w:lvl w:ilvl="4" w:tplc="ABF8CF40">
      <w:numFmt w:val="decimal"/>
      <w:lvlText w:val=""/>
      <w:lvlJc w:val="left"/>
    </w:lvl>
    <w:lvl w:ilvl="5" w:tplc="46E2A8BA">
      <w:numFmt w:val="decimal"/>
      <w:lvlText w:val=""/>
      <w:lvlJc w:val="left"/>
    </w:lvl>
    <w:lvl w:ilvl="6" w:tplc="5DC49AC2">
      <w:numFmt w:val="decimal"/>
      <w:lvlText w:val=""/>
      <w:lvlJc w:val="left"/>
    </w:lvl>
    <w:lvl w:ilvl="7" w:tplc="9F40D148">
      <w:numFmt w:val="decimal"/>
      <w:lvlText w:val=""/>
      <w:lvlJc w:val="left"/>
    </w:lvl>
    <w:lvl w:ilvl="8" w:tplc="2E9684FC">
      <w:numFmt w:val="decimal"/>
      <w:lvlText w:val=""/>
      <w:lvlJc w:val="left"/>
    </w:lvl>
  </w:abstractNum>
  <w:num w:numId="1">
    <w:abstractNumId w:val="0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FE2"/>
    <w:rsid w:val="00120990"/>
    <w:rsid w:val="00160838"/>
    <w:rsid w:val="002A4CAE"/>
    <w:rsid w:val="00303D8E"/>
    <w:rsid w:val="00407FE2"/>
    <w:rsid w:val="00517826"/>
    <w:rsid w:val="00601FD4"/>
    <w:rsid w:val="0079210B"/>
    <w:rsid w:val="00815A9F"/>
    <w:rsid w:val="008B7225"/>
    <w:rsid w:val="008E217C"/>
    <w:rsid w:val="00BD60FF"/>
    <w:rsid w:val="00C649C9"/>
    <w:rsid w:val="00CF4D61"/>
    <w:rsid w:val="00D248B6"/>
    <w:rsid w:val="00E90DEB"/>
    <w:rsid w:val="00EF7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CFEB5"/>
  <w15:docId w15:val="{C974D691-51DA-40CD-BF78-D94024C00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uiPriority w:val="9"/>
    <w:qFormat/>
    <w:pPr>
      <w:spacing w:before="400" w:after="200"/>
      <w:outlineLvl w:val="0"/>
    </w:pPr>
    <w:rPr>
      <w:b/>
      <w:bCs/>
      <w:sz w:val="32"/>
      <w:szCs w:val="32"/>
    </w:rPr>
  </w:style>
  <w:style w:type="paragraph" w:styleId="2">
    <w:name w:val="heading 2"/>
    <w:uiPriority w:val="9"/>
    <w:unhideWhenUsed/>
    <w:qFormat/>
    <w:pPr>
      <w:spacing w:before="300" w:after="160"/>
      <w:outlineLvl w:val="1"/>
    </w:pPr>
    <w:rPr>
      <w:b/>
      <w:bCs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Строги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  <w:rPr>
      <w:sz w:val="20"/>
      <w:szCs w:val="20"/>
    </w:rPr>
  </w:style>
  <w:style w:type="character" w:customStyle="1" w:styleId="a8">
    <w:name w:val="Текст сноски Знак"/>
    <w:link w:val="a7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13</Pages>
  <Words>1817</Words>
  <Characters>10358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Кубекова Сымбат Кульбараковна</cp:lastModifiedBy>
  <cp:revision>7</cp:revision>
  <dcterms:created xsi:type="dcterms:W3CDTF">2026-02-19T06:57:00Z</dcterms:created>
  <dcterms:modified xsi:type="dcterms:W3CDTF">2026-03-04T10:36:00Z</dcterms:modified>
</cp:coreProperties>
</file>