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2A572A" w14:textId="77777777" w:rsidR="008A3542" w:rsidRDefault="008A3542" w:rsidP="008A3542">
      <w:r>
        <w:t xml:space="preserve">Настоящим ТОО «BASS </w:t>
      </w:r>
      <w:proofErr w:type="spellStart"/>
      <w:r>
        <w:t>Gold</w:t>
      </w:r>
      <w:proofErr w:type="spellEnd"/>
      <w:r>
        <w:t>» направляет запрос с целью поиска технологии по снижению потребления электрической энергии на 30-40%. По нашим данным существуют различные варианты технологий, например регенерация реактивной мощности.</w:t>
      </w:r>
    </w:p>
    <w:p w14:paraId="3B698356" w14:textId="705EB9A6" w:rsidR="00C20F2D" w:rsidRDefault="008A3542" w:rsidP="008A3542">
      <w:r>
        <w:t>При этом данная технология должна быть выполнена в виде отдельного блока, подключаемого параллельно общей электрической сети и полностью автоматизирована, а также с функцией мониторинга показателей в онлайн режиме с доступом с любого устройства, имеющего интернет-подключение.</w:t>
      </w:r>
    </w:p>
    <w:sectPr w:rsidR="00C20F2D" w:rsidSect="001D6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B09"/>
    <w:rsid w:val="001D6FE7"/>
    <w:rsid w:val="008A3542"/>
    <w:rsid w:val="00A130F7"/>
    <w:rsid w:val="00DF0B09"/>
    <w:rsid w:val="00DF1D63"/>
    <w:rsid w:val="00E2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8902A0-C023-4815-A6C3-63F97B153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BassHolding</dc:creator>
  <cp:keywords/>
  <dc:description/>
  <cp:lastModifiedBy>BassHolding</cp:lastModifiedBy>
  <cp:revision>2</cp:revision>
  <dcterms:created xsi:type="dcterms:W3CDTF">2024-03-20T04:28:00Z</dcterms:created>
  <dcterms:modified xsi:type="dcterms:W3CDTF">2024-03-20T04:29:00Z</dcterms:modified>
</cp:coreProperties>
</file>