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2D3A32" w:rsidRDefault="00000000">
      <w:pPr>
        <w:pStyle w:val="3"/>
        <w:keepNext w:val="0"/>
        <w:keepLines w:val="0"/>
        <w:spacing w:before="280"/>
        <w:rPr>
          <w:rFonts w:ascii="Times New Roman" w:hAnsi="Times New Roman" w:cs="Times New Roman"/>
          <w:b/>
          <w:color w:val="000000"/>
          <w:sz w:val="22"/>
          <w:szCs w:val="22"/>
          <w:lang w:val="ru-RU"/>
        </w:rPr>
      </w:pPr>
      <w:bookmarkStart w:id="0" w:name="_6j4b9jgpdbho" w:colFirst="0" w:colLast="0"/>
      <w:bookmarkEnd w:id="0"/>
      <w:r w:rsidRPr="0020018B">
        <w:rPr>
          <w:rFonts w:ascii="Times New Roman" w:hAnsi="Times New Roman" w:cs="Times New Roman"/>
          <w:b/>
          <w:color w:val="000000"/>
          <w:sz w:val="22"/>
          <w:szCs w:val="22"/>
        </w:rPr>
        <w:t>Техническое задание</w:t>
      </w:r>
    </w:p>
    <w:p w14:paraId="1180D328" w14:textId="77777777" w:rsidR="000329CF" w:rsidRDefault="000329CF" w:rsidP="000329CF">
      <w:pPr>
        <w:rPr>
          <w:lang w:val="ru-RU"/>
        </w:rPr>
      </w:pPr>
    </w:p>
    <w:p w14:paraId="265866B0" w14:textId="72F605EB" w:rsidR="000329CF" w:rsidRPr="000329CF" w:rsidRDefault="000329CF" w:rsidP="000329CF">
      <w:pPr>
        <w:pStyle w:val="3"/>
        <w:keepNext w:val="0"/>
        <w:keepLines w:val="0"/>
        <w:spacing w:before="280"/>
        <w:ind w:left="426"/>
        <w:rPr>
          <w:rFonts w:ascii="Times New Roman" w:hAnsi="Times New Roman" w:cs="Times New Roman"/>
          <w:bCs/>
          <w:color w:val="000000"/>
          <w:sz w:val="22"/>
          <w:szCs w:val="22"/>
          <w:u w:val="single"/>
        </w:rPr>
      </w:pPr>
      <w:r w:rsidRPr="000329CF">
        <w:rPr>
          <w:rFonts w:ascii="Times New Roman" w:hAnsi="Times New Roman" w:cs="Times New Roman"/>
          <w:bCs/>
          <w:color w:val="000000"/>
          <w:sz w:val="22"/>
          <w:szCs w:val="22"/>
          <w:u w:val="single"/>
        </w:rPr>
        <w:t>Важно: отразите</w:t>
      </w:r>
      <w:r>
        <w:rPr>
          <w:rFonts w:ascii="Times New Roman" w:hAnsi="Times New Roman" w:cs="Times New Roman"/>
          <w:bCs/>
          <w:color w:val="000000"/>
          <w:sz w:val="22"/>
          <w:szCs w:val="22"/>
          <w:u w:val="single"/>
          <w:lang w:val="ru-RU"/>
        </w:rPr>
        <w:t xml:space="preserve"> (раскройте)</w:t>
      </w:r>
      <w:r w:rsidRPr="000329CF">
        <w:rPr>
          <w:rFonts w:ascii="Times New Roman" w:hAnsi="Times New Roman" w:cs="Times New Roman"/>
          <w:bCs/>
          <w:color w:val="000000"/>
          <w:sz w:val="22"/>
          <w:szCs w:val="22"/>
          <w:u w:val="single"/>
        </w:rPr>
        <w:t xml:space="preserve"> в презентации: </w:t>
      </w:r>
      <w:r>
        <w:rPr>
          <w:rFonts w:ascii="Times New Roman" w:hAnsi="Times New Roman" w:cs="Times New Roman"/>
          <w:bCs/>
          <w:color w:val="000000"/>
          <w:sz w:val="22"/>
          <w:szCs w:val="22"/>
          <w:u w:val="single"/>
          <w:lang w:val="ru-RU"/>
        </w:rPr>
        <w:t xml:space="preserve">информацию о </w:t>
      </w:r>
      <w:r w:rsidRPr="000329CF">
        <w:rPr>
          <w:rFonts w:ascii="Times New Roman" w:hAnsi="Times New Roman" w:cs="Times New Roman"/>
          <w:bCs/>
          <w:color w:val="000000"/>
          <w:sz w:val="22"/>
          <w:szCs w:val="22"/>
          <w:u w:val="single"/>
        </w:rPr>
        <w:t>компани</w:t>
      </w:r>
      <w:r>
        <w:rPr>
          <w:rFonts w:ascii="Times New Roman" w:hAnsi="Times New Roman" w:cs="Times New Roman"/>
          <w:bCs/>
          <w:color w:val="000000"/>
          <w:sz w:val="22"/>
          <w:szCs w:val="22"/>
          <w:u w:val="single"/>
          <w:lang w:val="ru-RU"/>
        </w:rPr>
        <w:t>и</w:t>
      </w:r>
      <w:r w:rsidRPr="000329CF">
        <w:rPr>
          <w:rFonts w:ascii="Times New Roman" w:hAnsi="Times New Roman" w:cs="Times New Roman"/>
          <w:bCs/>
          <w:color w:val="000000"/>
          <w:sz w:val="22"/>
          <w:szCs w:val="22"/>
          <w:u w:val="single"/>
        </w:rPr>
        <w:t>/команд</w:t>
      </w:r>
      <w:r>
        <w:rPr>
          <w:rFonts w:ascii="Times New Roman" w:hAnsi="Times New Roman" w:cs="Times New Roman"/>
          <w:bCs/>
          <w:color w:val="000000"/>
          <w:sz w:val="22"/>
          <w:szCs w:val="22"/>
          <w:u w:val="single"/>
          <w:lang w:val="ru-RU"/>
        </w:rPr>
        <w:t>е</w:t>
      </w:r>
      <w:r w:rsidRPr="000329CF">
        <w:rPr>
          <w:rFonts w:ascii="Times New Roman" w:hAnsi="Times New Roman" w:cs="Times New Roman"/>
          <w:bCs/>
          <w:color w:val="000000"/>
          <w:sz w:val="22"/>
          <w:szCs w:val="22"/>
          <w:u w:val="single"/>
        </w:rPr>
        <w:t>,</w:t>
      </w:r>
      <w:r>
        <w:rPr>
          <w:rFonts w:ascii="Times New Roman" w:hAnsi="Times New Roman" w:cs="Times New Roman"/>
          <w:bCs/>
          <w:color w:val="000000"/>
          <w:sz w:val="22"/>
          <w:szCs w:val="22"/>
          <w:u w:val="single"/>
          <w:lang w:val="ru-RU"/>
        </w:rPr>
        <w:t xml:space="preserve"> о</w:t>
      </w:r>
      <w:r w:rsidRPr="000329CF">
        <w:rPr>
          <w:rFonts w:ascii="Times New Roman" w:hAnsi="Times New Roman" w:cs="Times New Roman"/>
          <w:bCs/>
          <w:color w:val="000000"/>
          <w:sz w:val="22"/>
          <w:szCs w:val="22"/>
          <w:u w:val="single"/>
        </w:rPr>
        <w:t xml:space="preserve"> проблем</w:t>
      </w:r>
      <w:r>
        <w:rPr>
          <w:rFonts w:ascii="Times New Roman" w:hAnsi="Times New Roman" w:cs="Times New Roman"/>
          <w:bCs/>
          <w:color w:val="000000"/>
          <w:sz w:val="22"/>
          <w:szCs w:val="22"/>
          <w:u w:val="single"/>
          <w:lang w:val="ru-RU"/>
        </w:rPr>
        <w:t>е</w:t>
      </w:r>
      <w:r w:rsidRPr="000329CF">
        <w:rPr>
          <w:rFonts w:ascii="Times New Roman" w:hAnsi="Times New Roman" w:cs="Times New Roman"/>
          <w:bCs/>
          <w:color w:val="000000"/>
          <w:sz w:val="22"/>
          <w:szCs w:val="22"/>
          <w:u w:val="single"/>
        </w:rPr>
        <w:t xml:space="preserve"> и е</w:t>
      </w:r>
      <w:r>
        <w:rPr>
          <w:rFonts w:ascii="Times New Roman" w:hAnsi="Times New Roman" w:cs="Times New Roman"/>
          <w:bCs/>
          <w:color w:val="000000"/>
          <w:sz w:val="22"/>
          <w:szCs w:val="22"/>
          <w:u w:val="single"/>
          <w:lang w:val="ru-RU"/>
        </w:rPr>
        <w:t>е</w:t>
      </w:r>
      <w:r w:rsidRPr="000329CF">
        <w:rPr>
          <w:rFonts w:ascii="Times New Roman" w:hAnsi="Times New Roman" w:cs="Times New Roman"/>
          <w:bCs/>
          <w:color w:val="000000"/>
          <w:sz w:val="22"/>
          <w:szCs w:val="22"/>
          <w:u w:val="single"/>
        </w:rPr>
        <w:t xml:space="preserve"> решени</w:t>
      </w:r>
      <w:r>
        <w:rPr>
          <w:rFonts w:ascii="Times New Roman" w:hAnsi="Times New Roman" w:cs="Times New Roman"/>
          <w:bCs/>
          <w:color w:val="000000"/>
          <w:sz w:val="22"/>
          <w:szCs w:val="22"/>
          <w:u w:val="single"/>
          <w:lang w:val="ru-RU"/>
        </w:rPr>
        <w:t>и</w:t>
      </w:r>
      <w:r w:rsidRPr="000329CF">
        <w:rPr>
          <w:rFonts w:ascii="Times New Roman" w:hAnsi="Times New Roman" w:cs="Times New Roman"/>
          <w:bCs/>
          <w:color w:val="000000"/>
          <w:sz w:val="22"/>
          <w:szCs w:val="22"/>
          <w:u w:val="single"/>
        </w:rPr>
        <w:t xml:space="preserve">, </w:t>
      </w:r>
      <w:r>
        <w:rPr>
          <w:rFonts w:ascii="Times New Roman" w:hAnsi="Times New Roman" w:cs="Times New Roman"/>
          <w:bCs/>
          <w:color w:val="000000"/>
          <w:sz w:val="22"/>
          <w:szCs w:val="22"/>
          <w:u w:val="single"/>
          <w:lang w:val="ru-RU"/>
        </w:rPr>
        <w:t xml:space="preserve">об </w:t>
      </w:r>
      <w:r w:rsidRPr="000329CF">
        <w:rPr>
          <w:rFonts w:ascii="Times New Roman" w:hAnsi="Times New Roman" w:cs="Times New Roman"/>
          <w:bCs/>
          <w:color w:val="000000"/>
          <w:sz w:val="22"/>
          <w:szCs w:val="22"/>
          <w:u w:val="single"/>
        </w:rPr>
        <w:t>описани</w:t>
      </w:r>
      <w:r>
        <w:rPr>
          <w:rFonts w:ascii="Times New Roman" w:hAnsi="Times New Roman" w:cs="Times New Roman"/>
          <w:bCs/>
          <w:color w:val="000000"/>
          <w:sz w:val="22"/>
          <w:szCs w:val="22"/>
          <w:u w:val="single"/>
          <w:lang w:val="ru-RU"/>
        </w:rPr>
        <w:t>и</w:t>
      </w:r>
      <w:r w:rsidRPr="000329CF">
        <w:rPr>
          <w:rFonts w:ascii="Times New Roman" w:hAnsi="Times New Roman" w:cs="Times New Roman"/>
          <w:bCs/>
          <w:color w:val="000000"/>
          <w:sz w:val="22"/>
          <w:szCs w:val="22"/>
          <w:u w:val="single"/>
        </w:rPr>
        <w:t xml:space="preserve"> продукта, </w:t>
      </w:r>
      <w:r>
        <w:rPr>
          <w:rFonts w:ascii="Times New Roman" w:hAnsi="Times New Roman" w:cs="Times New Roman"/>
          <w:bCs/>
          <w:color w:val="000000"/>
          <w:sz w:val="22"/>
          <w:szCs w:val="22"/>
          <w:u w:val="single"/>
          <w:lang w:val="ru-RU"/>
        </w:rPr>
        <w:t xml:space="preserve">о </w:t>
      </w:r>
      <w:r w:rsidRPr="000329CF">
        <w:rPr>
          <w:rFonts w:ascii="Times New Roman" w:hAnsi="Times New Roman" w:cs="Times New Roman"/>
          <w:bCs/>
          <w:color w:val="000000"/>
          <w:sz w:val="22"/>
          <w:szCs w:val="22"/>
          <w:u w:val="single"/>
        </w:rPr>
        <w:t>целев</w:t>
      </w:r>
      <w:r>
        <w:rPr>
          <w:rFonts w:ascii="Times New Roman" w:hAnsi="Times New Roman" w:cs="Times New Roman"/>
          <w:bCs/>
          <w:color w:val="000000"/>
          <w:sz w:val="22"/>
          <w:szCs w:val="22"/>
          <w:u w:val="single"/>
          <w:lang w:val="ru-RU"/>
        </w:rPr>
        <w:t>ой</w:t>
      </w:r>
      <w:r w:rsidRPr="000329CF">
        <w:rPr>
          <w:rFonts w:ascii="Times New Roman" w:hAnsi="Times New Roman" w:cs="Times New Roman"/>
          <w:bCs/>
          <w:color w:val="000000"/>
          <w:sz w:val="22"/>
          <w:szCs w:val="22"/>
          <w:u w:val="single"/>
        </w:rPr>
        <w:t xml:space="preserve"> аудитори</w:t>
      </w:r>
      <w:r>
        <w:rPr>
          <w:rFonts w:ascii="Times New Roman" w:hAnsi="Times New Roman" w:cs="Times New Roman"/>
          <w:bCs/>
          <w:color w:val="000000"/>
          <w:sz w:val="22"/>
          <w:szCs w:val="22"/>
          <w:u w:val="single"/>
          <w:lang w:val="ru-RU"/>
        </w:rPr>
        <w:t>и</w:t>
      </w:r>
      <w:r w:rsidRPr="000329CF">
        <w:rPr>
          <w:rFonts w:ascii="Times New Roman" w:hAnsi="Times New Roman" w:cs="Times New Roman"/>
          <w:bCs/>
          <w:color w:val="000000"/>
          <w:sz w:val="22"/>
          <w:szCs w:val="22"/>
          <w:u w:val="single"/>
        </w:rPr>
        <w:t xml:space="preserve">, </w:t>
      </w:r>
      <w:r>
        <w:rPr>
          <w:rFonts w:ascii="Times New Roman" w:hAnsi="Times New Roman" w:cs="Times New Roman"/>
          <w:bCs/>
          <w:color w:val="000000"/>
          <w:sz w:val="22"/>
          <w:szCs w:val="22"/>
          <w:u w:val="single"/>
          <w:lang w:val="ru-RU"/>
        </w:rPr>
        <w:t xml:space="preserve">о </w:t>
      </w:r>
      <w:r w:rsidRPr="000329CF">
        <w:rPr>
          <w:rFonts w:ascii="Times New Roman" w:hAnsi="Times New Roman" w:cs="Times New Roman"/>
          <w:bCs/>
          <w:color w:val="000000"/>
          <w:sz w:val="22"/>
          <w:szCs w:val="22"/>
          <w:u w:val="single"/>
        </w:rPr>
        <w:t>существующи</w:t>
      </w:r>
      <w:r>
        <w:rPr>
          <w:rFonts w:ascii="Times New Roman" w:hAnsi="Times New Roman" w:cs="Times New Roman"/>
          <w:bCs/>
          <w:color w:val="000000"/>
          <w:sz w:val="22"/>
          <w:szCs w:val="22"/>
          <w:u w:val="single"/>
          <w:lang w:val="ru-RU"/>
        </w:rPr>
        <w:t>х</w:t>
      </w:r>
      <w:r w:rsidRPr="000329CF">
        <w:rPr>
          <w:rFonts w:ascii="Times New Roman" w:hAnsi="Times New Roman" w:cs="Times New Roman"/>
          <w:bCs/>
          <w:color w:val="000000"/>
          <w:sz w:val="22"/>
          <w:szCs w:val="22"/>
          <w:u w:val="single"/>
        </w:rPr>
        <w:t xml:space="preserve"> аналог</w:t>
      </w:r>
      <w:r>
        <w:rPr>
          <w:rFonts w:ascii="Times New Roman" w:hAnsi="Times New Roman" w:cs="Times New Roman"/>
          <w:bCs/>
          <w:color w:val="000000"/>
          <w:sz w:val="22"/>
          <w:szCs w:val="22"/>
          <w:u w:val="single"/>
          <w:lang w:val="ru-RU"/>
        </w:rPr>
        <w:t>ах</w:t>
      </w:r>
      <w:r w:rsidRPr="000329CF">
        <w:rPr>
          <w:rFonts w:ascii="Times New Roman" w:hAnsi="Times New Roman" w:cs="Times New Roman"/>
          <w:bCs/>
          <w:color w:val="000000"/>
          <w:sz w:val="22"/>
          <w:szCs w:val="22"/>
          <w:u w:val="single"/>
        </w:rPr>
        <w:t xml:space="preserve"> и преимуществ</w:t>
      </w:r>
      <w:r>
        <w:rPr>
          <w:rFonts w:ascii="Times New Roman" w:hAnsi="Times New Roman" w:cs="Times New Roman"/>
          <w:bCs/>
          <w:color w:val="000000"/>
          <w:sz w:val="22"/>
          <w:szCs w:val="22"/>
          <w:u w:val="single"/>
          <w:lang w:val="ru-RU"/>
        </w:rPr>
        <w:t>ах</w:t>
      </w:r>
      <w:r w:rsidRPr="000329CF">
        <w:rPr>
          <w:rFonts w:ascii="Times New Roman" w:hAnsi="Times New Roman" w:cs="Times New Roman"/>
          <w:bCs/>
          <w:color w:val="000000"/>
          <w:sz w:val="22"/>
          <w:szCs w:val="22"/>
          <w:u w:val="single"/>
        </w:rPr>
        <w:t xml:space="preserve">, roadmap, </w:t>
      </w:r>
      <w:r>
        <w:rPr>
          <w:rFonts w:ascii="Times New Roman" w:hAnsi="Times New Roman" w:cs="Times New Roman"/>
          <w:bCs/>
          <w:color w:val="000000"/>
          <w:sz w:val="22"/>
          <w:szCs w:val="22"/>
          <w:u w:val="single"/>
          <w:lang w:val="ru-RU"/>
        </w:rPr>
        <w:t xml:space="preserve">о </w:t>
      </w:r>
      <w:r w:rsidRPr="000329CF">
        <w:rPr>
          <w:rFonts w:ascii="Times New Roman" w:hAnsi="Times New Roman" w:cs="Times New Roman"/>
          <w:bCs/>
          <w:color w:val="000000"/>
          <w:sz w:val="22"/>
          <w:szCs w:val="22"/>
          <w:u w:val="single"/>
        </w:rPr>
        <w:t>бизнес-модел</w:t>
      </w:r>
      <w:r>
        <w:rPr>
          <w:rFonts w:ascii="Times New Roman" w:hAnsi="Times New Roman" w:cs="Times New Roman"/>
          <w:bCs/>
          <w:color w:val="000000"/>
          <w:sz w:val="22"/>
          <w:szCs w:val="22"/>
          <w:u w:val="single"/>
          <w:lang w:val="ru-RU"/>
        </w:rPr>
        <w:t>и</w:t>
      </w:r>
      <w:r w:rsidRPr="000329CF">
        <w:rPr>
          <w:rFonts w:ascii="Times New Roman" w:hAnsi="Times New Roman" w:cs="Times New Roman"/>
          <w:bCs/>
          <w:color w:val="000000"/>
          <w:sz w:val="22"/>
          <w:szCs w:val="22"/>
          <w:u w:val="single"/>
        </w:rPr>
        <w:t xml:space="preserve"> и </w:t>
      </w:r>
      <w:r>
        <w:rPr>
          <w:rFonts w:ascii="Times New Roman" w:hAnsi="Times New Roman" w:cs="Times New Roman"/>
          <w:bCs/>
          <w:color w:val="000000"/>
          <w:sz w:val="22"/>
          <w:szCs w:val="22"/>
          <w:u w:val="single"/>
          <w:lang w:val="ru-RU"/>
        </w:rPr>
        <w:t xml:space="preserve">о </w:t>
      </w:r>
      <w:r w:rsidRPr="000329CF">
        <w:rPr>
          <w:rFonts w:ascii="Times New Roman" w:hAnsi="Times New Roman" w:cs="Times New Roman"/>
          <w:bCs/>
          <w:color w:val="000000"/>
          <w:sz w:val="22"/>
          <w:szCs w:val="22"/>
          <w:u w:val="single"/>
        </w:rPr>
        <w:t>дополнительн</w:t>
      </w:r>
      <w:r>
        <w:rPr>
          <w:rFonts w:ascii="Times New Roman" w:hAnsi="Times New Roman" w:cs="Times New Roman"/>
          <w:bCs/>
          <w:color w:val="000000"/>
          <w:sz w:val="22"/>
          <w:szCs w:val="22"/>
          <w:u w:val="single"/>
          <w:lang w:val="ru-RU"/>
        </w:rPr>
        <w:t>ой</w:t>
      </w:r>
      <w:r w:rsidRPr="000329CF">
        <w:rPr>
          <w:rFonts w:ascii="Times New Roman" w:hAnsi="Times New Roman" w:cs="Times New Roman"/>
          <w:bCs/>
          <w:color w:val="000000"/>
          <w:sz w:val="22"/>
          <w:szCs w:val="22"/>
          <w:u w:val="single"/>
        </w:rPr>
        <w:t xml:space="preserve"> важн</w:t>
      </w:r>
      <w:r>
        <w:rPr>
          <w:rFonts w:ascii="Times New Roman" w:hAnsi="Times New Roman" w:cs="Times New Roman"/>
          <w:bCs/>
          <w:color w:val="000000"/>
          <w:sz w:val="22"/>
          <w:szCs w:val="22"/>
          <w:u w:val="single"/>
          <w:lang w:val="ru-RU"/>
        </w:rPr>
        <w:t>ой</w:t>
      </w:r>
      <w:r w:rsidRPr="000329CF">
        <w:rPr>
          <w:rFonts w:ascii="Times New Roman" w:hAnsi="Times New Roman" w:cs="Times New Roman"/>
          <w:bCs/>
          <w:color w:val="000000"/>
          <w:sz w:val="22"/>
          <w:szCs w:val="22"/>
          <w:u w:val="single"/>
        </w:rPr>
        <w:t xml:space="preserve"> информаци</w:t>
      </w:r>
      <w:r>
        <w:rPr>
          <w:rFonts w:ascii="Times New Roman" w:hAnsi="Times New Roman" w:cs="Times New Roman"/>
          <w:bCs/>
          <w:color w:val="000000"/>
          <w:sz w:val="22"/>
          <w:szCs w:val="22"/>
          <w:u w:val="single"/>
          <w:lang w:val="ru-RU"/>
        </w:rPr>
        <w:t>и</w:t>
      </w:r>
      <w:r w:rsidRPr="000329CF">
        <w:rPr>
          <w:rFonts w:ascii="Times New Roman" w:hAnsi="Times New Roman" w:cs="Times New Roman"/>
          <w:bCs/>
          <w:color w:val="000000"/>
          <w:sz w:val="22"/>
          <w:szCs w:val="22"/>
          <w:u w:val="single"/>
        </w:rPr>
        <w:t>.</w:t>
      </w:r>
    </w:p>
    <w:p w14:paraId="00000002" w14:textId="22E9AB39" w:rsidR="002D3A32" w:rsidRPr="0020018B" w:rsidRDefault="00000000">
      <w:pPr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 w:rsidRPr="0020018B">
        <w:rPr>
          <w:rFonts w:ascii="Times New Roman" w:hAnsi="Times New Roman" w:cs="Times New Roman"/>
          <w:b/>
        </w:rPr>
        <w:t>Общие сведения о технологическом конкурсе “Industry 4.0 Pitch Battle”</w:t>
      </w:r>
      <w:r w:rsidRPr="0020018B">
        <w:rPr>
          <w:rFonts w:ascii="Times New Roman" w:hAnsi="Times New Roman" w:cs="Times New Roman"/>
          <w:b/>
        </w:rPr>
        <w:br/>
      </w:r>
      <w:r w:rsidRPr="0020018B">
        <w:rPr>
          <w:rFonts w:ascii="Times New Roman" w:hAnsi="Times New Roman" w:cs="Times New Roman"/>
        </w:rPr>
        <w:t xml:space="preserve"> Питчинг технологических решений в сфере Индустрии 4.0 в рамках форума </w:t>
      </w:r>
      <w:r w:rsidR="00F8009F" w:rsidRPr="0020018B">
        <w:rPr>
          <w:rFonts w:ascii="Times New Roman" w:hAnsi="Times New Roman" w:cs="Times New Roman"/>
          <w:b/>
        </w:rPr>
        <w:t xml:space="preserve">AI &amp; </w:t>
      </w:r>
      <w:r w:rsidRPr="0020018B">
        <w:rPr>
          <w:rFonts w:ascii="Times New Roman" w:hAnsi="Times New Roman" w:cs="Times New Roman"/>
          <w:b/>
        </w:rPr>
        <w:t>Digital Bridge 202</w:t>
      </w:r>
      <w:r w:rsidR="00F8009F" w:rsidRPr="0020018B">
        <w:rPr>
          <w:rFonts w:ascii="Times New Roman" w:hAnsi="Times New Roman" w:cs="Times New Roman"/>
          <w:b/>
          <w:lang w:val="ru-RU"/>
        </w:rPr>
        <w:t>6</w:t>
      </w:r>
      <w:r w:rsidRPr="0020018B">
        <w:rPr>
          <w:rFonts w:ascii="Times New Roman" w:hAnsi="Times New Roman" w:cs="Times New Roman"/>
        </w:rPr>
        <w:t xml:space="preserve"> (г. Астана, 2 октября 202</w:t>
      </w:r>
      <w:r w:rsidR="00F8009F" w:rsidRPr="0020018B">
        <w:rPr>
          <w:rFonts w:ascii="Times New Roman" w:hAnsi="Times New Roman" w:cs="Times New Roman"/>
          <w:lang w:val="ru-RU"/>
        </w:rPr>
        <w:t>6</w:t>
      </w:r>
      <w:r w:rsidRPr="0020018B">
        <w:rPr>
          <w:rFonts w:ascii="Times New Roman" w:hAnsi="Times New Roman" w:cs="Times New Roman"/>
        </w:rPr>
        <w:t xml:space="preserve"> года, 1</w:t>
      </w:r>
      <w:r w:rsidR="00702C38">
        <w:rPr>
          <w:rFonts w:ascii="Times New Roman" w:hAnsi="Times New Roman" w:cs="Times New Roman"/>
          <w:lang w:val="ru-RU"/>
        </w:rPr>
        <w:t>3</w:t>
      </w:r>
      <w:r w:rsidRPr="0020018B">
        <w:rPr>
          <w:rFonts w:ascii="Times New Roman" w:hAnsi="Times New Roman" w:cs="Times New Roman"/>
        </w:rPr>
        <w:t>:</w:t>
      </w:r>
      <w:r w:rsidR="00702C38">
        <w:rPr>
          <w:rFonts w:ascii="Times New Roman" w:hAnsi="Times New Roman" w:cs="Times New Roman"/>
          <w:lang w:val="ru-RU"/>
        </w:rPr>
        <w:t>3</w:t>
      </w:r>
      <w:r w:rsidR="00F8009F" w:rsidRPr="0020018B">
        <w:rPr>
          <w:rFonts w:ascii="Times New Roman" w:hAnsi="Times New Roman" w:cs="Times New Roman"/>
          <w:lang w:val="ru-RU"/>
        </w:rPr>
        <w:t>0</w:t>
      </w:r>
      <w:r w:rsidRPr="0020018B">
        <w:rPr>
          <w:rFonts w:ascii="Times New Roman" w:hAnsi="Times New Roman" w:cs="Times New Roman"/>
        </w:rPr>
        <w:t>–1</w:t>
      </w:r>
      <w:r w:rsidR="00702C38">
        <w:rPr>
          <w:rFonts w:ascii="Times New Roman" w:hAnsi="Times New Roman" w:cs="Times New Roman"/>
          <w:lang w:val="ru-RU"/>
        </w:rPr>
        <w:t>5</w:t>
      </w:r>
      <w:r w:rsidRPr="0020018B">
        <w:rPr>
          <w:rFonts w:ascii="Times New Roman" w:hAnsi="Times New Roman" w:cs="Times New Roman"/>
        </w:rPr>
        <w:t>:</w:t>
      </w:r>
      <w:r w:rsidR="00702C38">
        <w:rPr>
          <w:rFonts w:ascii="Times New Roman" w:hAnsi="Times New Roman" w:cs="Times New Roman"/>
          <w:lang w:val="ru-RU"/>
        </w:rPr>
        <w:t>0</w:t>
      </w:r>
      <w:r w:rsidR="00F8009F" w:rsidRPr="0020018B">
        <w:rPr>
          <w:rFonts w:ascii="Times New Roman" w:hAnsi="Times New Roman" w:cs="Times New Roman"/>
          <w:lang w:val="ru-RU"/>
        </w:rPr>
        <w:t>0</w:t>
      </w:r>
      <w:r w:rsidRPr="0020018B">
        <w:rPr>
          <w:rFonts w:ascii="Times New Roman" w:hAnsi="Times New Roman" w:cs="Times New Roman"/>
        </w:rPr>
        <w:t>).</w:t>
      </w:r>
      <w:r w:rsidRPr="0020018B">
        <w:rPr>
          <w:rFonts w:ascii="Times New Roman" w:hAnsi="Times New Roman" w:cs="Times New Roman"/>
        </w:rPr>
        <w:br/>
      </w:r>
      <w:r w:rsidRPr="0020018B">
        <w:rPr>
          <w:rFonts w:ascii="Times New Roman" w:hAnsi="Times New Roman" w:cs="Times New Roman"/>
          <w:b/>
        </w:rPr>
        <w:br/>
      </w:r>
      <w:r w:rsidRPr="0020018B">
        <w:rPr>
          <w:rFonts w:ascii="Times New Roman" w:hAnsi="Times New Roman" w:cs="Times New Roman"/>
        </w:rPr>
        <w:t xml:space="preserve">Мы объявляем поиск и отбор инновационных решений в сфере </w:t>
      </w:r>
      <w:r w:rsidRPr="0020018B">
        <w:rPr>
          <w:rFonts w:ascii="Times New Roman" w:hAnsi="Times New Roman" w:cs="Times New Roman"/>
          <w:b/>
        </w:rPr>
        <w:t>Индустрии 4.0</w:t>
      </w:r>
      <w:r w:rsidRPr="0020018B">
        <w:rPr>
          <w:rFonts w:ascii="Times New Roman" w:hAnsi="Times New Roman" w:cs="Times New Roman"/>
        </w:rPr>
        <w:t xml:space="preserve">, с фокусом на </w:t>
      </w:r>
      <w:r w:rsidRPr="0020018B">
        <w:rPr>
          <w:rFonts w:ascii="Times New Roman" w:hAnsi="Times New Roman" w:cs="Times New Roman"/>
          <w:lang w:val="ru-RU"/>
        </w:rPr>
        <w:t xml:space="preserve">нефтегазовую </w:t>
      </w:r>
      <w:r w:rsidR="00B73BB0" w:rsidRPr="0020018B">
        <w:rPr>
          <w:rFonts w:ascii="Times New Roman" w:hAnsi="Times New Roman" w:cs="Times New Roman"/>
          <w:lang w:val="ru-RU"/>
        </w:rPr>
        <w:t>отрасль</w:t>
      </w:r>
      <w:r w:rsidRPr="0020018B">
        <w:rPr>
          <w:rFonts w:ascii="Times New Roman" w:hAnsi="Times New Roman" w:cs="Times New Roman"/>
          <w:lang w:val="ru-RU"/>
        </w:rPr>
        <w:t>.</w:t>
      </w:r>
      <w:r w:rsidRPr="0020018B">
        <w:rPr>
          <w:rFonts w:ascii="Times New Roman" w:hAnsi="Times New Roman" w:cs="Times New Roman"/>
        </w:rPr>
        <w:br/>
      </w:r>
    </w:p>
    <w:p w14:paraId="00000003" w14:textId="77777777" w:rsidR="002D3A32" w:rsidRPr="0020018B" w:rsidRDefault="00000000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20018B">
        <w:rPr>
          <w:rFonts w:ascii="Times New Roman" w:hAnsi="Times New Roman" w:cs="Times New Roman"/>
          <w:b/>
        </w:rPr>
        <w:t>Задачи технологического конкурса</w:t>
      </w:r>
      <w:r w:rsidRPr="0020018B">
        <w:rPr>
          <w:rFonts w:ascii="Times New Roman" w:hAnsi="Times New Roman" w:cs="Times New Roman"/>
          <w:b/>
        </w:rPr>
        <w:br/>
      </w:r>
    </w:p>
    <w:p w14:paraId="00000004" w14:textId="77777777" w:rsidR="002D3A32" w:rsidRPr="0020018B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hAnsi="Times New Roman" w:cs="Times New Roman"/>
        </w:rPr>
      </w:pPr>
      <w:r w:rsidRPr="0020018B">
        <w:rPr>
          <w:rFonts w:ascii="Times New Roman" w:hAnsi="Times New Roman" w:cs="Times New Roman"/>
        </w:rPr>
        <w:t>Предоставить возможность стартапам и технологическим компаниям заявить о своих проектах перед крупными промышленными предприятиями.</w:t>
      </w:r>
    </w:p>
    <w:p w14:paraId="00000005" w14:textId="2CE136B5" w:rsidR="002D3A32" w:rsidRPr="0020018B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hAnsi="Times New Roman" w:cs="Times New Roman"/>
        </w:rPr>
      </w:pPr>
      <w:r w:rsidRPr="0020018B">
        <w:rPr>
          <w:rFonts w:ascii="Times New Roman" w:hAnsi="Times New Roman" w:cs="Times New Roman"/>
        </w:rPr>
        <w:t xml:space="preserve">Определить лучшие цифровые и ИИ-решения по итогам экспертной оценки жюри и наградить их денежными призами в сумме </w:t>
      </w:r>
      <w:r w:rsidR="00F8009F" w:rsidRPr="0020018B">
        <w:rPr>
          <w:rFonts w:ascii="Times New Roman" w:hAnsi="Times New Roman" w:cs="Times New Roman"/>
          <w:lang w:val="ru-RU"/>
        </w:rPr>
        <w:t>5</w:t>
      </w:r>
      <w:r w:rsidRPr="0020018B">
        <w:rPr>
          <w:rFonts w:ascii="Times New Roman" w:hAnsi="Times New Roman" w:cs="Times New Roman"/>
        </w:rPr>
        <w:t xml:space="preserve"> миллионов тенге.</w:t>
      </w:r>
    </w:p>
    <w:p w14:paraId="00000006" w14:textId="77777777" w:rsidR="002D3A32" w:rsidRPr="0020018B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hAnsi="Times New Roman" w:cs="Times New Roman"/>
        </w:rPr>
      </w:pPr>
      <w:r w:rsidRPr="0020018B">
        <w:rPr>
          <w:rFonts w:ascii="Times New Roman" w:hAnsi="Times New Roman" w:cs="Times New Roman"/>
        </w:rPr>
        <w:t>Содействовать внедрению инновационных технологий в производственные процессы.</w:t>
      </w:r>
      <w:r w:rsidRPr="0020018B">
        <w:rPr>
          <w:rFonts w:ascii="Times New Roman" w:hAnsi="Times New Roman" w:cs="Times New Roman"/>
        </w:rPr>
        <w:br/>
      </w:r>
    </w:p>
    <w:p w14:paraId="00000007" w14:textId="77777777" w:rsidR="002D3A32" w:rsidRPr="0020018B" w:rsidRDefault="00000000">
      <w:pPr>
        <w:numPr>
          <w:ilvl w:val="0"/>
          <w:numId w:val="1"/>
        </w:numPr>
        <w:spacing w:before="100"/>
        <w:rPr>
          <w:rFonts w:ascii="Times New Roman" w:hAnsi="Times New Roman" w:cs="Times New Roman"/>
        </w:rPr>
      </w:pPr>
      <w:r w:rsidRPr="0020018B">
        <w:rPr>
          <w:rFonts w:ascii="Times New Roman" w:hAnsi="Times New Roman" w:cs="Times New Roman"/>
          <w:b/>
        </w:rPr>
        <w:t>Направления проектов</w:t>
      </w:r>
      <w:r w:rsidRPr="0020018B">
        <w:rPr>
          <w:rFonts w:ascii="Times New Roman" w:hAnsi="Times New Roman" w:cs="Times New Roman"/>
          <w:b/>
        </w:rPr>
        <w:br/>
      </w:r>
    </w:p>
    <w:p w14:paraId="702929AD" w14:textId="77777777" w:rsidR="0083426E" w:rsidRPr="0020018B" w:rsidRDefault="0083426E" w:rsidP="0083426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hAnsi="Times New Roman" w:cs="Times New Roman"/>
        </w:rPr>
      </w:pPr>
      <w:r w:rsidRPr="0020018B">
        <w:rPr>
          <w:rFonts w:ascii="Times New Roman" w:hAnsi="Times New Roman" w:cs="Times New Roman"/>
        </w:rPr>
        <w:t>Industrial AI Agents</w:t>
      </w:r>
    </w:p>
    <w:p w14:paraId="7630D724" w14:textId="77777777" w:rsidR="0083426E" w:rsidRPr="0020018B" w:rsidRDefault="0083426E" w:rsidP="0083426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hAnsi="Times New Roman" w:cs="Times New Roman"/>
        </w:rPr>
      </w:pPr>
      <w:r w:rsidRPr="0020018B">
        <w:rPr>
          <w:rFonts w:ascii="Times New Roman" w:hAnsi="Times New Roman" w:cs="Times New Roman"/>
        </w:rPr>
        <w:t>Computer Vision for Industrial Operations</w:t>
      </w:r>
    </w:p>
    <w:p w14:paraId="4ABA85AD" w14:textId="77777777" w:rsidR="0083426E" w:rsidRPr="0020018B" w:rsidRDefault="0083426E" w:rsidP="0083426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hAnsi="Times New Roman" w:cs="Times New Roman"/>
        </w:rPr>
      </w:pPr>
      <w:r w:rsidRPr="0020018B">
        <w:rPr>
          <w:rFonts w:ascii="Times New Roman" w:hAnsi="Times New Roman" w:cs="Times New Roman"/>
        </w:rPr>
        <w:t>Predictive and Prescriptive Asset Performance</w:t>
      </w:r>
    </w:p>
    <w:p w14:paraId="70A71297" w14:textId="77777777" w:rsidR="0083426E" w:rsidRPr="0020018B" w:rsidRDefault="0083426E" w:rsidP="0083426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hAnsi="Times New Roman" w:cs="Times New Roman"/>
          <w:lang w:val="en-US"/>
        </w:rPr>
      </w:pPr>
      <w:r w:rsidRPr="0020018B">
        <w:rPr>
          <w:rFonts w:ascii="Times New Roman" w:hAnsi="Times New Roman" w:cs="Times New Roman"/>
          <w:lang w:val="en-US"/>
        </w:rPr>
        <w:t>Digital Twin Approaches for Brownfield Facilities</w:t>
      </w:r>
    </w:p>
    <w:p w14:paraId="54811567" w14:textId="77777777" w:rsidR="0083426E" w:rsidRPr="0020018B" w:rsidRDefault="0083426E" w:rsidP="0083426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hAnsi="Times New Roman" w:cs="Times New Roman"/>
          <w:lang w:val="en-US"/>
        </w:rPr>
      </w:pPr>
      <w:r w:rsidRPr="0020018B">
        <w:rPr>
          <w:rFonts w:ascii="Times New Roman" w:hAnsi="Times New Roman" w:cs="Times New Roman"/>
          <w:lang w:val="en-US"/>
        </w:rPr>
        <w:t>Industrial Knowledge Graphs and Semantic Data Foundations</w:t>
      </w:r>
    </w:p>
    <w:p w14:paraId="771EF5A5" w14:textId="77777777" w:rsidR="0083426E" w:rsidRPr="0020018B" w:rsidRDefault="0083426E" w:rsidP="0083426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hAnsi="Times New Roman" w:cs="Times New Roman"/>
        </w:rPr>
      </w:pPr>
      <w:r w:rsidRPr="0020018B">
        <w:rPr>
          <w:rFonts w:ascii="Times New Roman" w:hAnsi="Times New Roman" w:cs="Times New Roman"/>
        </w:rPr>
        <w:t>AI-Powered Industrial Data Readiness</w:t>
      </w:r>
    </w:p>
    <w:p w14:paraId="79C2A3FD" w14:textId="77777777" w:rsidR="0083426E" w:rsidRPr="0020018B" w:rsidRDefault="0083426E" w:rsidP="0083426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hAnsi="Times New Roman" w:cs="Times New Roman"/>
          <w:lang w:val="en-US"/>
        </w:rPr>
      </w:pPr>
      <w:r w:rsidRPr="0020018B">
        <w:rPr>
          <w:rFonts w:ascii="Times New Roman" w:hAnsi="Times New Roman" w:cs="Times New Roman"/>
          <w:lang w:val="en-US"/>
        </w:rPr>
        <w:t>AI-Enabled Production and Operational Optimization</w:t>
      </w:r>
    </w:p>
    <w:p w14:paraId="3B1A143A" w14:textId="77777777" w:rsidR="0083426E" w:rsidRPr="0020018B" w:rsidRDefault="0083426E" w:rsidP="0083426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hAnsi="Times New Roman" w:cs="Times New Roman"/>
        </w:rPr>
      </w:pPr>
      <w:r w:rsidRPr="0020018B">
        <w:rPr>
          <w:rFonts w:ascii="Times New Roman" w:hAnsi="Times New Roman" w:cs="Times New Roman"/>
        </w:rPr>
        <w:t>Connected Industrial Worker</w:t>
      </w:r>
    </w:p>
    <w:p w14:paraId="0000000E" w14:textId="14896332" w:rsidR="002D3A32" w:rsidRPr="0020018B" w:rsidRDefault="0083426E" w:rsidP="00B74B8A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="Times New Roman" w:hAnsi="Times New Roman" w:cs="Times New Roman"/>
        </w:rPr>
      </w:pPr>
      <w:r w:rsidRPr="0020018B">
        <w:rPr>
          <w:rFonts w:ascii="Times New Roman" w:hAnsi="Times New Roman" w:cs="Times New Roman"/>
        </w:rPr>
        <w:t>Autonomous Industrial Intelligence</w:t>
      </w:r>
      <w:r w:rsidRPr="0020018B">
        <w:rPr>
          <w:rFonts w:ascii="Times New Roman" w:hAnsi="Times New Roman" w:cs="Times New Roman"/>
        </w:rPr>
        <w:br/>
      </w:r>
    </w:p>
    <w:p w14:paraId="0000000F" w14:textId="77777777" w:rsidR="002D3A32" w:rsidRPr="0020018B" w:rsidRDefault="00000000">
      <w:pPr>
        <w:numPr>
          <w:ilvl w:val="0"/>
          <w:numId w:val="1"/>
        </w:numPr>
        <w:spacing w:before="100"/>
        <w:rPr>
          <w:rFonts w:ascii="Times New Roman" w:hAnsi="Times New Roman" w:cs="Times New Roman"/>
        </w:rPr>
      </w:pPr>
      <w:r w:rsidRPr="0020018B">
        <w:rPr>
          <w:rFonts w:ascii="Times New Roman" w:hAnsi="Times New Roman" w:cs="Times New Roman"/>
          <w:b/>
        </w:rPr>
        <w:t>Формат мероприятия</w:t>
      </w:r>
      <w:r w:rsidRPr="0020018B">
        <w:rPr>
          <w:rFonts w:ascii="Times New Roman" w:hAnsi="Times New Roman" w:cs="Times New Roman"/>
          <w:b/>
        </w:rPr>
        <w:br/>
      </w:r>
    </w:p>
    <w:p w14:paraId="00000010" w14:textId="77777777" w:rsidR="002D3A32" w:rsidRPr="0020018B" w:rsidRDefault="00000000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20018B">
        <w:rPr>
          <w:rFonts w:ascii="Times New Roman" w:hAnsi="Times New Roman" w:cs="Times New Roman"/>
        </w:rPr>
        <w:t>Презентация: 3 минуты.</w:t>
      </w:r>
    </w:p>
    <w:p w14:paraId="00000011" w14:textId="17A7E04A" w:rsidR="002D3A32" w:rsidRPr="0020018B" w:rsidRDefault="00000000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20018B">
        <w:rPr>
          <w:rFonts w:ascii="Times New Roman" w:hAnsi="Times New Roman" w:cs="Times New Roman"/>
        </w:rPr>
        <w:t xml:space="preserve">Вопросы и ответы от жюри: </w:t>
      </w:r>
      <w:r w:rsidR="0083426E" w:rsidRPr="0020018B">
        <w:rPr>
          <w:rFonts w:ascii="Times New Roman" w:hAnsi="Times New Roman" w:cs="Times New Roman"/>
          <w:lang w:val="ru-RU"/>
        </w:rPr>
        <w:t xml:space="preserve">до </w:t>
      </w:r>
      <w:r w:rsidRPr="0020018B">
        <w:rPr>
          <w:rFonts w:ascii="Times New Roman" w:hAnsi="Times New Roman" w:cs="Times New Roman"/>
        </w:rPr>
        <w:t>3 минут.</w:t>
      </w:r>
    </w:p>
    <w:p w14:paraId="00000012" w14:textId="77777777" w:rsidR="002D3A32" w:rsidRPr="0020018B" w:rsidRDefault="00000000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20018B">
        <w:rPr>
          <w:rFonts w:ascii="Times New Roman" w:hAnsi="Times New Roman" w:cs="Times New Roman"/>
        </w:rPr>
        <w:t>Язык выступления: русский.</w:t>
      </w:r>
      <w:r w:rsidRPr="0020018B">
        <w:rPr>
          <w:rFonts w:ascii="Times New Roman" w:hAnsi="Times New Roman" w:cs="Times New Roman"/>
        </w:rPr>
        <w:br/>
      </w:r>
    </w:p>
    <w:p w14:paraId="00000013" w14:textId="77777777" w:rsidR="002D3A32" w:rsidRPr="0020018B" w:rsidRDefault="00000000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20018B">
        <w:rPr>
          <w:rFonts w:ascii="Times New Roman" w:hAnsi="Times New Roman" w:cs="Times New Roman"/>
          <w:b/>
        </w:rPr>
        <w:lastRenderedPageBreak/>
        <w:t>Сроки реализации</w:t>
      </w:r>
      <w:r w:rsidRPr="0020018B">
        <w:rPr>
          <w:rFonts w:ascii="Times New Roman" w:hAnsi="Times New Roman" w:cs="Times New Roman"/>
          <w:b/>
        </w:rPr>
        <w:br/>
      </w:r>
    </w:p>
    <w:p w14:paraId="00000014" w14:textId="5617DCDC" w:rsidR="002D3A32" w:rsidRPr="0020018B" w:rsidRDefault="00000000">
      <w:pPr>
        <w:numPr>
          <w:ilvl w:val="1"/>
          <w:numId w:val="1"/>
        </w:numPr>
        <w:spacing w:after="100"/>
        <w:rPr>
          <w:rFonts w:ascii="Times New Roman" w:hAnsi="Times New Roman" w:cs="Times New Roman"/>
        </w:rPr>
      </w:pPr>
      <w:r w:rsidRPr="0020018B">
        <w:rPr>
          <w:rFonts w:ascii="Times New Roman" w:hAnsi="Times New Roman" w:cs="Times New Roman"/>
        </w:rPr>
        <w:t>Прием заявок: до 2</w:t>
      </w:r>
      <w:r w:rsidR="0083426E" w:rsidRPr="0020018B">
        <w:rPr>
          <w:rFonts w:ascii="Times New Roman" w:hAnsi="Times New Roman" w:cs="Times New Roman"/>
          <w:lang w:val="ru-RU"/>
        </w:rPr>
        <w:t>0</w:t>
      </w:r>
      <w:r w:rsidRPr="0020018B">
        <w:rPr>
          <w:rFonts w:ascii="Times New Roman" w:hAnsi="Times New Roman" w:cs="Times New Roman"/>
        </w:rPr>
        <w:t xml:space="preserve"> сентября 202</w:t>
      </w:r>
      <w:r w:rsidR="0083426E" w:rsidRPr="0020018B">
        <w:rPr>
          <w:rFonts w:ascii="Times New Roman" w:hAnsi="Times New Roman" w:cs="Times New Roman"/>
          <w:lang w:val="ru-RU"/>
        </w:rPr>
        <w:t>6</w:t>
      </w:r>
      <w:r w:rsidRPr="0020018B">
        <w:rPr>
          <w:rFonts w:ascii="Times New Roman" w:hAnsi="Times New Roman" w:cs="Times New Roman"/>
        </w:rPr>
        <w:t xml:space="preserve"> г.</w:t>
      </w:r>
      <w:r w:rsidR="00D02FAC">
        <w:rPr>
          <w:rFonts w:ascii="Times New Roman" w:hAnsi="Times New Roman" w:cs="Times New Roman"/>
          <w:lang w:val="ru-RU"/>
        </w:rPr>
        <w:t xml:space="preserve"> включительно. </w:t>
      </w:r>
    </w:p>
    <w:p w14:paraId="00000015" w14:textId="60C0C746" w:rsidR="002D3A32" w:rsidRPr="0020018B" w:rsidRDefault="00000000">
      <w:pPr>
        <w:numPr>
          <w:ilvl w:val="1"/>
          <w:numId w:val="1"/>
        </w:numPr>
        <w:spacing w:after="100"/>
        <w:rPr>
          <w:rFonts w:ascii="Times New Roman" w:hAnsi="Times New Roman" w:cs="Times New Roman"/>
        </w:rPr>
      </w:pPr>
      <w:r w:rsidRPr="0020018B">
        <w:rPr>
          <w:rFonts w:ascii="Times New Roman" w:hAnsi="Times New Roman" w:cs="Times New Roman"/>
        </w:rPr>
        <w:t>Скрининг заявок: 2</w:t>
      </w:r>
      <w:r w:rsidR="0083426E" w:rsidRPr="0020018B">
        <w:rPr>
          <w:rFonts w:ascii="Times New Roman" w:hAnsi="Times New Roman" w:cs="Times New Roman"/>
          <w:lang w:val="ru-RU"/>
        </w:rPr>
        <w:t xml:space="preserve">1 </w:t>
      </w:r>
      <w:r w:rsidRPr="0020018B">
        <w:rPr>
          <w:rFonts w:ascii="Times New Roman" w:hAnsi="Times New Roman" w:cs="Times New Roman"/>
        </w:rPr>
        <w:t>сентября 202</w:t>
      </w:r>
      <w:r w:rsidR="0083426E" w:rsidRPr="0020018B">
        <w:rPr>
          <w:rFonts w:ascii="Times New Roman" w:hAnsi="Times New Roman" w:cs="Times New Roman"/>
          <w:lang w:val="ru-RU"/>
        </w:rPr>
        <w:t>6</w:t>
      </w:r>
      <w:r w:rsidRPr="0020018B">
        <w:rPr>
          <w:rFonts w:ascii="Times New Roman" w:hAnsi="Times New Roman" w:cs="Times New Roman"/>
        </w:rPr>
        <w:t xml:space="preserve"> г.</w:t>
      </w:r>
    </w:p>
    <w:p w14:paraId="00000016" w14:textId="34A7D90A" w:rsidR="002D3A32" w:rsidRPr="0020018B" w:rsidRDefault="00000000">
      <w:pPr>
        <w:numPr>
          <w:ilvl w:val="1"/>
          <w:numId w:val="1"/>
        </w:numPr>
        <w:spacing w:after="100"/>
        <w:rPr>
          <w:rFonts w:ascii="Times New Roman" w:hAnsi="Times New Roman" w:cs="Times New Roman"/>
        </w:rPr>
      </w:pPr>
      <w:r w:rsidRPr="0020018B">
        <w:rPr>
          <w:rFonts w:ascii="Times New Roman" w:hAnsi="Times New Roman" w:cs="Times New Roman"/>
        </w:rPr>
        <w:t>Заслушивание и предварительный отбор внутренней комиссией: 2</w:t>
      </w:r>
      <w:r w:rsidR="0083426E" w:rsidRPr="0020018B">
        <w:rPr>
          <w:rFonts w:ascii="Times New Roman" w:hAnsi="Times New Roman" w:cs="Times New Roman"/>
          <w:lang w:val="ru-RU"/>
        </w:rPr>
        <w:t>2</w:t>
      </w:r>
      <w:r w:rsidRPr="0020018B">
        <w:rPr>
          <w:rFonts w:ascii="Times New Roman" w:hAnsi="Times New Roman" w:cs="Times New Roman"/>
        </w:rPr>
        <w:t>–</w:t>
      </w:r>
      <w:r w:rsidR="0083426E" w:rsidRPr="0020018B">
        <w:rPr>
          <w:rFonts w:ascii="Times New Roman" w:hAnsi="Times New Roman" w:cs="Times New Roman"/>
          <w:lang w:val="ru-RU"/>
        </w:rPr>
        <w:t>24</w:t>
      </w:r>
      <w:r w:rsidRPr="0020018B">
        <w:rPr>
          <w:rFonts w:ascii="Times New Roman" w:hAnsi="Times New Roman" w:cs="Times New Roman"/>
        </w:rPr>
        <w:t xml:space="preserve"> сентября 202</w:t>
      </w:r>
      <w:r w:rsidR="0083426E" w:rsidRPr="0020018B">
        <w:rPr>
          <w:rFonts w:ascii="Times New Roman" w:hAnsi="Times New Roman" w:cs="Times New Roman"/>
          <w:lang w:val="ru-RU"/>
        </w:rPr>
        <w:t>6</w:t>
      </w:r>
      <w:r w:rsidRPr="0020018B">
        <w:rPr>
          <w:rFonts w:ascii="Times New Roman" w:hAnsi="Times New Roman" w:cs="Times New Roman"/>
        </w:rPr>
        <w:t xml:space="preserve"> г.</w:t>
      </w:r>
    </w:p>
    <w:p w14:paraId="00000017" w14:textId="2D8510F4" w:rsidR="002D3A32" w:rsidRPr="0020018B" w:rsidRDefault="00000000">
      <w:pPr>
        <w:numPr>
          <w:ilvl w:val="1"/>
          <w:numId w:val="1"/>
        </w:numPr>
        <w:spacing w:after="100"/>
        <w:rPr>
          <w:rFonts w:ascii="Times New Roman" w:hAnsi="Times New Roman" w:cs="Times New Roman"/>
        </w:rPr>
      </w:pPr>
      <w:r w:rsidRPr="0020018B">
        <w:rPr>
          <w:rFonts w:ascii="Times New Roman" w:hAnsi="Times New Roman" w:cs="Times New Roman"/>
        </w:rPr>
        <w:t xml:space="preserve">Уведомление о прохождении в финальный питчинг: </w:t>
      </w:r>
      <w:r w:rsidR="0083426E" w:rsidRPr="0020018B">
        <w:rPr>
          <w:rFonts w:ascii="Times New Roman" w:hAnsi="Times New Roman" w:cs="Times New Roman"/>
          <w:lang w:val="ru-RU"/>
        </w:rPr>
        <w:t>25</w:t>
      </w:r>
      <w:r w:rsidRPr="0020018B">
        <w:rPr>
          <w:rFonts w:ascii="Times New Roman" w:hAnsi="Times New Roman" w:cs="Times New Roman"/>
        </w:rPr>
        <w:t xml:space="preserve"> сентября 202</w:t>
      </w:r>
      <w:r w:rsidR="0083426E" w:rsidRPr="0020018B">
        <w:rPr>
          <w:rFonts w:ascii="Times New Roman" w:hAnsi="Times New Roman" w:cs="Times New Roman"/>
          <w:lang w:val="ru-RU"/>
        </w:rPr>
        <w:t>6</w:t>
      </w:r>
      <w:r w:rsidRPr="0020018B">
        <w:rPr>
          <w:rFonts w:ascii="Times New Roman" w:hAnsi="Times New Roman" w:cs="Times New Roman"/>
        </w:rPr>
        <w:t xml:space="preserve"> г.</w:t>
      </w:r>
    </w:p>
    <w:p w14:paraId="00000018" w14:textId="076FC464" w:rsidR="002D3A32" w:rsidRPr="0020018B" w:rsidRDefault="00000000">
      <w:pPr>
        <w:numPr>
          <w:ilvl w:val="1"/>
          <w:numId w:val="1"/>
        </w:numPr>
        <w:spacing w:after="100"/>
        <w:rPr>
          <w:rFonts w:ascii="Times New Roman" w:hAnsi="Times New Roman" w:cs="Times New Roman"/>
        </w:rPr>
      </w:pPr>
      <w:r w:rsidRPr="0020018B">
        <w:rPr>
          <w:rFonts w:ascii="Times New Roman" w:hAnsi="Times New Roman" w:cs="Times New Roman"/>
        </w:rPr>
        <w:t xml:space="preserve">Подготовка питчей и питч-деков: </w:t>
      </w:r>
      <w:r w:rsidR="0083426E" w:rsidRPr="0020018B">
        <w:rPr>
          <w:rFonts w:ascii="Times New Roman" w:hAnsi="Times New Roman" w:cs="Times New Roman"/>
          <w:lang w:val="ru-RU"/>
        </w:rPr>
        <w:t>с 28 сентября по 30 октября</w:t>
      </w:r>
      <w:r w:rsidRPr="0020018B">
        <w:rPr>
          <w:rFonts w:ascii="Times New Roman" w:hAnsi="Times New Roman" w:cs="Times New Roman"/>
        </w:rPr>
        <w:t xml:space="preserve"> 202</w:t>
      </w:r>
      <w:r w:rsidR="0083426E" w:rsidRPr="0020018B">
        <w:rPr>
          <w:rFonts w:ascii="Times New Roman" w:hAnsi="Times New Roman" w:cs="Times New Roman"/>
          <w:lang w:val="ru-RU"/>
        </w:rPr>
        <w:t>6</w:t>
      </w:r>
      <w:r w:rsidRPr="0020018B">
        <w:rPr>
          <w:rFonts w:ascii="Times New Roman" w:hAnsi="Times New Roman" w:cs="Times New Roman"/>
        </w:rPr>
        <w:t xml:space="preserve"> г.</w:t>
      </w:r>
    </w:p>
    <w:p w14:paraId="00000019" w14:textId="2AAF1CD6" w:rsidR="002D3A32" w:rsidRPr="0020018B" w:rsidRDefault="00000000">
      <w:pPr>
        <w:numPr>
          <w:ilvl w:val="1"/>
          <w:numId w:val="1"/>
        </w:numPr>
        <w:spacing w:after="100"/>
        <w:rPr>
          <w:rFonts w:ascii="Times New Roman" w:hAnsi="Times New Roman" w:cs="Times New Roman"/>
        </w:rPr>
      </w:pPr>
      <w:r w:rsidRPr="0020018B">
        <w:rPr>
          <w:rFonts w:ascii="Times New Roman" w:hAnsi="Times New Roman" w:cs="Times New Roman"/>
        </w:rPr>
        <w:t>Финальный питчинг: 2 октября 202</w:t>
      </w:r>
      <w:r w:rsidR="0083426E" w:rsidRPr="0020018B">
        <w:rPr>
          <w:rFonts w:ascii="Times New Roman" w:hAnsi="Times New Roman" w:cs="Times New Roman"/>
          <w:lang w:val="ru-RU"/>
        </w:rPr>
        <w:t>6</w:t>
      </w:r>
      <w:r w:rsidRPr="0020018B">
        <w:rPr>
          <w:rFonts w:ascii="Times New Roman" w:hAnsi="Times New Roman" w:cs="Times New Roman"/>
        </w:rPr>
        <w:t xml:space="preserve"> г. на </w:t>
      </w:r>
      <w:r w:rsidR="0083426E" w:rsidRPr="0020018B">
        <w:rPr>
          <w:rFonts w:ascii="Times New Roman" w:hAnsi="Times New Roman" w:cs="Times New Roman"/>
          <w:lang w:val="en-US"/>
        </w:rPr>
        <w:t>AI</w:t>
      </w:r>
      <w:r w:rsidR="0083426E" w:rsidRPr="0020018B">
        <w:rPr>
          <w:rFonts w:ascii="Times New Roman" w:hAnsi="Times New Roman" w:cs="Times New Roman"/>
          <w:lang w:val="ru-RU"/>
        </w:rPr>
        <w:t xml:space="preserve"> &amp; </w:t>
      </w:r>
      <w:r w:rsidRPr="0020018B">
        <w:rPr>
          <w:rFonts w:ascii="Times New Roman" w:hAnsi="Times New Roman" w:cs="Times New Roman"/>
        </w:rPr>
        <w:t>Digital Bridge 202</w:t>
      </w:r>
      <w:r w:rsidR="0083426E" w:rsidRPr="0020018B">
        <w:rPr>
          <w:rFonts w:ascii="Times New Roman" w:hAnsi="Times New Roman" w:cs="Times New Roman"/>
          <w:lang w:val="ru-RU"/>
        </w:rPr>
        <w:t>6</w:t>
      </w:r>
      <w:r w:rsidRPr="0020018B">
        <w:rPr>
          <w:rFonts w:ascii="Times New Roman" w:hAnsi="Times New Roman" w:cs="Times New Roman"/>
        </w:rPr>
        <w:t xml:space="preserve"> (МВЦ, Астана) -</w:t>
      </w:r>
      <w:r w:rsidRPr="0020018B">
        <w:rPr>
          <w:rFonts w:ascii="Times New Roman" w:hAnsi="Times New Roman" w:cs="Times New Roman"/>
          <w:b/>
        </w:rPr>
        <w:t xml:space="preserve"> </w:t>
      </w:r>
      <w:r w:rsidRPr="0020018B">
        <w:rPr>
          <w:rFonts w:ascii="Times New Roman" w:hAnsi="Times New Roman" w:cs="Times New Roman"/>
        </w:rPr>
        <w:t>заслушивание и награждение 3 лучших проектов по решению жюри.</w:t>
      </w:r>
    </w:p>
    <w:p w14:paraId="0000001A" w14:textId="77777777" w:rsidR="002D3A32" w:rsidRPr="0020018B" w:rsidRDefault="002D3A32">
      <w:pPr>
        <w:spacing w:after="100"/>
        <w:ind w:left="1440"/>
        <w:rPr>
          <w:rFonts w:ascii="Times New Roman" w:hAnsi="Times New Roman" w:cs="Times New Roman"/>
        </w:rPr>
      </w:pPr>
    </w:p>
    <w:p w14:paraId="0000001B" w14:textId="77777777" w:rsidR="002D3A32" w:rsidRPr="0020018B" w:rsidRDefault="00000000">
      <w:pPr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 w:rsidRPr="0020018B">
        <w:rPr>
          <w:rFonts w:ascii="Times New Roman" w:hAnsi="Times New Roman" w:cs="Times New Roman"/>
          <w:b/>
        </w:rPr>
        <w:t>Призовой фонд</w:t>
      </w:r>
      <w:r w:rsidRPr="0020018B">
        <w:rPr>
          <w:rFonts w:ascii="Times New Roman" w:hAnsi="Times New Roman" w:cs="Times New Roman"/>
          <w:b/>
        </w:rPr>
        <w:br/>
      </w:r>
    </w:p>
    <w:p w14:paraId="0000001C" w14:textId="01327622" w:rsidR="002D3A32" w:rsidRPr="0020018B" w:rsidRDefault="00000000">
      <w:pPr>
        <w:numPr>
          <w:ilvl w:val="1"/>
          <w:numId w:val="1"/>
        </w:numPr>
        <w:spacing w:line="360" w:lineRule="auto"/>
        <w:rPr>
          <w:rFonts w:ascii="Times New Roman" w:hAnsi="Times New Roman" w:cs="Times New Roman"/>
        </w:rPr>
      </w:pPr>
      <w:r w:rsidRPr="0020018B">
        <w:rPr>
          <w:rFonts w:ascii="Times New Roman" w:hAnsi="Times New Roman" w:cs="Times New Roman"/>
        </w:rPr>
        <w:t xml:space="preserve">1 место – </w:t>
      </w:r>
      <w:r w:rsidR="0083426E" w:rsidRPr="0020018B">
        <w:rPr>
          <w:rFonts w:ascii="Times New Roman" w:hAnsi="Times New Roman" w:cs="Times New Roman"/>
          <w:lang w:val="ru-RU"/>
        </w:rPr>
        <w:t>2</w:t>
      </w:r>
      <w:r w:rsidRPr="0020018B">
        <w:rPr>
          <w:rFonts w:ascii="Times New Roman" w:hAnsi="Times New Roman" w:cs="Times New Roman"/>
        </w:rPr>
        <w:t xml:space="preserve"> </w:t>
      </w:r>
      <w:r w:rsidR="0083426E" w:rsidRPr="0020018B">
        <w:rPr>
          <w:rFonts w:ascii="Times New Roman" w:hAnsi="Times New Roman" w:cs="Times New Roman"/>
          <w:lang w:val="ru-RU"/>
        </w:rPr>
        <w:t>5</w:t>
      </w:r>
      <w:r w:rsidRPr="0020018B">
        <w:rPr>
          <w:rFonts w:ascii="Times New Roman" w:hAnsi="Times New Roman" w:cs="Times New Roman"/>
        </w:rPr>
        <w:t>00</w:t>
      </w:r>
      <w:r w:rsidR="0083426E" w:rsidRPr="0020018B">
        <w:rPr>
          <w:rFonts w:ascii="Times New Roman" w:hAnsi="Times New Roman" w:cs="Times New Roman"/>
        </w:rPr>
        <w:t> </w:t>
      </w:r>
      <w:r w:rsidRPr="0020018B">
        <w:rPr>
          <w:rFonts w:ascii="Times New Roman" w:hAnsi="Times New Roman" w:cs="Times New Roman"/>
        </w:rPr>
        <w:t>000</w:t>
      </w:r>
      <w:r w:rsidR="0083426E" w:rsidRPr="0020018B">
        <w:rPr>
          <w:rFonts w:ascii="Times New Roman" w:hAnsi="Times New Roman" w:cs="Times New Roman"/>
          <w:lang w:val="ru-RU"/>
        </w:rPr>
        <w:t>*</w:t>
      </w:r>
      <w:r w:rsidRPr="0020018B">
        <w:rPr>
          <w:rFonts w:ascii="Times New Roman" w:hAnsi="Times New Roman" w:cs="Times New Roman"/>
        </w:rPr>
        <w:t xml:space="preserve"> тенге</w:t>
      </w:r>
    </w:p>
    <w:p w14:paraId="0000001D" w14:textId="25C090F0" w:rsidR="002D3A32" w:rsidRPr="0020018B" w:rsidRDefault="00000000">
      <w:pPr>
        <w:numPr>
          <w:ilvl w:val="1"/>
          <w:numId w:val="1"/>
        </w:numPr>
        <w:spacing w:line="360" w:lineRule="auto"/>
        <w:rPr>
          <w:rFonts w:ascii="Times New Roman" w:hAnsi="Times New Roman" w:cs="Times New Roman"/>
        </w:rPr>
      </w:pPr>
      <w:r w:rsidRPr="0020018B">
        <w:rPr>
          <w:rFonts w:ascii="Times New Roman" w:hAnsi="Times New Roman" w:cs="Times New Roman"/>
        </w:rPr>
        <w:t xml:space="preserve">2 место – </w:t>
      </w:r>
      <w:r w:rsidR="0083426E" w:rsidRPr="0020018B">
        <w:rPr>
          <w:rFonts w:ascii="Times New Roman" w:hAnsi="Times New Roman" w:cs="Times New Roman"/>
          <w:lang w:val="ru-RU"/>
        </w:rPr>
        <w:t>1</w:t>
      </w:r>
      <w:r w:rsidRPr="0020018B">
        <w:rPr>
          <w:rFonts w:ascii="Times New Roman" w:hAnsi="Times New Roman" w:cs="Times New Roman"/>
        </w:rPr>
        <w:t xml:space="preserve"> </w:t>
      </w:r>
      <w:r w:rsidR="0083426E" w:rsidRPr="0020018B">
        <w:rPr>
          <w:rFonts w:ascii="Times New Roman" w:hAnsi="Times New Roman" w:cs="Times New Roman"/>
          <w:lang w:val="ru-RU"/>
        </w:rPr>
        <w:t>5</w:t>
      </w:r>
      <w:r w:rsidRPr="0020018B">
        <w:rPr>
          <w:rFonts w:ascii="Times New Roman" w:hAnsi="Times New Roman" w:cs="Times New Roman"/>
        </w:rPr>
        <w:t>00</w:t>
      </w:r>
      <w:r w:rsidR="0083426E" w:rsidRPr="0020018B">
        <w:rPr>
          <w:rFonts w:ascii="Times New Roman" w:hAnsi="Times New Roman" w:cs="Times New Roman"/>
        </w:rPr>
        <w:t> </w:t>
      </w:r>
      <w:r w:rsidRPr="0020018B">
        <w:rPr>
          <w:rFonts w:ascii="Times New Roman" w:hAnsi="Times New Roman" w:cs="Times New Roman"/>
        </w:rPr>
        <w:t>000</w:t>
      </w:r>
      <w:r w:rsidR="0083426E" w:rsidRPr="0020018B">
        <w:rPr>
          <w:rFonts w:ascii="Times New Roman" w:hAnsi="Times New Roman" w:cs="Times New Roman"/>
          <w:lang w:val="ru-RU"/>
        </w:rPr>
        <w:t>*</w:t>
      </w:r>
      <w:r w:rsidRPr="0020018B">
        <w:rPr>
          <w:rFonts w:ascii="Times New Roman" w:hAnsi="Times New Roman" w:cs="Times New Roman"/>
        </w:rPr>
        <w:t xml:space="preserve"> тенге</w:t>
      </w:r>
    </w:p>
    <w:p w14:paraId="0000001E" w14:textId="6992C387" w:rsidR="002D3A32" w:rsidRPr="0020018B" w:rsidRDefault="00000000">
      <w:pPr>
        <w:numPr>
          <w:ilvl w:val="1"/>
          <w:numId w:val="1"/>
        </w:numPr>
        <w:spacing w:after="240" w:line="360" w:lineRule="auto"/>
        <w:rPr>
          <w:rFonts w:ascii="Times New Roman" w:hAnsi="Times New Roman" w:cs="Times New Roman"/>
        </w:rPr>
      </w:pPr>
      <w:r w:rsidRPr="0020018B">
        <w:rPr>
          <w:rFonts w:ascii="Times New Roman" w:hAnsi="Times New Roman" w:cs="Times New Roman"/>
        </w:rPr>
        <w:t>3 место – 1 000</w:t>
      </w:r>
      <w:r w:rsidR="0083426E" w:rsidRPr="0020018B">
        <w:rPr>
          <w:rFonts w:ascii="Times New Roman" w:hAnsi="Times New Roman" w:cs="Times New Roman"/>
        </w:rPr>
        <w:t> </w:t>
      </w:r>
      <w:r w:rsidRPr="0020018B">
        <w:rPr>
          <w:rFonts w:ascii="Times New Roman" w:hAnsi="Times New Roman" w:cs="Times New Roman"/>
        </w:rPr>
        <w:t>000</w:t>
      </w:r>
      <w:r w:rsidR="0083426E" w:rsidRPr="0020018B">
        <w:rPr>
          <w:rFonts w:ascii="Times New Roman" w:hAnsi="Times New Roman" w:cs="Times New Roman"/>
          <w:lang w:val="ru-RU"/>
        </w:rPr>
        <w:t>*</w:t>
      </w:r>
      <w:r w:rsidRPr="0020018B">
        <w:rPr>
          <w:rFonts w:ascii="Times New Roman" w:hAnsi="Times New Roman" w:cs="Times New Roman"/>
        </w:rPr>
        <w:t xml:space="preserve"> тенге</w:t>
      </w:r>
    </w:p>
    <w:p w14:paraId="0000001F" w14:textId="23AB83A0" w:rsidR="002D3A32" w:rsidRPr="0020018B" w:rsidRDefault="0083426E">
      <w:pPr>
        <w:rPr>
          <w:rFonts w:ascii="Times New Roman" w:hAnsi="Times New Roman" w:cs="Times New Roman"/>
          <w:color w:val="000000"/>
          <w:lang w:val="ru-RU"/>
        </w:rPr>
      </w:pPr>
      <w:r w:rsidRPr="0020018B">
        <w:rPr>
          <w:rFonts w:ascii="Times New Roman" w:hAnsi="Times New Roman" w:cs="Times New Roman"/>
          <w:color w:val="000000"/>
        </w:rPr>
        <w:t>*</w:t>
      </w:r>
      <w:r w:rsidR="00757B3E" w:rsidRPr="0020018B">
        <w:rPr>
          <w:rFonts w:ascii="Times New Roman" w:hAnsi="Times New Roman" w:cs="Times New Roman"/>
          <w:color w:val="000000"/>
        </w:rPr>
        <w:t xml:space="preserve"> Выплата производится за вычетом всех налогов, подлежащих удержанию у источника выплаты в соответствии с законодательством РК</w:t>
      </w:r>
      <w:r w:rsidR="00757B3E" w:rsidRPr="0020018B">
        <w:rPr>
          <w:rFonts w:ascii="Times New Roman" w:hAnsi="Times New Roman" w:cs="Times New Roman"/>
          <w:color w:val="000000"/>
          <w:lang w:val="ru-RU"/>
        </w:rPr>
        <w:t>.</w:t>
      </w:r>
    </w:p>
    <w:p w14:paraId="01C1E3B3" w14:textId="77777777" w:rsidR="0020018B" w:rsidRPr="0020018B" w:rsidRDefault="0020018B">
      <w:pPr>
        <w:rPr>
          <w:rFonts w:ascii="Times New Roman" w:hAnsi="Times New Roman" w:cs="Times New Roman"/>
          <w:color w:val="000000"/>
          <w:lang w:val="ru-RU"/>
        </w:rPr>
      </w:pPr>
    </w:p>
    <w:p w14:paraId="37B6A09C" w14:textId="77777777" w:rsidR="0020018B" w:rsidRPr="0020018B" w:rsidRDefault="0020018B">
      <w:pPr>
        <w:rPr>
          <w:rFonts w:ascii="Times New Roman" w:hAnsi="Times New Roman" w:cs="Times New Roman"/>
          <w:color w:val="000000"/>
          <w:lang w:val="ru-RU"/>
        </w:rPr>
      </w:pPr>
    </w:p>
    <w:p w14:paraId="4912B8A4" w14:textId="4A75E25F" w:rsidR="0020018B" w:rsidRPr="0020018B" w:rsidRDefault="0020018B" w:rsidP="0020018B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bCs/>
          <w:lang w:val="ru-RU"/>
        </w:rPr>
      </w:pPr>
      <w:r w:rsidRPr="0020018B">
        <w:rPr>
          <w:rFonts w:ascii="Times New Roman" w:hAnsi="Times New Roman" w:cs="Times New Roman"/>
          <w:b/>
          <w:bCs/>
          <w:lang w:val="ru-RU"/>
        </w:rPr>
        <w:t xml:space="preserve">Предоставить доступ к презентации </w:t>
      </w:r>
      <w:hyperlink r:id="rId5" w:history="1">
        <w:r w:rsidRPr="0020018B">
          <w:rPr>
            <w:rStyle w:val="a6"/>
            <w:rFonts w:ascii="Times New Roman" w:hAnsi="Times New Roman" w:cs="Times New Roman"/>
            <w:b/>
            <w:bCs/>
            <w:lang w:val="en-US"/>
          </w:rPr>
          <w:t>a</w:t>
        </w:r>
        <w:r w:rsidRPr="0020018B">
          <w:rPr>
            <w:rStyle w:val="a6"/>
            <w:rFonts w:ascii="Times New Roman" w:hAnsi="Times New Roman" w:cs="Times New Roman"/>
            <w:b/>
            <w:bCs/>
            <w:lang w:val="ru-RU"/>
          </w:rPr>
          <w:t>.</w:t>
        </w:r>
        <w:r w:rsidRPr="0020018B">
          <w:rPr>
            <w:rStyle w:val="a6"/>
            <w:rFonts w:ascii="Times New Roman" w:hAnsi="Times New Roman" w:cs="Times New Roman"/>
            <w:b/>
            <w:bCs/>
            <w:lang w:val="en-US"/>
          </w:rPr>
          <w:t>shayakhmetova</w:t>
        </w:r>
        <w:r w:rsidRPr="0020018B">
          <w:rPr>
            <w:rStyle w:val="a6"/>
            <w:rFonts w:ascii="Times New Roman" w:hAnsi="Times New Roman" w:cs="Times New Roman"/>
            <w:b/>
            <w:bCs/>
            <w:lang w:val="ru-RU"/>
          </w:rPr>
          <w:t>@</w:t>
        </w:r>
        <w:r w:rsidRPr="0020018B">
          <w:rPr>
            <w:rStyle w:val="a6"/>
            <w:rFonts w:ascii="Times New Roman" w:hAnsi="Times New Roman" w:cs="Times New Roman"/>
            <w:b/>
            <w:bCs/>
            <w:lang w:val="en-US"/>
          </w:rPr>
          <w:t>astanahub</w:t>
        </w:r>
        <w:r w:rsidRPr="0020018B">
          <w:rPr>
            <w:rStyle w:val="a6"/>
            <w:rFonts w:ascii="Times New Roman" w:hAnsi="Times New Roman" w:cs="Times New Roman"/>
            <w:b/>
            <w:bCs/>
            <w:lang w:val="ru-RU"/>
          </w:rPr>
          <w:t>.</w:t>
        </w:r>
        <w:r w:rsidRPr="0020018B">
          <w:rPr>
            <w:rStyle w:val="a6"/>
            <w:rFonts w:ascii="Times New Roman" w:hAnsi="Times New Roman" w:cs="Times New Roman"/>
            <w:b/>
            <w:bCs/>
            <w:lang w:val="en-US"/>
          </w:rPr>
          <w:t>com</w:t>
        </w:r>
      </w:hyperlink>
    </w:p>
    <w:p w14:paraId="33E8EF81" w14:textId="15B296CB" w:rsidR="0020018B" w:rsidRPr="0020018B" w:rsidRDefault="0020018B" w:rsidP="0020018B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bCs/>
          <w:lang w:val="ru-RU"/>
        </w:rPr>
      </w:pPr>
      <w:r w:rsidRPr="0020018B">
        <w:rPr>
          <w:rFonts w:ascii="Times New Roman" w:hAnsi="Times New Roman" w:cs="Times New Roman"/>
          <w:b/>
          <w:bCs/>
          <w:lang w:val="kk-KZ"/>
        </w:rPr>
        <w:t xml:space="preserve">Указать контакты главного спикера: телефон, </w:t>
      </w:r>
      <w:r w:rsidRPr="0020018B">
        <w:rPr>
          <w:rFonts w:ascii="Times New Roman" w:hAnsi="Times New Roman" w:cs="Times New Roman"/>
          <w:b/>
          <w:bCs/>
          <w:lang w:val="en-US"/>
        </w:rPr>
        <w:t>email</w:t>
      </w:r>
      <w:r w:rsidRPr="0020018B">
        <w:rPr>
          <w:rFonts w:ascii="Times New Roman" w:hAnsi="Times New Roman" w:cs="Times New Roman"/>
          <w:b/>
          <w:bCs/>
          <w:lang w:val="kk-KZ"/>
        </w:rPr>
        <w:t xml:space="preserve">, телеграм включительно.  </w:t>
      </w:r>
    </w:p>
    <w:sectPr w:rsidR="0020018B" w:rsidRPr="0020018B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EB3C3B"/>
    <w:multiLevelType w:val="multilevel"/>
    <w:tmpl w:val="D4D46B8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4140F4E"/>
    <w:multiLevelType w:val="multilevel"/>
    <w:tmpl w:val="91CEF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9858747">
    <w:abstractNumId w:val="0"/>
  </w:num>
  <w:num w:numId="2" w16cid:durableId="12151915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A32"/>
    <w:rsid w:val="000329CF"/>
    <w:rsid w:val="0020018B"/>
    <w:rsid w:val="002D3A32"/>
    <w:rsid w:val="00521381"/>
    <w:rsid w:val="00702C38"/>
    <w:rsid w:val="00757B3E"/>
    <w:rsid w:val="0083426E"/>
    <w:rsid w:val="008634C5"/>
    <w:rsid w:val="00B73BB0"/>
    <w:rsid w:val="00B74B8A"/>
    <w:rsid w:val="00C03929"/>
    <w:rsid w:val="00CE36AC"/>
    <w:rsid w:val="00D02FAC"/>
    <w:rsid w:val="00F80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8C3EA"/>
  <w15:docId w15:val="{E7AF27E0-0F04-4C73-A0E8-4D797B8E2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List Paragraph"/>
    <w:basedOn w:val="a"/>
    <w:uiPriority w:val="34"/>
    <w:qFormat/>
    <w:rsid w:val="0020018B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0018B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2001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.shayakhmetova@astanahub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Yerbol Akhmetov</cp:lastModifiedBy>
  <cp:revision>10</cp:revision>
  <dcterms:created xsi:type="dcterms:W3CDTF">2026-09-09T10:38:00Z</dcterms:created>
  <dcterms:modified xsi:type="dcterms:W3CDTF">2026-09-11T10:04:00Z</dcterms:modified>
</cp:coreProperties>
</file>