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6D75" w14:textId="77777777" w:rsidR="00816DBC" w:rsidRDefault="00816DBC" w:rsidP="00816DBC">
      <w:pPr>
        <w:pStyle w:val="3"/>
      </w:pPr>
      <w:r>
        <w:t xml:space="preserve">Проект: </w:t>
      </w:r>
      <w:r w:rsidRPr="00816DBC">
        <w:rPr>
          <w:b w:val="0"/>
          <w:bCs w:val="0"/>
        </w:rPr>
        <w:t>Разработка модуля для станций технического осмотра в приложении LiTRO.kz</w:t>
      </w:r>
    </w:p>
    <w:p w14:paraId="7B8DD3DA" w14:textId="77777777" w:rsidR="00816DBC" w:rsidRDefault="00816DBC" w:rsidP="00816DBC">
      <w:r>
        <w:pict w14:anchorId="3C690651">
          <v:rect id="_x0000_i1091" style="width:0;height:1.5pt" o:hralign="center" o:hrstd="t" o:hr="t" fillcolor="#a0a0a0" stroked="f"/>
        </w:pict>
      </w:r>
    </w:p>
    <w:p w14:paraId="0B0554CD" w14:textId="77777777" w:rsidR="00816DBC" w:rsidRDefault="00816DBC" w:rsidP="00816DBC">
      <w:pPr>
        <w:pStyle w:val="3"/>
      </w:pPr>
      <w:r>
        <w:t>1. Наименование задачи</w:t>
      </w:r>
    </w:p>
    <w:p w14:paraId="6692E0A9" w14:textId="77777777" w:rsidR="00816DBC" w:rsidRDefault="00816DBC" w:rsidP="00816DBC">
      <w:pPr>
        <w:pStyle w:val="a4"/>
      </w:pPr>
      <w:r>
        <w:t xml:space="preserve">Разработка модуля отображения информации и отзывов о станциях технического осмотра (СТО) в приложении </w:t>
      </w:r>
      <w:r>
        <w:rPr>
          <w:rStyle w:val="a3"/>
        </w:rPr>
        <w:t>LiTRO.kz</w:t>
      </w:r>
      <w:r>
        <w:t>, включая функционал для клиентов и владельцев СТО.</w:t>
      </w:r>
    </w:p>
    <w:p w14:paraId="2BC1A955" w14:textId="77777777" w:rsidR="00816DBC" w:rsidRDefault="00816DBC" w:rsidP="00816DBC">
      <w:r>
        <w:pict w14:anchorId="24242486">
          <v:rect id="_x0000_i1092" style="width:0;height:1.5pt" o:hralign="center" o:hrstd="t" o:hr="t" fillcolor="#a0a0a0" stroked="f"/>
        </w:pict>
      </w:r>
    </w:p>
    <w:p w14:paraId="3F89F7F9" w14:textId="77777777" w:rsidR="00816DBC" w:rsidRDefault="00816DBC" w:rsidP="00816DBC">
      <w:pPr>
        <w:pStyle w:val="3"/>
      </w:pPr>
      <w:r>
        <w:t>2. Цель проекта</w:t>
      </w:r>
    </w:p>
    <w:p w14:paraId="2AFAD9FC" w14:textId="77777777" w:rsidR="00816DBC" w:rsidRDefault="00816DBC" w:rsidP="00816DBC">
      <w:pPr>
        <w:pStyle w:val="a4"/>
      </w:pPr>
      <w:r>
        <w:t>Создание удобного сервиса внутри приложения, который позволит:</w:t>
      </w:r>
    </w:p>
    <w:p w14:paraId="748959CE" w14:textId="77777777" w:rsidR="00816DBC" w:rsidRDefault="00816DBC" w:rsidP="00816DBC">
      <w:pPr>
        <w:pStyle w:val="a4"/>
        <w:numPr>
          <w:ilvl w:val="0"/>
          <w:numId w:val="12"/>
        </w:numPr>
      </w:pPr>
      <w:r>
        <w:t>пользователям выбирать и записываться на СТО с учётом отзывов клиентов, рейтинга, графика работы и занятости мастеров;</w:t>
      </w:r>
    </w:p>
    <w:p w14:paraId="54473C0E" w14:textId="77777777" w:rsidR="00816DBC" w:rsidRDefault="00816DBC" w:rsidP="00816DBC">
      <w:pPr>
        <w:pStyle w:val="a4"/>
        <w:numPr>
          <w:ilvl w:val="0"/>
          <w:numId w:val="12"/>
        </w:numPr>
      </w:pPr>
      <w:r>
        <w:t>владельцам СТО регистрироваться в системе и управлять своей станцией как партнёры LiTRO.kz.</w:t>
      </w:r>
    </w:p>
    <w:p w14:paraId="4BD7C79E" w14:textId="77777777" w:rsidR="00816DBC" w:rsidRDefault="00816DBC" w:rsidP="00816DBC">
      <w:r>
        <w:pict w14:anchorId="1999ED04">
          <v:rect id="_x0000_i1093" style="width:0;height:1.5pt" o:hralign="center" o:hrstd="t" o:hr="t" fillcolor="#a0a0a0" stroked="f"/>
        </w:pict>
      </w:r>
    </w:p>
    <w:p w14:paraId="3011CCC5" w14:textId="77777777" w:rsidR="00816DBC" w:rsidRDefault="00816DBC" w:rsidP="00816DBC">
      <w:pPr>
        <w:pStyle w:val="3"/>
      </w:pPr>
      <w:r>
        <w:t>3. Описание задачи и функционала</w:t>
      </w:r>
    </w:p>
    <w:p w14:paraId="35E96946" w14:textId="77777777" w:rsidR="00816DBC" w:rsidRDefault="00816DBC" w:rsidP="00816DBC">
      <w:pPr>
        <w:pStyle w:val="4"/>
      </w:pPr>
      <w:r>
        <w:t>Для пользователей приложения:</w:t>
      </w:r>
    </w:p>
    <w:p w14:paraId="567875C0" w14:textId="77777777" w:rsidR="00816DBC" w:rsidRDefault="00816DBC" w:rsidP="00816DBC">
      <w:pPr>
        <w:pStyle w:val="a4"/>
        <w:numPr>
          <w:ilvl w:val="0"/>
          <w:numId w:val="13"/>
        </w:numPr>
      </w:pPr>
      <w:r>
        <w:rPr>
          <w:rStyle w:val="a3"/>
        </w:rPr>
        <w:t>Карточка СТО:</w:t>
      </w:r>
    </w:p>
    <w:p w14:paraId="664A1FFD" w14:textId="77777777" w:rsidR="00816DBC" w:rsidRDefault="00816DBC" w:rsidP="00816DBC">
      <w:pPr>
        <w:pStyle w:val="a4"/>
        <w:numPr>
          <w:ilvl w:val="1"/>
          <w:numId w:val="13"/>
        </w:numPr>
      </w:pPr>
      <w:r>
        <w:t>название, адрес, контакты, геолокация на карте;</w:t>
      </w:r>
    </w:p>
    <w:p w14:paraId="44BA1390" w14:textId="77777777" w:rsidR="00816DBC" w:rsidRDefault="00816DBC" w:rsidP="00816DBC">
      <w:pPr>
        <w:pStyle w:val="a4"/>
        <w:numPr>
          <w:ilvl w:val="1"/>
          <w:numId w:val="13"/>
        </w:numPr>
      </w:pPr>
      <w:r>
        <w:t>график работы по дням и часам;</w:t>
      </w:r>
    </w:p>
    <w:p w14:paraId="318D4F4F" w14:textId="77777777" w:rsidR="00816DBC" w:rsidRDefault="00816DBC" w:rsidP="00816DBC">
      <w:pPr>
        <w:pStyle w:val="a4"/>
        <w:numPr>
          <w:ilvl w:val="1"/>
          <w:numId w:val="13"/>
        </w:numPr>
      </w:pPr>
      <w:r>
        <w:t>текущая загруженность (занятость мастеров).</w:t>
      </w:r>
    </w:p>
    <w:p w14:paraId="152854EE" w14:textId="77777777" w:rsidR="00816DBC" w:rsidRDefault="00816DBC" w:rsidP="00816DBC">
      <w:pPr>
        <w:pStyle w:val="a4"/>
        <w:numPr>
          <w:ilvl w:val="0"/>
          <w:numId w:val="13"/>
        </w:numPr>
      </w:pPr>
      <w:r>
        <w:rPr>
          <w:rStyle w:val="a3"/>
        </w:rPr>
        <w:t>Отзывы и рейтинг:</w:t>
      </w:r>
    </w:p>
    <w:p w14:paraId="474EF006" w14:textId="77777777" w:rsidR="00816DBC" w:rsidRDefault="00816DBC" w:rsidP="00816DBC">
      <w:pPr>
        <w:pStyle w:val="a4"/>
        <w:numPr>
          <w:ilvl w:val="1"/>
          <w:numId w:val="13"/>
        </w:numPr>
      </w:pPr>
      <w:r>
        <w:t>возможность оставлять отзыв только для реальных клиентов (верификация);</w:t>
      </w:r>
    </w:p>
    <w:p w14:paraId="3A5AED8C" w14:textId="77777777" w:rsidR="00816DBC" w:rsidRDefault="00816DBC" w:rsidP="00816DBC">
      <w:pPr>
        <w:pStyle w:val="a4"/>
        <w:numPr>
          <w:ilvl w:val="1"/>
          <w:numId w:val="13"/>
        </w:numPr>
      </w:pPr>
      <w:r>
        <w:t>средний рейтинг (по пятибалльной системе);</w:t>
      </w:r>
    </w:p>
    <w:p w14:paraId="4D57E5C1" w14:textId="77777777" w:rsidR="00816DBC" w:rsidRDefault="00816DBC" w:rsidP="00816DBC">
      <w:pPr>
        <w:pStyle w:val="a4"/>
        <w:numPr>
          <w:ilvl w:val="1"/>
          <w:numId w:val="13"/>
        </w:numPr>
      </w:pPr>
      <w:r>
        <w:t>просмотр последних отзывов.</w:t>
      </w:r>
    </w:p>
    <w:p w14:paraId="40160B68" w14:textId="77777777" w:rsidR="00816DBC" w:rsidRDefault="00816DBC" w:rsidP="00816DBC">
      <w:pPr>
        <w:pStyle w:val="a4"/>
        <w:numPr>
          <w:ilvl w:val="0"/>
          <w:numId w:val="13"/>
        </w:numPr>
      </w:pPr>
      <w:r>
        <w:rPr>
          <w:rStyle w:val="a3"/>
        </w:rPr>
        <w:t>Онлайн-запись:</w:t>
      </w:r>
    </w:p>
    <w:p w14:paraId="28C07D02" w14:textId="77777777" w:rsidR="00816DBC" w:rsidRDefault="00816DBC" w:rsidP="00816DBC">
      <w:pPr>
        <w:pStyle w:val="a4"/>
        <w:numPr>
          <w:ilvl w:val="1"/>
          <w:numId w:val="13"/>
        </w:numPr>
      </w:pPr>
      <w:r>
        <w:t>выбор доступного времени и мастера;</w:t>
      </w:r>
    </w:p>
    <w:p w14:paraId="7B88829A" w14:textId="77777777" w:rsidR="00816DBC" w:rsidRDefault="00816DBC" w:rsidP="00816DBC">
      <w:pPr>
        <w:pStyle w:val="a4"/>
        <w:numPr>
          <w:ilvl w:val="1"/>
          <w:numId w:val="13"/>
        </w:numPr>
      </w:pPr>
      <w:r>
        <w:t>подтверждение записи в приложении;</w:t>
      </w:r>
    </w:p>
    <w:p w14:paraId="3F0735B9" w14:textId="77777777" w:rsidR="00816DBC" w:rsidRDefault="00816DBC" w:rsidP="00816DBC">
      <w:pPr>
        <w:pStyle w:val="a4"/>
        <w:numPr>
          <w:ilvl w:val="1"/>
          <w:numId w:val="13"/>
        </w:numPr>
      </w:pPr>
      <w:r>
        <w:t>уведомления о записи (</w:t>
      </w:r>
      <w:proofErr w:type="spellStart"/>
      <w:r>
        <w:t>push</w:t>
      </w:r>
      <w:proofErr w:type="spellEnd"/>
      <w:r>
        <w:t xml:space="preserve"> + SMS/</w:t>
      </w:r>
      <w:proofErr w:type="spellStart"/>
      <w:r>
        <w:t>email</w:t>
      </w:r>
      <w:proofErr w:type="spellEnd"/>
      <w:r>
        <w:t>).</w:t>
      </w:r>
    </w:p>
    <w:p w14:paraId="12A4C3B7" w14:textId="77777777" w:rsidR="00816DBC" w:rsidRDefault="00816DBC" w:rsidP="00816DBC">
      <w:pPr>
        <w:pStyle w:val="a4"/>
        <w:numPr>
          <w:ilvl w:val="0"/>
          <w:numId w:val="13"/>
        </w:numPr>
      </w:pPr>
      <w:r>
        <w:rPr>
          <w:rStyle w:val="a3"/>
        </w:rPr>
        <w:t>Дополнительные возможности:</w:t>
      </w:r>
    </w:p>
    <w:p w14:paraId="55F4FE39" w14:textId="77777777" w:rsidR="00816DBC" w:rsidRDefault="00816DBC" w:rsidP="00816DBC">
      <w:pPr>
        <w:pStyle w:val="a4"/>
        <w:numPr>
          <w:ilvl w:val="1"/>
          <w:numId w:val="13"/>
        </w:numPr>
      </w:pPr>
      <w:r>
        <w:t>фильтр поиска СТО (по местоположению, рейтингу, свободным слотам);</w:t>
      </w:r>
    </w:p>
    <w:p w14:paraId="32C9BA22" w14:textId="77777777" w:rsidR="00816DBC" w:rsidRDefault="00816DBC" w:rsidP="00816DBC">
      <w:pPr>
        <w:pStyle w:val="a4"/>
        <w:numPr>
          <w:ilvl w:val="1"/>
          <w:numId w:val="13"/>
        </w:numPr>
      </w:pPr>
      <w:r>
        <w:t>интеграция с картами для построения маршрута;</w:t>
      </w:r>
    </w:p>
    <w:p w14:paraId="7FF673A1" w14:textId="77777777" w:rsidR="00816DBC" w:rsidRDefault="00816DBC" w:rsidP="00816DBC">
      <w:pPr>
        <w:pStyle w:val="a4"/>
        <w:numPr>
          <w:ilvl w:val="1"/>
          <w:numId w:val="13"/>
        </w:numPr>
      </w:pPr>
      <w:r>
        <w:t>история посещений пользователя;</w:t>
      </w:r>
    </w:p>
    <w:p w14:paraId="2CBEDA0E" w14:textId="77777777" w:rsidR="00816DBC" w:rsidRDefault="00816DBC" w:rsidP="00816DBC">
      <w:pPr>
        <w:pStyle w:val="a4"/>
        <w:numPr>
          <w:ilvl w:val="1"/>
          <w:numId w:val="13"/>
        </w:numPr>
      </w:pPr>
      <w:r>
        <w:t>система лояльности (бонусы/скидки от партнёров).</w:t>
      </w:r>
    </w:p>
    <w:p w14:paraId="30C01A96" w14:textId="77777777" w:rsidR="00816DBC" w:rsidRDefault="00816DBC" w:rsidP="00816DBC">
      <w:pPr>
        <w:pStyle w:val="4"/>
      </w:pPr>
      <w:r>
        <w:t>Для владельцев СТО (партнёров LiTRO.kz):</w:t>
      </w:r>
    </w:p>
    <w:p w14:paraId="54C8BB9E" w14:textId="77777777" w:rsidR="00816DBC" w:rsidRDefault="00816DBC" w:rsidP="00816DBC">
      <w:pPr>
        <w:pStyle w:val="a4"/>
        <w:numPr>
          <w:ilvl w:val="0"/>
          <w:numId w:val="14"/>
        </w:numPr>
      </w:pPr>
      <w:r>
        <w:lastRenderedPageBreak/>
        <w:t>Регистрация в системе через приложение или веб-кабинет.</w:t>
      </w:r>
    </w:p>
    <w:p w14:paraId="33D26F0C" w14:textId="77777777" w:rsidR="00816DBC" w:rsidRDefault="00816DBC" w:rsidP="00816DBC">
      <w:pPr>
        <w:pStyle w:val="a4"/>
        <w:numPr>
          <w:ilvl w:val="0"/>
          <w:numId w:val="14"/>
        </w:numPr>
      </w:pPr>
      <w:r>
        <w:t>Подтверждение статуса партнёра (верификация документов).</w:t>
      </w:r>
    </w:p>
    <w:p w14:paraId="2AFAE040" w14:textId="77777777" w:rsidR="00816DBC" w:rsidRDefault="00816DBC" w:rsidP="00816DBC">
      <w:pPr>
        <w:pStyle w:val="a4"/>
        <w:numPr>
          <w:ilvl w:val="0"/>
          <w:numId w:val="14"/>
        </w:numPr>
      </w:pPr>
      <w:r>
        <w:t>Личный кабинет владельца:</w:t>
      </w:r>
    </w:p>
    <w:p w14:paraId="7579B643" w14:textId="77777777" w:rsidR="00816DBC" w:rsidRDefault="00816DBC" w:rsidP="00816DBC">
      <w:pPr>
        <w:pStyle w:val="a4"/>
        <w:numPr>
          <w:ilvl w:val="1"/>
          <w:numId w:val="14"/>
        </w:numPr>
      </w:pPr>
      <w:r>
        <w:t>редактирование информации о СТО (адрес, контакты, график работы);</w:t>
      </w:r>
    </w:p>
    <w:p w14:paraId="59521F53" w14:textId="77777777" w:rsidR="00816DBC" w:rsidRDefault="00816DBC" w:rsidP="00816DBC">
      <w:pPr>
        <w:pStyle w:val="a4"/>
        <w:numPr>
          <w:ilvl w:val="1"/>
          <w:numId w:val="14"/>
        </w:numPr>
      </w:pPr>
      <w:r>
        <w:t>управление загрузкой мастеров (доступные слоты для записи);</w:t>
      </w:r>
    </w:p>
    <w:p w14:paraId="3E889E13" w14:textId="77777777" w:rsidR="00816DBC" w:rsidRDefault="00816DBC" w:rsidP="00816DBC">
      <w:pPr>
        <w:pStyle w:val="a4"/>
        <w:numPr>
          <w:ilvl w:val="1"/>
          <w:numId w:val="14"/>
        </w:numPr>
      </w:pPr>
      <w:r>
        <w:t>просмотр и модерация отзывов;</w:t>
      </w:r>
    </w:p>
    <w:p w14:paraId="1A252076" w14:textId="77777777" w:rsidR="00816DBC" w:rsidRDefault="00816DBC" w:rsidP="00816DBC">
      <w:pPr>
        <w:pStyle w:val="a4"/>
        <w:numPr>
          <w:ilvl w:val="1"/>
          <w:numId w:val="14"/>
        </w:numPr>
      </w:pPr>
      <w:r>
        <w:t>аналитика (количество клиентов, рейтинг, статистика записей).</w:t>
      </w:r>
    </w:p>
    <w:p w14:paraId="1D5B1561" w14:textId="77777777" w:rsidR="00816DBC" w:rsidRDefault="00816DBC" w:rsidP="00816DBC">
      <w:pPr>
        <w:pStyle w:val="a4"/>
        <w:numPr>
          <w:ilvl w:val="0"/>
          <w:numId w:val="14"/>
        </w:numPr>
      </w:pPr>
      <w:r>
        <w:t>Возможность участия в системе лояльности (задание скидок и акций).</w:t>
      </w:r>
    </w:p>
    <w:p w14:paraId="4A4FDACB" w14:textId="77777777" w:rsidR="00816DBC" w:rsidRDefault="00816DBC" w:rsidP="00816DBC">
      <w:r>
        <w:pict w14:anchorId="41267F1B">
          <v:rect id="_x0000_i1094" style="width:0;height:1.5pt" o:hralign="center" o:hrstd="t" o:hr="t" fillcolor="#a0a0a0" stroked="f"/>
        </w:pict>
      </w:r>
    </w:p>
    <w:p w14:paraId="74896C31" w14:textId="77777777" w:rsidR="00816DBC" w:rsidRDefault="00816DBC" w:rsidP="00816DBC">
      <w:pPr>
        <w:pStyle w:val="3"/>
      </w:pPr>
      <w:r>
        <w:t>4. Технологические требования</w:t>
      </w:r>
    </w:p>
    <w:p w14:paraId="57089AD2" w14:textId="77777777" w:rsidR="00816DBC" w:rsidRDefault="00816DBC" w:rsidP="00816DBC">
      <w:pPr>
        <w:pStyle w:val="a4"/>
        <w:numPr>
          <w:ilvl w:val="0"/>
          <w:numId w:val="15"/>
        </w:numPr>
      </w:pPr>
      <w:r>
        <w:rPr>
          <w:rStyle w:val="a3"/>
        </w:rPr>
        <w:t>Языки разработки:</w:t>
      </w:r>
      <w:r>
        <w:t xml:space="preserve"> Node.js / Python (</w:t>
      </w:r>
      <w:proofErr w:type="spellStart"/>
      <w:r>
        <w:t>backend</w:t>
      </w:r>
      <w:proofErr w:type="spellEnd"/>
      <w:r>
        <w:t xml:space="preserve">), </w:t>
      </w:r>
      <w:proofErr w:type="spellStart"/>
      <w:r>
        <w:t>Kotlin</w:t>
      </w:r>
      <w:proofErr w:type="spellEnd"/>
      <w:r>
        <w:t>/Swift (мобильное приложение).</w:t>
      </w:r>
    </w:p>
    <w:p w14:paraId="0028506C" w14:textId="77777777" w:rsidR="00816DBC" w:rsidRDefault="00816DBC" w:rsidP="00816DBC">
      <w:pPr>
        <w:pStyle w:val="a4"/>
        <w:numPr>
          <w:ilvl w:val="0"/>
          <w:numId w:val="15"/>
        </w:numPr>
      </w:pPr>
      <w:r>
        <w:rPr>
          <w:rStyle w:val="a3"/>
        </w:rPr>
        <w:t>Интеграция:</w:t>
      </w:r>
      <w:r>
        <w:t xml:space="preserve"> через REST API / </w:t>
      </w:r>
      <w:proofErr w:type="spellStart"/>
      <w:r>
        <w:t>GraphQL</w:t>
      </w:r>
      <w:proofErr w:type="spellEnd"/>
      <w:r>
        <w:t>.</w:t>
      </w:r>
    </w:p>
    <w:p w14:paraId="25A1E274" w14:textId="77777777" w:rsidR="00816DBC" w:rsidRDefault="00816DBC" w:rsidP="00816DBC">
      <w:pPr>
        <w:pStyle w:val="a4"/>
        <w:numPr>
          <w:ilvl w:val="0"/>
          <w:numId w:val="15"/>
        </w:numPr>
      </w:pPr>
      <w:r>
        <w:rPr>
          <w:rStyle w:val="a3"/>
        </w:rPr>
        <w:t>База данных:</w:t>
      </w:r>
      <w:r>
        <w:t xml:space="preserve"> </w:t>
      </w:r>
      <w:proofErr w:type="spellStart"/>
      <w:r>
        <w:t>PostgreSQL</w:t>
      </w:r>
      <w:proofErr w:type="spellEnd"/>
      <w:r>
        <w:t xml:space="preserve"> / MySQL.</w:t>
      </w:r>
    </w:p>
    <w:p w14:paraId="4E793DDB" w14:textId="77777777" w:rsidR="00816DBC" w:rsidRDefault="00816DBC" w:rsidP="00816DBC">
      <w:pPr>
        <w:pStyle w:val="a4"/>
        <w:numPr>
          <w:ilvl w:val="0"/>
          <w:numId w:val="15"/>
        </w:numPr>
      </w:pPr>
      <w:r>
        <w:rPr>
          <w:rStyle w:val="a3"/>
        </w:rPr>
        <w:t>Хранение отзывов и рейтингов:</w:t>
      </w:r>
      <w:r>
        <w:t xml:space="preserve"> централизованное, с защитой от накруток.</w:t>
      </w:r>
    </w:p>
    <w:p w14:paraId="1C46C7E3" w14:textId="77777777" w:rsidR="00816DBC" w:rsidRDefault="00816DBC" w:rsidP="00816DBC">
      <w:pPr>
        <w:pStyle w:val="a4"/>
        <w:numPr>
          <w:ilvl w:val="0"/>
          <w:numId w:val="15"/>
        </w:numPr>
      </w:pPr>
      <w:r>
        <w:rPr>
          <w:rStyle w:val="a3"/>
        </w:rPr>
        <w:t>Инфраструктура:</w:t>
      </w:r>
      <w:r>
        <w:t xml:space="preserve"> облачная (AWS / Google </w:t>
      </w:r>
      <w:proofErr w:type="spellStart"/>
      <w:r>
        <w:t>Cloud</w:t>
      </w:r>
      <w:proofErr w:type="spellEnd"/>
      <w:r>
        <w:t xml:space="preserve"> / </w:t>
      </w:r>
      <w:proofErr w:type="spellStart"/>
      <w:r>
        <w:t>Azure</w:t>
      </w:r>
      <w:proofErr w:type="spellEnd"/>
      <w:r>
        <w:t>).</w:t>
      </w:r>
    </w:p>
    <w:p w14:paraId="626F1452" w14:textId="77777777" w:rsidR="00816DBC" w:rsidRDefault="00816DBC" w:rsidP="00816DBC">
      <w:pPr>
        <w:pStyle w:val="a4"/>
        <w:numPr>
          <w:ilvl w:val="0"/>
          <w:numId w:val="15"/>
        </w:numPr>
      </w:pPr>
      <w:r>
        <w:rPr>
          <w:rStyle w:val="a3"/>
        </w:rPr>
        <w:t>Безопасность:</w:t>
      </w:r>
      <w:r>
        <w:t xml:space="preserve"> авторизация пользователей и партнёров (</w:t>
      </w:r>
      <w:proofErr w:type="spellStart"/>
      <w:r>
        <w:t>OAuth</w:t>
      </w:r>
      <w:proofErr w:type="spellEnd"/>
      <w:r>
        <w:t xml:space="preserve"> 2.0), защита персональных данных (GDPR-совместимость).</w:t>
      </w:r>
    </w:p>
    <w:p w14:paraId="5A6B8B38" w14:textId="77777777" w:rsidR="00816DBC" w:rsidRDefault="00816DBC" w:rsidP="00816DBC">
      <w:r>
        <w:pict w14:anchorId="7CE701AD">
          <v:rect id="_x0000_i1095" style="width:0;height:1.5pt" o:hralign="center" o:hrstd="t" o:hr="t" fillcolor="#a0a0a0" stroked="f"/>
        </w:pict>
      </w:r>
    </w:p>
    <w:p w14:paraId="6AC8BFBA" w14:textId="77777777" w:rsidR="00816DBC" w:rsidRDefault="00816DBC" w:rsidP="00816DBC">
      <w:pPr>
        <w:pStyle w:val="3"/>
      </w:pPr>
      <w:r>
        <w:t>5. Ожидаемый результат</w:t>
      </w:r>
    </w:p>
    <w:p w14:paraId="3270415A" w14:textId="77777777" w:rsidR="00816DBC" w:rsidRDefault="00816DBC" w:rsidP="00816DBC">
      <w:pPr>
        <w:pStyle w:val="a4"/>
        <w:numPr>
          <w:ilvl w:val="0"/>
          <w:numId w:val="16"/>
        </w:numPr>
      </w:pPr>
      <w:r>
        <w:t>Готовый модуль СТО, интегрированный в приложение LiTRO.kz.</w:t>
      </w:r>
    </w:p>
    <w:p w14:paraId="1787DA10" w14:textId="77777777" w:rsidR="00816DBC" w:rsidRDefault="00816DBC" w:rsidP="00816DBC">
      <w:pPr>
        <w:pStyle w:val="a4"/>
        <w:numPr>
          <w:ilvl w:val="0"/>
          <w:numId w:val="16"/>
        </w:numPr>
      </w:pPr>
      <w:r>
        <w:t>Возможность выбора и записи на ремонт/ТО через приложение.</w:t>
      </w:r>
    </w:p>
    <w:p w14:paraId="51C54C69" w14:textId="77777777" w:rsidR="00816DBC" w:rsidRDefault="00816DBC" w:rsidP="00816DBC">
      <w:pPr>
        <w:pStyle w:val="a4"/>
        <w:numPr>
          <w:ilvl w:val="0"/>
          <w:numId w:val="16"/>
        </w:numPr>
      </w:pPr>
      <w:r>
        <w:t>Прозрачная система рейтингов и отзывов.</w:t>
      </w:r>
    </w:p>
    <w:p w14:paraId="1911459E" w14:textId="77777777" w:rsidR="00816DBC" w:rsidRDefault="00816DBC" w:rsidP="00816DBC">
      <w:pPr>
        <w:pStyle w:val="a4"/>
        <w:numPr>
          <w:ilvl w:val="0"/>
          <w:numId w:val="16"/>
        </w:numPr>
      </w:pPr>
      <w:r>
        <w:t>Повышение доверия и вовлечённости пользователей.</w:t>
      </w:r>
    </w:p>
    <w:p w14:paraId="46A88056" w14:textId="77777777" w:rsidR="00816DBC" w:rsidRDefault="00816DBC" w:rsidP="00816DBC">
      <w:pPr>
        <w:pStyle w:val="a4"/>
        <w:numPr>
          <w:ilvl w:val="0"/>
          <w:numId w:val="16"/>
        </w:numPr>
      </w:pPr>
      <w:r>
        <w:t>Платформа для взаимодействия с партнёрскими СТО.</w:t>
      </w:r>
    </w:p>
    <w:p w14:paraId="49503716" w14:textId="77777777" w:rsidR="00816DBC" w:rsidRDefault="00816DBC" w:rsidP="00816DBC">
      <w:r>
        <w:pict w14:anchorId="45384601">
          <v:rect id="_x0000_i1096" style="width:0;height:1.5pt" o:hralign="center" o:hrstd="t" o:hr="t" fillcolor="#a0a0a0" stroked="f"/>
        </w:pict>
      </w:r>
    </w:p>
    <w:p w14:paraId="255E2AA6" w14:textId="77777777" w:rsidR="00816DBC" w:rsidRDefault="00816DBC" w:rsidP="00816DBC">
      <w:pPr>
        <w:pStyle w:val="3"/>
      </w:pPr>
      <w:r>
        <w:t>6. Критерии успешности проекта</w:t>
      </w:r>
    </w:p>
    <w:p w14:paraId="2896EC1C" w14:textId="77777777" w:rsidR="00816DBC" w:rsidRDefault="00816DBC" w:rsidP="00816DBC">
      <w:pPr>
        <w:pStyle w:val="a4"/>
        <w:numPr>
          <w:ilvl w:val="0"/>
          <w:numId w:val="17"/>
        </w:numPr>
      </w:pPr>
      <w:r>
        <w:t>Запуск MVP в течение согласованного срока.</w:t>
      </w:r>
    </w:p>
    <w:p w14:paraId="40ECC4CA" w14:textId="77777777" w:rsidR="00816DBC" w:rsidRDefault="00816DBC" w:rsidP="00816DBC">
      <w:pPr>
        <w:pStyle w:val="a4"/>
        <w:numPr>
          <w:ilvl w:val="0"/>
          <w:numId w:val="17"/>
        </w:numPr>
      </w:pPr>
      <w:r>
        <w:t>Подключение не менее 50 партнёрских СТО в пилотной версии.</w:t>
      </w:r>
    </w:p>
    <w:p w14:paraId="56465252" w14:textId="77777777" w:rsidR="00816DBC" w:rsidRDefault="00816DBC" w:rsidP="00816DBC">
      <w:pPr>
        <w:pStyle w:val="a4"/>
        <w:numPr>
          <w:ilvl w:val="0"/>
          <w:numId w:val="17"/>
        </w:numPr>
      </w:pPr>
      <w:r>
        <w:t>Успешные тесты с не менее чем 5000 пользователями.</w:t>
      </w:r>
    </w:p>
    <w:p w14:paraId="62D104EE" w14:textId="77777777" w:rsidR="00816DBC" w:rsidRDefault="00816DBC" w:rsidP="00816DBC">
      <w:pPr>
        <w:pStyle w:val="a4"/>
        <w:numPr>
          <w:ilvl w:val="0"/>
          <w:numId w:val="17"/>
        </w:numPr>
      </w:pPr>
      <w:r>
        <w:t>Положительные отзывы клиентов (не менее 80% пользователей оценили функционал на 4+).</w:t>
      </w:r>
    </w:p>
    <w:p w14:paraId="07B702F2" w14:textId="77777777" w:rsidR="00816DBC" w:rsidRDefault="00816DBC" w:rsidP="00816DBC">
      <w:pPr>
        <w:pStyle w:val="a4"/>
        <w:numPr>
          <w:ilvl w:val="0"/>
          <w:numId w:val="17"/>
        </w:numPr>
      </w:pPr>
      <w:r>
        <w:t>Масштабируемость модуля на новые города и сети СТО.</w:t>
      </w:r>
    </w:p>
    <w:p w14:paraId="5ADE7F53" w14:textId="77777777" w:rsidR="00FC2E29" w:rsidRDefault="00FC2E29"/>
    <w:sectPr w:rsidR="00FC2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0CBF"/>
    <w:multiLevelType w:val="multilevel"/>
    <w:tmpl w:val="4CE6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B4AB2"/>
    <w:multiLevelType w:val="multilevel"/>
    <w:tmpl w:val="C3C2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A4786"/>
    <w:multiLevelType w:val="multilevel"/>
    <w:tmpl w:val="29F6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42C43"/>
    <w:multiLevelType w:val="multilevel"/>
    <w:tmpl w:val="615E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F6E78"/>
    <w:multiLevelType w:val="multilevel"/>
    <w:tmpl w:val="7EF2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106C8"/>
    <w:multiLevelType w:val="multilevel"/>
    <w:tmpl w:val="9BD4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155DC"/>
    <w:multiLevelType w:val="multilevel"/>
    <w:tmpl w:val="4AF2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87F34"/>
    <w:multiLevelType w:val="multilevel"/>
    <w:tmpl w:val="7A68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322181"/>
    <w:multiLevelType w:val="multilevel"/>
    <w:tmpl w:val="048C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60A66"/>
    <w:multiLevelType w:val="multilevel"/>
    <w:tmpl w:val="3CC8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63735A"/>
    <w:multiLevelType w:val="multilevel"/>
    <w:tmpl w:val="2CA4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331AB6"/>
    <w:multiLevelType w:val="multilevel"/>
    <w:tmpl w:val="C338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D66BA4"/>
    <w:multiLevelType w:val="multilevel"/>
    <w:tmpl w:val="7934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0B596B"/>
    <w:multiLevelType w:val="multilevel"/>
    <w:tmpl w:val="609E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DE03FA"/>
    <w:multiLevelType w:val="multilevel"/>
    <w:tmpl w:val="8266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901DB"/>
    <w:multiLevelType w:val="multilevel"/>
    <w:tmpl w:val="B8D8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90153C"/>
    <w:multiLevelType w:val="multilevel"/>
    <w:tmpl w:val="B7DC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12"/>
  </w:num>
  <w:num w:numId="6">
    <w:abstractNumId w:val="2"/>
  </w:num>
  <w:num w:numId="7">
    <w:abstractNumId w:val="15"/>
  </w:num>
  <w:num w:numId="8">
    <w:abstractNumId w:val="7"/>
  </w:num>
  <w:num w:numId="9">
    <w:abstractNumId w:val="11"/>
  </w:num>
  <w:num w:numId="10">
    <w:abstractNumId w:val="16"/>
  </w:num>
  <w:num w:numId="11">
    <w:abstractNumId w:val="3"/>
  </w:num>
  <w:num w:numId="12">
    <w:abstractNumId w:val="6"/>
  </w:num>
  <w:num w:numId="13">
    <w:abstractNumId w:val="10"/>
  </w:num>
  <w:num w:numId="14">
    <w:abstractNumId w:val="5"/>
  </w:num>
  <w:num w:numId="15">
    <w:abstractNumId w:val="13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F7"/>
    <w:rsid w:val="001E3BC3"/>
    <w:rsid w:val="002032F7"/>
    <w:rsid w:val="002C1C6C"/>
    <w:rsid w:val="00816DBC"/>
    <w:rsid w:val="008F6395"/>
    <w:rsid w:val="00FC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BC95"/>
  <w15:chartTrackingRefBased/>
  <w15:docId w15:val="{002229B7-3965-5A4B-BEC5-6DC6D424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32F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032F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32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32F7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Strong"/>
    <w:basedOn w:val="a0"/>
    <w:uiPriority w:val="22"/>
    <w:qFormat/>
    <w:rsid w:val="002032F7"/>
    <w:rPr>
      <w:b/>
      <w:bCs/>
    </w:rPr>
  </w:style>
  <w:style w:type="paragraph" w:styleId="a4">
    <w:name w:val="Normal (Web)"/>
    <w:basedOn w:val="a"/>
    <w:uiPriority w:val="99"/>
    <w:semiHidden/>
    <w:unhideWhenUsed/>
    <w:rsid w:val="001E3B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✨</dc:creator>
  <cp:keywords/>
  <dc:description/>
  <cp:lastModifiedBy>Александр Воронцов</cp:lastModifiedBy>
  <cp:revision>4</cp:revision>
  <dcterms:created xsi:type="dcterms:W3CDTF">2025-08-18T07:18:00Z</dcterms:created>
  <dcterms:modified xsi:type="dcterms:W3CDTF">2025-08-18T07:38:00Z</dcterms:modified>
</cp:coreProperties>
</file>