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F0895" w14:textId="211CBBDB" w:rsidR="008B1F86" w:rsidRPr="008B1F86" w:rsidRDefault="008B1F86" w:rsidP="008B1F86">
      <w:pPr>
        <w:rPr>
          <w:b/>
          <w:bCs/>
          <w:lang w:val="ru-KZ"/>
        </w:rPr>
      </w:pPr>
      <w:r w:rsidRPr="008B1F86">
        <w:rPr>
          <w:b/>
          <w:bCs/>
          <w:lang w:val="ru-KZ"/>
        </w:rPr>
        <w:t>Техническое задание</w:t>
      </w:r>
    </w:p>
    <w:p w14:paraId="28E937D6" w14:textId="77777777" w:rsidR="008B1F86" w:rsidRPr="008B1F86" w:rsidRDefault="008B1F86" w:rsidP="008B1F86">
      <w:pPr>
        <w:rPr>
          <w:lang w:val="ru-KZ"/>
        </w:rPr>
      </w:pPr>
      <w:r w:rsidRPr="008B1F86">
        <w:rPr>
          <w:b/>
          <w:bCs/>
          <w:lang w:val="ru-KZ"/>
        </w:rPr>
        <w:t>От стартапа / технологического партнёра требуется:</w:t>
      </w:r>
    </w:p>
    <w:p w14:paraId="160FE263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Проанализировать предложенный производственный или логистический процесс. </w:t>
      </w:r>
    </w:p>
    <w:p w14:paraId="7A6CBB0A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Определить возможность его автоматизации. </w:t>
      </w:r>
    </w:p>
    <w:p w14:paraId="38506EFC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Предложить техническое решение и архитектуру системы. </w:t>
      </w:r>
    </w:p>
    <w:p w14:paraId="00BE993C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Определить необходимое оборудование, датчики, ПО и инфраструктуру. </w:t>
      </w:r>
    </w:p>
    <w:p w14:paraId="2B09448D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При необходимости обеспечить интеграцию с существующими системами завода. </w:t>
      </w:r>
    </w:p>
    <w:p w14:paraId="1D97A014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Разработать </w:t>
      </w:r>
      <w:proofErr w:type="spellStart"/>
      <w:r w:rsidRPr="008B1F86">
        <w:rPr>
          <w:b/>
          <w:bCs/>
          <w:lang w:val="ru-KZ"/>
        </w:rPr>
        <w:t>PoC</w:t>
      </w:r>
      <w:proofErr w:type="spellEnd"/>
      <w:r w:rsidRPr="008B1F86">
        <w:rPr>
          <w:b/>
          <w:bCs/>
          <w:lang w:val="ru-KZ"/>
        </w:rPr>
        <w:t xml:space="preserve"> / демонстрационный прототип</w:t>
      </w:r>
      <w:r w:rsidRPr="008B1F86">
        <w:rPr>
          <w:lang w:val="ru-KZ"/>
        </w:rPr>
        <w:t xml:space="preserve"> либо предложить готовое решение для пилотного внедрения. </w:t>
      </w:r>
    </w:p>
    <w:p w14:paraId="5CE4EFD9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Провести тестирование на выбранном процессе или в выделенной </w:t>
      </w:r>
      <w:r w:rsidRPr="008B1F86">
        <w:rPr>
          <w:b/>
          <w:bCs/>
          <w:lang w:val="ru-KZ"/>
        </w:rPr>
        <w:t>Smart Factory Project Area</w:t>
      </w:r>
      <w:r w:rsidRPr="008B1F86">
        <w:rPr>
          <w:lang w:val="ru-KZ"/>
        </w:rPr>
        <w:t xml:space="preserve">. </w:t>
      </w:r>
    </w:p>
    <w:p w14:paraId="55D25274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Предоставить результаты испытаний и оценку эффективности. </w:t>
      </w:r>
    </w:p>
    <w:p w14:paraId="00B1FC9E" w14:textId="77777777" w:rsidR="008B1F86" w:rsidRPr="008B1F86" w:rsidRDefault="008B1F86" w:rsidP="008B1F86">
      <w:pPr>
        <w:numPr>
          <w:ilvl w:val="0"/>
          <w:numId w:val="1"/>
        </w:numPr>
        <w:rPr>
          <w:lang w:val="ru-KZ"/>
        </w:rPr>
      </w:pPr>
      <w:r w:rsidRPr="008B1F86">
        <w:rPr>
          <w:lang w:val="ru-KZ"/>
        </w:rPr>
        <w:t xml:space="preserve">Определить требования к масштабированию решения на другие участки. </w:t>
      </w:r>
    </w:p>
    <w:p w14:paraId="4734F005" w14:textId="77777777" w:rsidR="008B1F86" w:rsidRPr="008B1F86" w:rsidRDefault="008B1F86" w:rsidP="008B1F86">
      <w:pPr>
        <w:rPr>
          <w:lang w:val="ru-KZ"/>
        </w:rPr>
      </w:pPr>
      <w:r w:rsidRPr="008B1F86">
        <w:rPr>
          <w:b/>
          <w:bCs/>
          <w:lang w:val="ru-KZ"/>
        </w:rPr>
        <w:t>Минимальные требования к предлагаемому решению:</w:t>
      </w:r>
    </w:p>
    <w:p w14:paraId="54E8D99E" w14:textId="77777777" w:rsidR="008B1F86" w:rsidRPr="008B1F86" w:rsidRDefault="008B1F86" w:rsidP="008B1F86">
      <w:pPr>
        <w:numPr>
          <w:ilvl w:val="0"/>
          <w:numId w:val="2"/>
        </w:numPr>
        <w:rPr>
          <w:lang w:val="ru-KZ"/>
        </w:rPr>
      </w:pPr>
      <w:r w:rsidRPr="008B1F86">
        <w:rPr>
          <w:lang w:val="ru-KZ"/>
        </w:rPr>
        <w:t xml:space="preserve">безопасность эксплуатации; </w:t>
      </w:r>
    </w:p>
    <w:p w14:paraId="03F153A0" w14:textId="77777777" w:rsidR="008B1F86" w:rsidRPr="008B1F86" w:rsidRDefault="008B1F86" w:rsidP="008B1F86">
      <w:pPr>
        <w:numPr>
          <w:ilvl w:val="0"/>
          <w:numId w:val="2"/>
        </w:numPr>
        <w:rPr>
          <w:lang w:val="ru-KZ"/>
        </w:rPr>
      </w:pPr>
      <w:r w:rsidRPr="008B1F86">
        <w:rPr>
          <w:lang w:val="ru-KZ"/>
        </w:rPr>
        <w:t xml:space="preserve">устойчивость к условиям промышленного производства; </w:t>
      </w:r>
    </w:p>
    <w:p w14:paraId="5C21D0B4" w14:textId="77777777" w:rsidR="008B1F86" w:rsidRPr="008B1F86" w:rsidRDefault="008B1F86" w:rsidP="008B1F86">
      <w:pPr>
        <w:numPr>
          <w:ilvl w:val="0"/>
          <w:numId w:val="2"/>
        </w:numPr>
        <w:rPr>
          <w:lang w:val="ru-KZ"/>
        </w:rPr>
      </w:pPr>
      <w:r w:rsidRPr="008B1F86">
        <w:rPr>
          <w:lang w:val="ru-KZ"/>
        </w:rPr>
        <w:t xml:space="preserve">возможность интеграции с существующей инфраструктурой; </w:t>
      </w:r>
    </w:p>
    <w:p w14:paraId="18507058" w14:textId="77777777" w:rsidR="008B1F86" w:rsidRPr="008B1F86" w:rsidRDefault="008B1F86" w:rsidP="008B1F86">
      <w:pPr>
        <w:numPr>
          <w:ilvl w:val="0"/>
          <w:numId w:val="2"/>
        </w:numPr>
        <w:rPr>
          <w:lang w:val="ru-KZ"/>
        </w:rPr>
      </w:pPr>
      <w:r w:rsidRPr="008B1F86">
        <w:rPr>
          <w:lang w:val="ru-KZ"/>
        </w:rPr>
        <w:t xml:space="preserve">техническая </w:t>
      </w:r>
      <w:proofErr w:type="spellStart"/>
      <w:r w:rsidRPr="008B1F86">
        <w:rPr>
          <w:lang w:val="ru-KZ"/>
        </w:rPr>
        <w:t>поддерживаемость</w:t>
      </w:r>
      <w:proofErr w:type="spellEnd"/>
      <w:r w:rsidRPr="008B1F86">
        <w:rPr>
          <w:lang w:val="ru-KZ"/>
        </w:rPr>
        <w:t xml:space="preserve"> в Казахстане; </w:t>
      </w:r>
    </w:p>
    <w:p w14:paraId="60F2A979" w14:textId="77777777" w:rsidR="008B1F86" w:rsidRPr="008B1F86" w:rsidRDefault="008B1F86" w:rsidP="008B1F86">
      <w:pPr>
        <w:numPr>
          <w:ilvl w:val="0"/>
          <w:numId w:val="2"/>
        </w:numPr>
        <w:rPr>
          <w:lang w:val="ru-KZ"/>
        </w:rPr>
      </w:pPr>
      <w:r w:rsidRPr="008B1F86">
        <w:rPr>
          <w:lang w:val="ru-KZ"/>
        </w:rPr>
        <w:t xml:space="preserve">возможность дальнейшего масштабирования; </w:t>
      </w:r>
    </w:p>
    <w:p w14:paraId="585C6810" w14:textId="77777777" w:rsidR="008B1F86" w:rsidRPr="008B1F86" w:rsidRDefault="008B1F86" w:rsidP="008B1F86">
      <w:pPr>
        <w:numPr>
          <w:ilvl w:val="0"/>
          <w:numId w:val="2"/>
        </w:numPr>
        <w:rPr>
          <w:lang w:val="ru-KZ"/>
        </w:rPr>
      </w:pPr>
      <w:r w:rsidRPr="008B1F86">
        <w:rPr>
          <w:lang w:val="ru-KZ"/>
        </w:rPr>
        <w:t>измеримый производственный или экономический эффект.</w:t>
      </w:r>
    </w:p>
    <w:p w14:paraId="2779B06E" w14:textId="77777777" w:rsidR="009F2093" w:rsidRPr="008B1F86" w:rsidRDefault="009F2093">
      <w:pPr>
        <w:rPr>
          <w:lang w:val="ru-KZ"/>
        </w:rPr>
      </w:pPr>
    </w:p>
    <w:sectPr w:rsidR="009F2093" w:rsidRPr="008B1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41BE"/>
    <w:multiLevelType w:val="multilevel"/>
    <w:tmpl w:val="BE6C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B311B"/>
    <w:multiLevelType w:val="multilevel"/>
    <w:tmpl w:val="0962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959052">
    <w:abstractNumId w:val="0"/>
  </w:num>
  <w:num w:numId="2" w16cid:durableId="1893999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05"/>
    <w:rsid w:val="005E6304"/>
    <w:rsid w:val="00727305"/>
    <w:rsid w:val="008B1F86"/>
    <w:rsid w:val="009F2093"/>
    <w:rsid w:val="00BB2519"/>
    <w:rsid w:val="00CA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0E52"/>
  <w15:chartTrackingRefBased/>
  <w15:docId w15:val="{B99CEA8E-FA3A-4C89-8EDB-4C7F5672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7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7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7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7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7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7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73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Aliyev Askhat Kalimzhanovich</dc:creator>
  <cp:keywords/>
  <dc:description/>
  <cp:lastModifiedBy>Aliyev Askhat Kalimzhanovich</cp:lastModifiedBy>
  <cp:revision>2</cp:revision>
  <dcterms:created xsi:type="dcterms:W3CDTF">2026-09-30T11:42:00Z</dcterms:created>
  <dcterms:modified xsi:type="dcterms:W3CDTF">2026-09-30T11:42:00Z</dcterms:modified>
</cp:coreProperties>
</file>