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E658" w14:textId="69FAE84E" w:rsidR="00F000F3" w:rsidRPr="00F000F3" w:rsidRDefault="00F000F3" w:rsidP="00F000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RU" w:eastAsia="en-GB"/>
          <w14:ligatures w14:val="none"/>
        </w:rPr>
        <w:t>Т</w:t>
      </w:r>
      <w:r w:rsidRPr="00F000F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ехническая спецификация на программно-аппаратный комплекс автоматизации учета погрузочно-разгрузочных контейнерных операций</w:t>
      </w:r>
    </w:p>
    <w:p w14:paraId="62C86F45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1. Введение</w:t>
      </w:r>
    </w:p>
    <w:p w14:paraId="3E6197D6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1.1. Назначение документа</w:t>
      </w:r>
    </w:p>
    <w:p w14:paraId="410ACA8D" w14:textId="77777777" w:rsidR="00F000F3" w:rsidRPr="00F000F3" w:rsidRDefault="00F000F3" w:rsidP="00F00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Настоящая техническая спецификация (ТС) определяет требования к программно-аппаратному комплексу (ПАК) для автоматизации контроля и учета погрузочно-разгрузочных операций с контейнерами. Комплекс разработан компанией Mimir Engineering для компаний, занимающихся перевалкой контейнерных грузов, с целью повышения производительности за счет внедрения IoT-технологий, искусственного интеллекта и компьютерного зрения.</w:t>
      </w:r>
    </w:p>
    <w:p w14:paraId="56096CF2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1.2. Область применения</w:t>
      </w:r>
    </w:p>
    <w:p w14:paraId="42A56511" w14:textId="77777777" w:rsidR="00F000F3" w:rsidRPr="00F000F3" w:rsidRDefault="00F000F3" w:rsidP="00F00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Система предназначена для контейнерных терминалов, где требуется фиксация операций, идентификация грузов (ISO-номера контейнеров), отслеживание перемещений техники и контейнеров в реальном времени. Отличается от аналогов работой с фактическими данными в реальном времени, а не с вторичной информацией из систем электронного документооборота.</w:t>
      </w:r>
    </w:p>
    <w:p w14:paraId="5E231F41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1.3. Основные эффекты</w:t>
      </w:r>
    </w:p>
    <w:p w14:paraId="0472F7E7" w14:textId="77777777" w:rsidR="00F000F3" w:rsidRPr="00F000F3" w:rsidRDefault="00F000F3" w:rsidP="00F00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Сокращение времени на обработку грузов до 30%.</w:t>
      </w:r>
    </w:p>
    <w:p w14:paraId="499D12FD" w14:textId="77777777" w:rsidR="00F000F3" w:rsidRPr="00F000F3" w:rsidRDefault="00F000F3" w:rsidP="00F00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Повышение производительности на операционном и управленческом уровнях.</w:t>
      </w:r>
    </w:p>
    <w:p w14:paraId="29EE44FC" w14:textId="77777777" w:rsidR="00F000F3" w:rsidRPr="00F000F3" w:rsidRDefault="00F000F3" w:rsidP="00F00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Сбор и анализ статистики для оптимизации процессов.</w:t>
      </w:r>
    </w:p>
    <w:p w14:paraId="34D93F8E" w14:textId="77777777" w:rsidR="00F000F3" w:rsidRPr="00F000F3" w:rsidRDefault="00F000F3" w:rsidP="00F00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Повышение прозрачности технологических процессов.</w:t>
      </w:r>
    </w:p>
    <w:p w14:paraId="0D67F36B" w14:textId="77777777" w:rsidR="00F000F3" w:rsidRPr="00F000F3" w:rsidRDefault="00F000F3" w:rsidP="00F00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Автоматизация документооборота и сокращение времени на сбор данных.</w:t>
      </w:r>
    </w:p>
    <w:p w14:paraId="67F218A0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1.4. Нормативные ссылки</w:t>
      </w:r>
    </w:p>
    <w:p w14:paraId="4DA79A46" w14:textId="77777777" w:rsidR="00F000F3" w:rsidRPr="00F000F3" w:rsidRDefault="00F000F3" w:rsidP="00F000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ISO 6347: Стандарт на нумерацию контейнеров.</w:t>
      </w:r>
    </w:p>
    <w:p w14:paraId="31D65BB4" w14:textId="77777777" w:rsidR="00F000F3" w:rsidRPr="00F000F3" w:rsidRDefault="00F000F3" w:rsidP="00F000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GNSS-стандарты (GPS/GLONASS) для позиционирования.</w:t>
      </w:r>
    </w:p>
    <w:p w14:paraId="0788CDEE" w14:textId="77777777" w:rsidR="00F000F3" w:rsidRPr="00F000F3" w:rsidRDefault="00F000F3" w:rsidP="00F000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Стандарты REST API и WebSocket для интеграции.</w:t>
      </w:r>
    </w:p>
    <w:p w14:paraId="2650C628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2. Обзор системы</w:t>
      </w:r>
    </w:p>
    <w:p w14:paraId="03CEA3D5" w14:textId="77777777" w:rsidR="00F000F3" w:rsidRPr="00F000F3" w:rsidRDefault="00F000F3" w:rsidP="00F00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ПАК представляет собой интегрированную систему, включающую аппаратные средства (датчики, камеры, GNSS-приемники) и программное обеспечение (серверное ПО, мобильные приложения, нейронные сети). Система фиксирует операции, идентифицирует грузы и отслеживает их перемещение по территории терминала.</w:t>
      </w:r>
    </w:p>
    <w:p w14:paraId="296FD7CE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lastRenderedPageBreak/>
        <w:t>2.1. Ключевые подсистемы</w:t>
      </w:r>
    </w:p>
    <w:p w14:paraId="42B6C0DE" w14:textId="77777777" w:rsidR="00F000F3" w:rsidRPr="00F000F3" w:rsidRDefault="00F000F3" w:rsidP="00F000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Контроль количества операций.</w:t>
      </w:r>
    </w:p>
    <w:p w14:paraId="7811E5FA" w14:textId="77777777" w:rsidR="00F000F3" w:rsidRPr="00F000F3" w:rsidRDefault="00F000F3" w:rsidP="00F000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Распознавание номеров контейнеров.</w:t>
      </w:r>
    </w:p>
    <w:p w14:paraId="61B0A626" w14:textId="77777777" w:rsidR="00F000F3" w:rsidRPr="00F000F3" w:rsidRDefault="00F000F3" w:rsidP="00F000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GNSS-позиционирование контейнеров.</w:t>
      </w:r>
    </w:p>
    <w:p w14:paraId="50E2E315" w14:textId="77777777" w:rsidR="00F000F3" w:rsidRPr="00F000F3" w:rsidRDefault="00F000F3" w:rsidP="00F000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Приложение водителя/оператора.</w:t>
      </w:r>
    </w:p>
    <w:p w14:paraId="2B2E9052" w14:textId="77777777" w:rsidR="00F000F3" w:rsidRPr="00F000F3" w:rsidRDefault="00F000F3" w:rsidP="00F000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Интеллектуальный ассистент машиниста (в разработке).</w:t>
      </w:r>
    </w:p>
    <w:p w14:paraId="34635EA6" w14:textId="77777777" w:rsidR="00F000F3" w:rsidRPr="00F000F3" w:rsidRDefault="00F000F3" w:rsidP="00F000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Видеонаблюдение и видеоаналитика с ИИ.</w:t>
      </w:r>
    </w:p>
    <w:p w14:paraId="6332DD5F" w14:textId="77777777" w:rsidR="00F000F3" w:rsidRPr="00F000F3" w:rsidRDefault="00F000F3" w:rsidP="00F000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Системы автовизитов (опционально).</w:t>
      </w:r>
    </w:p>
    <w:p w14:paraId="316361E6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2.2. Архитектура</w:t>
      </w:r>
    </w:p>
    <w:p w14:paraId="4CAF8CF8" w14:textId="77777777" w:rsidR="00F000F3" w:rsidRPr="00F000F3" w:rsidRDefault="00F000F3" w:rsidP="00F000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Аппаратная часть: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Установка на технике (краны, ричстакеры): датчики замков спредера, камеры для распознавания, GNSS-приемники.</w:t>
      </w:r>
    </w:p>
    <w:p w14:paraId="05BFECD3" w14:textId="77777777" w:rsidR="00F000F3" w:rsidRPr="00F000F3" w:rsidRDefault="00F000F3" w:rsidP="00F000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Программная часть: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Сервер в облаке/интернете для приема данных; мобильные приложения; веб-интерфейс.</w:t>
      </w:r>
    </w:p>
    <w:p w14:paraId="2EED0F41" w14:textId="77777777" w:rsidR="00F000F3" w:rsidRPr="00F000F3" w:rsidRDefault="00F000F3" w:rsidP="00F000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Интеграция: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REST API и Socket-соединения для обмена с внешними ИС.</w:t>
      </w:r>
    </w:p>
    <w:p w14:paraId="576EF7B8" w14:textId="77777777" w:rsidR="00F000F3" w:rsidRPr="00F000F3" w:rsidRDefault="00F000F3" w:rsidP="00F00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Система работает автономно или в интеграции с существующими ИС заказчика, без необходимости физической разметки территории.</w:t>
      </w:r>
    </w:p>
    <w:p w14:paraId="57223625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3. Функциональные требования</w:t>
      </w:r>
    </w:p>
    <w:p w14:paraId="5683FD49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3.1. Подсистема контроля количества операций</w:t>
      </w:r>
    </w:p>
    <w:p w14:paraId="2098BD2D" w14:textId="77777777" w:rsidR="00F000F3" w:rsidRPr="00F000F3" w:rsidRDefault="00F000F3" w:rsidP="00F000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Установка: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Каждая единица техники оснащается средствами удаленного мониторинга состояния замков спредера и другими датчиками для регистрации операций (погрузка/разгрузка).</w:t>
      </w:r>
    </w:p>
    <w:p w14:paraId="1E9E3128" w14:textId="77777777" w:rsidR="00F000F3" w:rsidRPr="00F000F3" w:rsidRDefault="00F000F3" w:rsidP="00F000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Передача данных: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Информация передается на сервер в сети интернет/облаке. Отчеты генерируются по дате, машине, времени, количеству операций и рассылаются по email/мессенджерам.</w:t>
      </w:r>
    </w:p>
    <w:p w14:paraId="35D07BC9" w14:textId="77777777" w:rsidR="00F000F3" w:rsidRPr="00F000F3" w:rsidRDefault="00F000F3" w:rsidP="00F000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Использование: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Оператор получает сортируемую статистику для анализа производительности.</w:t>
      </w:r>
    </w:p>
    <w:p w14:paraId="1A29A6F6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3.2. Подсистема распознавания номеров контейнеров</w:t>
      </w:r>
    </w:p>
    <w:p w14:paraId="4AF6F625" w14:textId="77777777" w:rsidR="00F000F3" w:rsidRPr="00F000F3" w:rsidRDefault="00F000F3" w:rsidP="00F000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Технология: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Многослойные сверточные нейронные сети (CNN), обученные на датасетах из реальных условий. Работает в оптическом диапазоне без маяков.</w:t>
      </w:r>
    </w:p>
    <w:p w14:paraId="7F4DCDEB" w14:textId="77777777" w:rsidR="00F000F3" w:rsidRPr="00F000F3" w:rsidRDefault="00F000F3" w:rsidP="00F000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Точность: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95% автоматического распознавания; в 5% случаев — ручная валидация через мобильное приложение или диспетчера.</w:t>
      </w:r>
    </w:p>
    <w:p w14:paraId="66E1A076" w14:textId="77777777" w:rsidR="00F000F3" w:rsidRPr="00F000F3" w:rsidRDefault="00F000F3" w:rsidP="00F000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Сложности учета: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Распознавание под углом, с одной стороны, в условиях вибраций и нестабильной связи.</w:t>
      </w:r>
    </w:p>
    <w:p w14:paraId="78D5C4E0" w14:textId="77777777" w:rsidR="00F000F3" w:rsidRPr="00F000F3" w:rsidRDefault="00F000F3" w:rsidP="00F000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Использование: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Интеграция с операциями для автоматической идентификации контейнеров на кранах, погрузчиках.</w:t>
      </w:r>
    </w:p>
    <w:p w14:paraId="3BEEC8CD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3.3. Подсистема GNSS-позиционирования контейнеров</w:t>
      </w:r>
    </w:p>
    <w:p w14:paraId="529A2AE0" w14:textId="77777777" w:rsidR="00F000F3" w:rsidRPr="00F000F3" w:rsidRDefault="00F000F3" w:rsidP="00F000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Технология: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Высокоточное позиционирование техники с точностью &lt;15 см (ричстакеры, краны).</w:t>
      </w:r>
    </w:p>
    <w:p w14:paraId="7F6BBB5F" w14:textId="77777777" w:rsidR="00F000F3" w:rsidRPr="00F000F3" w:rsidRDefault="00F000F3" w:rsidP="00F000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Функции: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Определение координат погрузки/выгрузки, высоты в стеке; хранение данных о местоположении всех контейнеров на терминале.</w:t>
      </w:r>
    </w:p>
    <w:p w14:paraId="63003035" w14:textId="77777777" w:rsidR="00F000F3" w:rsidRPr="00F000F3" w:rsidRDefault="00F000F3" w:rsidP="00F000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Преимущества: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Не требует разметки или маркеров; независима от действий оператора (данные от подсистемы операций).</w:t>
      </w:r>
    </w:p>
    <w:p w14:paraId="19465578" w14:textId="77777777" w:rsidR="00F000F3" w:rsidRPr="00F000F3" w:rsidRDefault="00F000F3" w:rsidP="00F000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Использование: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Отслеживание перемещений в реальном времени для поиска грузов.</w:t>
      </w:r>
    </w:p>
    <w:p w14:paraId="3A49ABDE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3.4. Приложение водителя/оператора</w:t>
      </w:r>
    </w:p>
    <w:p w14:paraId="3753443B" w14:textId="77777777" w:rsidR="00F000F3" w:rsidRPr="00F000F3" w:rsidRDefault="00F000F3" w:rsidP="00F000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Основные функции: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Корректировка распознанных номеров, поиск контейнеров на терминале, получение/подтверждение заявок (при интеграции с ИС заказчика).</w:t>
      </w:r>
    </w:p>
    <w:p w14:paraId="106D6A72" w14:textId="77777777" w:rsidR="00F000F3" w:rsidRPr="00F000F3" w:rsidRDefault="00F000F3" w:rsidP="00F000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Комплектация: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Интеграция в существующие планшетные приложения или доработка под специфику бизнеса.</w:t>
      </w:r>
    </w:p>
    <w:p w14:paraId="5099572D" w14:textId="77777777" w:rsidR="00F000F3" w:rsidRPr="00F000F3" w:rsidRDefault="00F000F3" w:rsidP="00F000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Платформы: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Мобильные устройства (телефоны, планшеты).</w:t>
      </w:r>
    </w:p>
    <w:p w14:paraId="25B2494B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3.5. Интеллектуальный ассистент машиниста крана/ричстакера (в разработке)</w:t>
      </w:r>
    </w:p>
    <w:p w14:paraId="43B283F5" w14:textId="77777777" w:rsidR="00F000F3" w:rsidRPr="00F000F3" w:rsidRDefault="00F000F3" w:rsidP="00F000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Входные данные: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Данные о перемещениях контейнеров/техники из системы; планируемые погрузки из внешних ИС.</w:t>
      </w:r>
    </w:p>
    <w:p w14:paraId="327D334F" w14:textId="77777777" w:rsidR="00F000F3" w:rsidRPr="00F000F3" w:rsidRDefault="00F000F3" w:rsidP="00F000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Функции: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Автоматическое определение оперативных планов; составление план-карты работ; вывод задач на планшет; коррекция при ошибках; оптимизация маршрутов с использованием машинного обучения.</w:t>
      </w:r>
    </w:p>
    <w:p w14:paraId="0826275C" w14:textId="77777777" w:rsidR="00F000F3" w:rsidRPr="00F000F3" w:rsidRDefault="00F000F3" w:rsidP="00F000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Задачи: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Сокращение простоев, повышение производительности, снижение расходов, повышение безопасности, минимизация человеческого фактора.</w:t>
      </w:r>
    </w:p>
    <w:p w14:paraId="3AC096BD" w14:textId="77777777" w:rsidR="00F000F3" w:rsidRPr="00F000F3" w:rsidRDefault="00F000F3" w:rsidP="00F000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Использование: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Последовательный вывод задач; онлайн-предупреждения; взаимоувязка маршрутов всей техники.</w:t>
      </w:r>
    </w:p>
    <w:p w14:paraId="0963B1D9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3.6. Дополнительные функции</w:t>
      </w:r>
    </w:p>
    <w:p w14:paraId="50AA757F" w14:textId="77777777" w:rsidR="00F000F3" w:rsidRPr="00F000F3" w:rsidRDefault="00F000F3" w:rsidP="00F000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Видеонаблюдение и аналитика с ИИ для мониторинга.</w:t>
      </w:r>
    </w:p>
    <w:p w14:paraId="366A74A9" w14:textId="77777777" w:rsidR="00F000F3" w:rsidRPr="00F000F3" w:rsidRDefault="00F000F3" w:rsidP="00F000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Автоматизация поиска грузов ассистентами.</w:t>
      </w:r>
    </w:p>
    <w:p w14:paraId="2D0A43F9" w14:textId="77777777" w:rsidR="00F000F3" w:rsidRPr="00F000F3" w:rsidRDefault="00F000F3" w:rsidP="00F000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Генерация отчетов и статистики.</w:t>
      </w:r>
    </w:p>
    <w:p w14:paraId="7DDE735B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4. Нефункциональные требования</w:t>
      </w:r>
    </w:p>
    <w:p w14:paraId="59FC6A56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4.1. Производительность</w:t>
      </w:r>
    </w:p>
    <w:p w14:paraId="43883DE2" w14:textId="77777777" w:rsidR="00F000F3" w:rsidRPr="00F000F3" w:rsidRDefault="00F000F3" w:rsidP="00F000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Время обработки: Реальное время (миллисекунды для распознавания, секунды для позиционирования).</w:t>
      </w:r>
    </w:p>
    <w:p w14:paraId="5CBADC5E" w14:textId="77777777" w:rsidR="00F000F3" w:rsidRPr="00F000F3" w:rsidRDefault="00F000F3" w:rsidP="00F000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Масштабируемость: Поддержка множественных единиц техники на терминале.</w:t>
      </w:r>
    </w:p>
    <w:p w14:paraId="07A4F71E" w14:textId="77777777" w:rsidR="00F000F3" w:rsidRPr="00F000F3" w:rsidRDefault="00F000F3" w:rsidP="00F000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Точность: Распознавание — 95%; позиционирование — &lt;15 см.</w:t>
      </w:r>
    </w:p>
    <w:p w14:paraId="5EA8DBC4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4.2. Надежность и безопасность</w:t>
      </w:r>
    </w:p>
    <w:p w14:paraId="0F03CBF1" w14:textId="77777777" w:rsidR="00F000F3" w:rsidRPr="00F000F3" w:rsidRDefault="00F000F3" w:rsidP="00F000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Работа в жестких условиях: Вибрации, нестабильная связь, погодные факторы (дообучение нейросетей).</w:t>
      </w:r>
    </w:p>
    <w:p w14:paraId="1FB398F2" w14:textId="77777777" w:rsidR="00F000F3" w:rsidRPr="00F000F3" w:rsidRDefault="00F000F3" w:rsidP="00F000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Резервное копирование данных; защита от сбоев.</w:t>
      </w:r>
    </w:p>
    <w:p w14:paraId="47FF3ED3" w14:textId="77777777" w:rsidR="00F000F3" w:rsidRPr="00F000F3" w:rsidRDefault="00F000F3" w:rsidP="00F000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Безопасность: Исключение нахождения персонала в зоне работ; шифрование данных.</w:t>
      </w:r>
    </w:p>
    <w:p w14:paraId="261A065C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4.3. Интерфейсы пользователя</w:t>
      </w:r>
    </w:p>
    <w:p w14:paraId="4F72CBDE" w14:textId="77777777" w:rsidR="00F000F3" w:rsidRPr="00F000F3" w:rsidRDefault="00F000F3" w:rsidP="00F000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Веб-интерфейс для диспетчеров.</w:t>
      </w:r>
    </w:p>
    <w:p w14:paraId="0203D254" w14:textId="77777777" w:rsidR="00F000F3" w:rsidRPr="00F000F3" w:rsidRDefault="00F000F3" w:rsidP="00F000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Мобильное приложение для операторов.</w:t>
      </w:r>
    </w:p>
    <w:p w14:paraId="67A88959" w14:textId="77777777" w:rsidR="00F000F3" w:rsidRPr="00F000F3" w:rsidRDefault="00F000F3" w:rsidP="00F000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API для интеграции.</w:t>
      </w:r>
    </w:p>
    <w:p w14:paraId="47AA1B50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4.4. Требования к окружению</w:t>
      </w:r>
    </w:p>
    <w:p w14:paraId="63E69FD5" w14:textId="77777777" w:rsidR="00F000F3" w:rsidRPr="00F000F3" w:rsidRDefault="00F000F3" w:rsidP="00F000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Сеть: Интернет/облако для сервера.</w:t>
      </w:r>
    </w:p>
    <w:p w14:paraId="218E8B11" w14:textId="77777777" w:rsidR="00F000F3" w:rsidRPr="00F000F3" w:rsidRDefault="00F000F3" w:rsidP="00F000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Операционные системы: Совместимость с Android/iOS для мобильных apps; Linux/Windows для сервера.</w:t>
      </w:r>
    </w:p>
    <w:p w14:paraId="7479D919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5. Аппаратные компоненты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2"/>
        <w:gridCol w:w="3414"/>
        <w:gridCol w:w="3270"/>
      </w:tblGrid>
      <w:tr w:rsidR="00F000F3" w:rsidRPr="00F000F3" w14:paraId="15DD94A7" w14:textId="77777777" w:rsidTr="00F000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8A90B1" w14:textId="77777777" w:rsidR="00F000F3" w:rsidRPr="00F000F3" w:rsidRDefault="00F000F3" w:rsidP="00F0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000F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Компонент</w:t>
            </w:r>
          </w:p>
        </w:tc>
        <w:tc>
          <w:tcPr>
            <w:tcW w:w="0" w:type="auto"/>
            <w:vAlign w:val="center"/>
            <w:hideMark/>
          </w:tcPr>
          <w:p w14:paraId="3BDD8C79" w14:textId="77777777" w:rsidR="00F000F3" w:rsidRPr="00F000F3" w:rsidRDefault="00F000F3" w:rsidP="00F0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000F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3D62E450" w14:textId="77777777" w:rsidR="00F000F3" w:rsidRPr="00F000F3" w:rsidRDefault="00F000F3" w:rsidP="00F0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000F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Установка</w:t>
            </w:r>
          </w:p>
        </w:tc>
      </w:tr>
      <w:tr w:rsidR="00F000F3" w:rsidRPr="00F000F3" w14:paraId="71D5E9B1" w14:textId="77777777" w:rsidTr="00F000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9C77FF" w14:textId="77777777" w:rsidR="00F000F3" w:rsidRPr="00F000F3" w:rsidRDefault="00F000F3" w:rsidP="00F000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000F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Датчики замков спредера</w:t>
            </w:r>
          </w:p>
        </w:tc>
        <w:tc>
          <w:tcPr>
            <w:tcW w:w="0" w:type="auto"/>
            <w:vAlign w:val="center"/>
            <w:hideMark/>
          </w:tcPr>
          <w:p w14:paraId="3DB46DB8" w14:textId="77777777" w:rsidR="00F000F3" w:rsidRPr="00F000F3" w:rsidRDefault="00F000F3" w:rsidP="00F000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000F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Мониторинг состояния для регистрации операций</w:t>
            </w:r>
          </w:p>
        </w:tc>
        <w:tc>
          <w:tcPr>
            <w:tcW w:w="0" w:type="auto"/>
            <w:vAlign w:val="center"/>
            <w:hideMark/>
          </w:tcPr>
          <w:p w14:paraId="4DE1FDE4" w14:textId="77777777" w:rsidR="00F000F3" w:rsidRPr="00F000F3" w:rsidRDefault="00F000F3" w:rsidP="00F000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000F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На каждой единице техники (краны, ричстакеры)</w:t>
            </w:r>
          </w:p>
        </w:tc>
      </w:tr>
      <w:tr w:rsidR="00F000F3" w:rsidRPr="00F000F3" w14:paraId="4474F7A3" w14:textId="77777777" w:rsidTr="00F000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331A6" w14:textId="77777777" w:rsidR="00F000F3" w:rsidRPr="00F000F3" w:rsidRDefault="00F000F3" w:rsidP="00F000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000F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Камеры оптического распознавания</w:t>
            </w:r>
          </w:p>
        </w:tc>
        <w:tc>
          <w:tcPr>
            <w:tcW w:w="0" w:type="auto"/>
            <w:vAlign w:val="center"/>
            <w:hideMark/>
          </w:tcPr>
          <w:p w14:paraId="7C447B01" w14:textId="77777777" w:rsidR="00F000F3" w:rsidRPr="00F000F3" w:rsidRDefault="00F000F3" w:rsidP="00F000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000F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Для чтения ISO-номеров под углом</w:t>
            </w:r>
          </w:p>
        </w:tc>
        <w:tc>
          <w:tcPr>
            <w:tcW w:w="0" w:type="auto"/>
            <w:vAlign w:val="center"/>
            <w:hideMark/>
          </w:tcPr>
          <w:p w14:paraId="6A2FBD10" w14:textId="77777777" w:rsidR="00F000F3" w:rsidRPr="00F000F3" w:rsidRDefault="00F000F3" w:rsidP="00F000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000F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На технике, 1-2 камеры на единицу</w:t>
            </w:r>
          </w:p>
        </w:tc>
      </w:tr>
      <w:tr w:rsidR="00F000F3" w:rsidRPr="00F000F3" w14:paraId="4B69B1D6" w14:textId="77777777" w:rsidTr="00F000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D0679" w14:textId="77777777" w:rsidR="00F000F3" w:rsidRPr="00F000F3" w:rsidRDefault="00F000F3" w:rsidP="00F000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000F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GNSS-приемники</w:t>
            </w:r>
          </w:p>
        </w:tc>
        <w:tc>
          <w:tcPr>
            <w:tcW w:w="0" w:type="auto"/>
            <w:vAlign w:val="center"/>
            <w:hideMark/>
          </w:tcPr>
          <w:p w14:paraId="63FE3D20" w14:textId="77777777" w:rsidR="00F000F3" w:rsidRPr="00F000F3" w:rsidRDefault="00F000F3" w:rsidP="00F000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000F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Высокоточное позиционирование (&lt;15 см)</w:t>
            </w:r>
          </w:p>
        </w:tc>
        <w:tc>
          <w:tcPr>
            <w:tcW w:w="0" w:type="auto"/>
            <w:vAlign w:val="center"/>
            <w:hideMark/>
          </w:tcPr>
          <w:p w14:paraId="2B7BE76B" w14:textId="77777777" w:rsidR="00F000F3" w:rsidRPr="00F000F3" w:rsidRDefault="00F000F3" w:rsidP="00F000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000F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На ричстакерах и кранах</w:t>
            </w:r>
          </w:p>
        </w:tc>
      </w:tr>
      <w:tr w:rsidR="00F000F3" w:rsidRPr="00F000F3" w14:paraId="43808504" w14:textId="77777777" w:rsidTr="00F000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840E6" w14:textId="77777777" w:rsidR="00F000F3" w:rsidRPr="00F000F3" w:rsidRDefault="00F000F3" w:rsidP="00F000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000F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Контроллеры</w:t>
            </w:r>
          </w:p>
        </w:tc>
        <w:tc>
          <w:tcPr>
            <w:tcW w:w="0" w:type="auto"/>
            <w:vAlign w:val="center"/>
            <w:hideMark/>
          </w:tcPr>
          <w:p w14:paraId="733E8F71" w14:textId="77777777" w:rsidR="00F000F3" w:rsidRPr="00F000F3" w:rsidRDefault="00F000F3" w:rsidP="00F000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000F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Обработка данных на борту (снижение трафика)</w:t>
            </w:r>
          </w:p>
        </w:tc>
        <w:tc>
          <w:tcPr>
            <w:tcW w:w="0" w:type="auto"/>
            <w:vAlign w:val="center"/>
            <w:hideMark/>
          </w:tcPr>
          <w:p w14:paraId="4211E4BA" w14:textId="77777777" w:rsidR="00F000F3" w:rsidRPr="00F000F3" w:rsidRDefault="00F000F3" w:rsidP="00F000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000F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Интегрированы с техникой, без нарушения электропитания</w:t>
            </w:r>
          </w:p>
        </w:tc>
      </w:tr>
      <w:tr w:rsidR="00F000F3" w:rsidRPr="00F000F3" w14:paraId="486EC718" w14:textId="77777777" w:rsidTr="00F000F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BD54D" w14:textId="77777777" w:rsidR="00F000F3" w:rsidRPr="00F000F3" w:rsidRDefault="00F000F3" w:rsidP="00F000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000F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Серверное оборудование</w:t>
            </w:r>
          </w:p>
        </w:tc>
        <w:tc>
          <w:tcPr>
            <w:tcW w:w="0" w:type="auto"/>
            <w:vAlign w:val="center"/>
            <w:hideMark/>
          </w:tcPr>
          <w:p w14:paraId="0DB2C590" w14:textId="77777777" w:rsidR="00F000F3" w:rsidRPr="00F000F3" w:rsidRDefault="00F000F3" w:rsidP="00F000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000F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Облачный/локальный сервер для хранения и анализа</w:t>
            </w:r>
          </w:p>
        </w:tc>
        <w:tc>
          <w:tcPr>
            <w:tcW w:w="0" w:type="auto"/>
            <w:vAlign w:val="center"/>
            <w:hideMark/>
          </w:tcPr>
          <w:p w14:paraId="1E51EFF2" w14:textId="77777777" w:rsidR="00F000F3" w:rsidRPr="00F000F3" w:rsidRDefault="00F000F3" w:rsidP="00F000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000F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В сети интернет</w:t>
            </w:r>
          </w:p>
        </w:tc>
      </w:tr>
    </w:tbl>
    <w:p w14:paraId="5CD8B5B0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6. Программные компоненты</w:t>
      </w:r>
    </w:p>
    <w:p w14:paraId="00BF1634" w14:textId="77777777" w:rsidR="00F000F3" w:rsidRPr="00F000F3" w:rsidRDefault="00F000F3" w:rsidP="00F000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Серверное ПО: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Обработка данных, генерация отчетов, API.</w:t>
      </w:r>
    </w:p>
    <w:p w14:paraId="3DC386A2" w14:textId="77777777" w:rsidR="00F000F3" w:rsidRPr="00F000F3" w:rsidRDefault="00F000F3" w:rsidP="00F000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Нейронные сети: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CNN для распознавания (обучены на реальных датасетах).</w:t>
      </w:r>
    </w:p>
    <w:p w14:paraId="1110C21B" w14:textId="77777777" w:rsidR="00F000F3" w:rsidRPr="00F000F3" w:rsidRDefault="00F000F3" w:rsidP="00F000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Мобильное ПО: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Приложение для корректировки и поиска.</w:t>
      </w:r>
    </w:p>
    <w:p w14:paraId="4AF34F2A" w14:textId="77777777" w:rsidR="00F000F3" w:rsidRPr="00F000F3" w:rsidRDefault="00F000F3" w:rsidP="00F000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Методы ML: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Для оптимизации маршрутов в ассистенте.</w:t>
      </w:r>
    </w:p>
    <w:p w14:paraId="7330D16D" w14:textId="77777777" w:rsidR="00F000F3" w:rsidRPr="00F000F3" w:rsidRDefault="00F000F3" w:rsidP="00F000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Интеграция: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REST API для запросов (позиции, операции); Socket для реального времени (уведомления о событиях).</w:t>
      </w:r>
    </w:p>
    <w:p w14:paraId="32DF3444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7. Интеграция с внешними системами</w:t>
      </w:r>
    </w:p>
    <w:p w14:paraId="37E4DD4F" w14:textId="77777777" w:rsidR="00F000F3" w:rsidRPr="00F000F3" w:rsidRDefault="00F000F3" w:rsidP="00F000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Без интерфейса: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Поставка только для передачи данных в ИС заказчика.</w:t>
      </w:r>
    </w:p>
    <w:p w14:paraId="620AF9E9" w14:textId="77777777" w:rsidR="00F000F3" w:rsidRPr="00F000F3" w:rsidRDefault="00F000F3" w:rsidP="00F000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REST API: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Запросы актуальных данных (позиция техники/контейнеров, операции); внесение данных (уточнение номеров).</w:t>
      </w:r>
    </w:p>
    <w:p w14:paraId="5A225428" w14:textId="77777777" w:rsidR="00F000F3" w:rsidRPr="00F000F3" w:rsidRDefault="00F000F3" w:rsidP="00F000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Socket-соединение: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Уведомления в реальном времени (перемещения, новые операции).</w:t>
      </w:r>
    </w:p>
    <w:p w14:paraId="72036DAD" w14:textId="77777777" w:rsidR="00F000F3" w:rsidRPr="00F000F3" w:rsidRDefault="00F000F3" w:rsidP="00F000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Кастомизация:</w:t>
      </w: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Снижение трафика, дообучение нейросетей под условия (погода, освещение).</w:t>
      </w:r>
    </w:p>
    <w:p w14:paraId="08937C50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8. Требования к установке и эксплуатации</w:t>
      </w:r>
    </w:p>
    <w:p w14:paraId="1D14C349" w14:textId="77777777" w:rsidR="00F000F3" w:rsidRPr="00F000F3" w:rsidRDefault="00F000F3" w:rsidP="00F000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8.1. Алгоритм внедрения</w:t>
      </w:r>
    </w:p>
    <w:p w14:paraId="4094802A" w14:textId="77777777" w:rsidR="00F000F3" w:rsidRPr="00F000F3" w:rsidRDefault="00F000F3" w:rsidP="00F000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Выявление потребностей.</w:t>
      </w:r>
    </w:p>
    <w:p w14:paraId="1C05B163" w14:textId="77777777" w:rsidR="00F000F3" w:rsidRPr="00F000F3" w:rsidRDefault="00F000F3" w:rsidP="00F000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Изучение процессов.</w:t>
      </w:r>
    </w:p>
    <w:p w14:paraId="2172EC8C" w14:textId="77777777" w:rsidR="00F000F3" w:rsidRPr="00F000F3" w:rsidRDefault="00F000F3" w:rsidP="00F000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Разработка ТЗ.</w:t>
      </w:r>
    </w:p>
    <w:p w14:paraId="50E97892" w14:textId="77777777" w:rsidR="00F000F3" w:rsidRPr="00F000F3" w:rsidRDefault="00F000F3" w:rsidP="00F000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Поставка оборудования.</w:t>
      </w:r>
    </w:p>
    <w:p w14:paraId="27C35E58" w14:textId="77777777" w:rsidR="00F000F3" w:rsidRPr="00F000F3" w:rsidRDefault="00F000F3" w:rsidP="00F000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Монтаж.</w:t>
      </w:r>
    </w:p>
    <w:p w14:paraId="0D071FA0" w14:textId="77777777" w:rsidR="00F000F3" w:rsidRPr="00F000F3" w:rsidRDefault="00F000F3" w:rsidP="00F000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Интеграция ПО.</w:t>
      </w:r>
    </w:p>
    <w:p w14:paraId="655505CE" w14:textId="77777777" w:rsidR="00F000F3" w:rsidRPr="00F000F3" w:rsidRDefault="00F000F3" w:rsidP="00F000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Пуско-наладка.</w:t>
      </w:r>
    </w:p>
    <w:p w14:paraId="09CC9106" w14:textId="77777777" w:rsidR="00F000F3" w:rsidRPr="00F000F3" w:rsidRDefault="00F000F3" w:rsidP="00F000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Сдача объекта.</w:t>
      </w:r>
    </w:p>
    <w:p w14:paraId="07E436D9" w14:textId="77777777" w:rsidR="00F000F3" w:rsidRPr="00F000F3" w:rsidRDefault="00F000F3" w:rsidP="00F000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F000F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Гарантийное обслуживание.</w:t>
      </w:r>
    </w:p>
    <w:p w14:paraId="0C458452" w14:textId="77777777" w:rsidR="00AF2EA3" w:rsidRDefault="00AF2EA3"/>
    <w:sectPr w:rsidR="00AF2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3B7"/>
    <w:multiLevelType w:val="multilevel"/>
    <w:tmpl w:val="808C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A6C11"/>
    <w:multiLevelType w:val="multilevel"/>
    <w:tmpl w:val="0A8C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44180"/>
    <w:multiLevelType w:val="multilevel"/>
    <w:tmpl w:val="2EE4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D62F7"/>
    <w:multiLevelType w:val="multilevel"/>
    <w:tmpl w:val="F7F2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D48BA"/>
    <w:multiLevelType w:val="multilevel"/>
    <w:tmpl w:val="AABA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E5409"/>
    <w:multiLevelType w:val="multilevel"/>
    <w:tmpl w:val="5076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9B58C3"/>
    <w:multiLevelType w:val="multilevel"/>
    <w:tmpl w:val="D3B4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246BF9"/>
    <w:multiLevelType w:val="multilevel"/>
    <w:tmpl w:val="01EC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86D21"/>
    <w:multiLevelType w:val="multilevel"/>
    <w:tmpl w:val="A32E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C218EA"/>
    <w:multiLevelType w:val="multilevel"/>
    <w:tmpl w:val="E446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05F1B"/>
    <w:multiLevelType w:val="multilevel"/>
    <w:tmpl w:val="BD501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9D59D6"/>
    <w:multiLevelType w:val="multilevel"/>
    <w:tmpl w:val="77E8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BB3D44"/>
    <w:multiLevelType w:val="multilevel"/>
    <w:tmpl w:val="3F82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867290"/>
    <w:multiLevelType w:val="multilevel"/>
    <w:tmpl w:val="7866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B0480A"/>
    <w:multiLevelType w:val="multilevel"/>
    <w:tmpl w:val="C31E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F95C77"/>
    <w:multiLevelType w:val="multilevel"/>
    <w:tmpl w:val="F182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914C36"/>
    <w:multiLevelType w:val="multilevel"/>
    <w:tmpl w:val="E642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349572">
    <w:abstractNumId w:val="7"/>
  </w:num>
  <w:num w:numId="2" w16cid:durableId="721830302">
    <w:abstractNumId w:val="6"/>
  </w:num>
  <w:num w:numId="3" w16cid:durableId="734938433">
    <w:abstractNumId w:val="0"/>
  </w:num>
  <w:num w:numId="4" w16cid:durableId="1000814137">
    <w:abstractNumId w:val="2"/>
  </w:num>
  <w:num w:numId="5" w16cid:durableId="1240292142">
    <w:abstractNumId w:val="15"/>
  </w:num>
  <w:num w:numId="6" w16cid:durableId="2119786015">
    <w:abstractNumId w:val="9"/>
  </w:num>
  <w:num w:numId="7" w16cid:durableId="464205826">
    <w:abstractNumId w:val="5"/>
  </w:num>
  <w:num w:numId="8" w16cid:durableId="2100329892">
    <w:abstractNumId w:val="14"/>
  </w:num>
  <w:num w:numId="9" w16cid:durableId="999771524">
    <w:abstractNumId w:val="11"/>
  </w:num>
  <w:num w:numId="10" w16cid:durableId="1941252131">
    <w:abstractNumId w:val="4"/>
  </w:num>
  <w:num w:numId="11" w16cid:durableId="1848522570">
    <w:abstractNumId w:val="3"/>
  </w:num>
  <w:num w:numId="12" w16cid:durableId="394863249">
    <w:abstractNumId w:val="12"/>
  </w:num>
  <w:num w:numId="13" w16cid:durableId="1297644792">
    <w:abstractNumId w:val="8"/>
  </w:num>
  <w:num w:numId="14" w16cid:durableId="2130321004">
    <w:abstractNumId w:val="1"/>
  </w:num>
  <w:num w:numId="15" w16cid:durableId="1315143507">
    <w:abstractNumId w:val="16"/>
  </w:num>
  <w:num w:numId="16" w16cid:durableId="1395271844">
    <w:abstractNumId w:val="13"/>
  </w:num>
  <w:num w:numId="17" w16cid:durableId="2078815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F3"/>
    <w:rsid w:val="0045180D"/>
    <w:rsid w:val="00525BF5"/>
    <w:rsid w:val="00AF2EA3"/>
    <w:rsid w:val="00F0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D95E97"/>
  <w15:chartTrackingRefBased/>
  <w15:docId w15:val="{B948CE69-1876-044C-95A9-05199D5D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0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0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0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0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0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0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00F3"/>
    <w:rPr>
      <w:b/>
      <w:bCs/>
    </w:rPr>
  </w:style>
  <w:style w:type="character" w:customStyle="1" w:styleId="apple-converted-space">
    <w:name w:val="apple-converted-space"/>
    <w:basedOn w:val="DefaultParagraphFont"/>
    <w:rsid w:val="00F00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8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1104</Words>
  <Characters>6296</Characters>
  <Application>Microsoft Office Word</Application>
  <DocSecurity>0</DocSecurity>
  <Lines>52</Lines>
  <Paragraphs>14</Paragraphs>
  <ScaleCrop>false</ScaleCrop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Way</dc:creator>
  <cp:keywords/>
  <dc:description/>
  <cp:lastModifiedBy>Urban Way</cp:lastModifiedBy>
  <cp:revision>1</cp:revision>
  <dcterms:created xsi:type="dcterms:W3CDTF">2025-09-16T11:06:00Z</dcterms:created>
  <dcterms:modified xsi:type="dcterms:W3CDTF">2025-09-16T11:06:00Z</dcterms:modified>
</cp:coreProperties>
</file>