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670B" w14:textId="44E6AB4B" w:rsidR="00277ED3" w:rsidRPr="00277ED3" w:rsidRDefault="00277ED3" w:rsidP="00277ED3">
      <w:pPr>
        <w:jc w:val="center"/>
        <w:rPr>
          <w:b/>
          <w:bCs/>
          <w:lang w:val="ru-RU"/>
        </w:rPr>
      </w:pPr>
      <w:r w:rsidRPr="00277ED3">
        <w:rPr>
          <w:b/>
          <w:bCs/>
        </w:rPr>
        <w:t>Техническое задание</w:t>
      </w:r>
      <w:r>
        <w:rPr>
          <w:b/>
          <w:bCs/>
          <w:lang w:val="ru-RU"/>
        </w:rPr>
        <w:t xml:space="preserve"> №0152</w:t>
      </w:r>
    </w:p>
    <w:p w14:paraId="5F32F254" w14:textId="3FFE216B" w:rsidR="00277ED3" w:rsidRPr="00277ED3" w:rsidRDefault="00277ED3" w:rsidP="00277ED3">
      <w:pPr>
        <w:rPr>
          <w:lang w:val="ru-RU"/>
        </w:rPr>
      </w:pPr>
      <w:r w:rsidRPr="00277ED3">
        <w:rPr>
          <w:b/>
          <w:bCs/>
        </w:rPr>
        <w:t>Проект:</w:t>
      </w:r>
      <w:r w:rsidRPr="00277ED3">
        <w:t xml:space="preserve"> Разработка интеграции с маркетплейсом Kaspi</w:t>
      </w:r>
      <w:r w:rsidRPr="00277ED3">
        <w:br/>
      </w:r>
      <w:r w:rsidRPr="00277ED3">
        <w:rPr>
          <w:b/>
          <w:bCs/>
        </w:rPr>
        <w:t>Конфигурация:</w:t>
      </w:r>
      <w:r w:rsidRPr="00277ED3">
        <w:t xml:space="preserve"> 1С:</w:t>
      </w:r>
      <w:r w:rsidR="007B0EC1">
        <w:rPr>
          <w:lang w:val="ru-RU"/>
        </w:rPr>
        <w:t xml:space="preserve"> </w:t>
      </w:r>
      <w:r w:rsidRPr="00277ED3">
        <w:t>Бухгалтерия для Казахстана, редакция 3.0</w:t>
      </w:r>
      <w:r w:rsidRPr="00277ED3">
        <w:br/>
      </w:r>
      <w:r w:rsidRPr="00277ED3">
        <w:rPr>
          <w:b/>
          <w:bCs/>
        </w:rPr>
        <w:t>Заказчик:</w:t>
      </w:r>
      <w:r w:rsidRPr="00277ED3">
        <w:t xml:space="preserve"> ТОО "SoftLink"</w:t>
      </w:r>
      <w:r w:rsidRPr="00277ED3">
        <w:br/>
      </w:r>
      <w:r w:rsidRPr="00277ED3">
        <w:rPr>
          <w:b/>
          <w:bCs/>
        </w:rPr>
        <w:t>Исполнитель:</w:t>
      </w:r>
      <w:r w:rsidRPr="00277ED3">
        <w:t xml:space="preserve"> </w:t>
      </w:r>
      <w:r>
        <w:rPr>
          <w:lang w:val="ru-RU"/>
        </w:rPr>
        <w:t>Фриланс (Договор ГПХ)</w:t>
      </w:r>
      <w:r w:rsidRPr="00277ED3">
        <w:br/>
      </w:r>
      <w:r w:rsidRPr="00277ED3">
        <w:rPr>
          <w:b/>
          <w:bCs/>
        </w:rPr>
        <w:t>Дата:</w:t>
      </w:r>
      <w:r w:rsidRPr="00277ED3">
        <w:t xml:space="preserve"> </w:t>
      </w:r>
      <w:r>
        <w:t>24</w:t>
      </w:r>
      <w:r>
        <w:rPr>
          <w:lang w:val="ru-RU"/>
        </w:rPr>
        <w:t>.07.2025г.</w:t>
      </w:r>
    </w:p>
    <w:p w14:paraId="4087587B" w14:textId="2B19DCE7" w:rsidR="00277ED3" w:rsidRPr="00277ED3" w:rsidRDefault="00277ED3" w:rsidP="00277ED3"/>
    <w:p w14:paraId="235A49F7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1. Введение</w:t>
      </w:r>
    </w:p>
    <w:p w14:paraId="59D4560E" w14:textId="4869C9E6" w:rsidR="00277ED3" w:rsidRPr="00277ED3" w:rsidRDefault="00277ED3" w:rsidP="00277ED3">
      <w:r w:rsidRPr="00277ED3">
        <w:t>В настоящее время учет заказов, отгрузок и оплат с маркетплейса Kaspi осуществляется вручную. Это увеличивает трудозатраты и повышает риск ошибок.</w:t>
      </w:r>
      <w:r w:rsidRPr="00277ED3">
        <w:br/>
        <w:t xml:space="preserve">Цель проекта — </w:t>
      </w:r>
      <w:r w:rsidRPr="00277ED3">
        <w:rPr>
          <w:b/>
          <w:bCs/>
        </w:rPr>
        <w:t>автоматизировать обмен данными между Kaspi и 1С:Бухгалтерия</w:t>
      </w:r>
      <w:r w:rsidRPr="00277ED3">
        <w:t>, обеспечить прозрачность учёта и оперативность отражения хозяйственных операций.</w:t>
      </w:r>
    </w:p>
    <w:p w14:paraId="41F6424F" w14:textId="1D7352A6" w:rsidR="00277ED3" w:rsidRPr="00277ED3" w:rsidRDefault="00277ED3" w:rsidP="00277ED3"/>
    <w:p w14:paraId="1F5AA7C5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2. Задачи проекта</w:t>
      </w:r>
    </w:p>
    <w:p w14:paraId="73E2E696" w14:textId="4F11DA8D" w:rsidR="00277ED3" w:rsidRPr="00277ED3" w:rsidRDefault="00277ED3" w:rsidP="00277ED3">
      <w:pPr>
        <w:numPr>
          <w:ilvl w:val="0"/>
          <w:numId w:val="1"/>
        </w:numPr>
      </w:pPr>
      <w:r w:rsidRPr="00277ED3">
        <w:t>Реализовать автоматизированный обмен данными с Kaspi по API</w:t>
      </w:r>
      <w:r>
        <w:rPr>
          <w:lang w:val="ru-RU"/>
        </w:rPr>
        <w:t xml:space="preserve"> </w:t>
      </w:r>
      <w:hyperlink r:id="rId5" w:history="1">
        <w:r w:rsidRPr="00FB3B3C">
          <w:rPr>
            <w:rStyle w:val="ac"/>
            <w:lang w:val="ru-RU"/>
          </w:rPr>
          <w:t>https://guide.kaspi.kz/partner/ru/shop/api/general</w:t>
        </w:r>
      </w:hyperlink>
      <w:r w:rsidRPr="00277ED3">
        <w:t>.</w:t>
      </w:r>
      <w:r>
        <w:rPr>
          <w:lang w:val="ru-RU"/>
        </w:rPr>
        <w:t xml:space="preserve"> </w:t>
      </w:r>
    </w:p>
    <w:p w14:paraId="62B50745" w14:textId="77777777" w:rsidR="00277ED3" w:rsidRPr="00277ED3" w:rsidRDefault="00277ED3" w:rsidP="00277ED3">
      <w:pPr>
        <w:numPr>
          <w:ilvl w:val="0"/>
          <w:numId w:val="1"/>
        </w:numPr>
      </w:pPr>
      <w:r w:rsidRPr="00277ED3">
        <w:t>Исключить ручной ввод заказов, оплат и отгрузок.</w:t>
      </w:r>
    </w:p>
    <w:p w14:paraId="55E4C8CB" w14:textId="77777777" w:rsidR="00277ED3" w:rsidRPr="00277ED3" w:rsidRDefault="00277ED3" w:rsidP="00277ED3">
      <w:pPr>
        <w:numPr>
          <w:ilvl w:val="0"/>
          <w:numId w:val="1"/>
        </w:numPr>
      </w:pPr>
      <w:r w:rsidRPr="00277ED3">
        <w:t>Обеспечить корректное отражение операций в учёте 1С.</w:t>
      </w:r>
    </w:p>
    <w:p w14:paraId="44F7EEB6" w14:textId="6C3678D4" w:rsidR="00277ED3" w:rsidRPr="00277ED3" w:rsidRDefault="00277ED3" w:rsidP="00277ED3"/>
    <w:p w14:paraId="768D8339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3. Описание функционала</w:t>
      </w:r>
    </w:p>
    <w:p w14:paraId="2DF00A02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3.1. Подключение к API Kaspi</w:t>
      </w:r>
    </w:p>
    <w:p w14:paraId="6CBCC292" w14:textId="77777777" w:rsidR="00277ED3" w:rsidRPr="00277ED3" w:rsidRDefault="00277ED3" w:rsidP="00277ED3">
      <w:pPr>
        <w:numPr>
          <w:ilvl w:val="0"/>
          <w:numId w:val="2"/>
        </w:numPr>
      </w:pPr>
      <w:r w:rsidRPr="00277ED3">
        <w:t>Использование протокола HTTPS.</w:t>
      </w:r>
    </w:p>
    <w:p w14:paraId="20813EB2" w14:textId="77777777" w:rsidR="00277ED3" w:rsidRPr="00277ED3" w:rsidRDefault="00277ED3" w:rsidP="00277ED3">
      <w:pPr>
        <w:numPr>
          <w:ilvl w:val="0"/>
          <w:numId w:val="2"/>
        </w:numPr>
      </w:pPr>
      <w:r w:rsidRPr="00277ED3">
        <w:t>Аутентификация по API-ключу (предоставляется заказчиком).</w:t>
      </w:r>
    </w:p>
    <w:p w14:paraId="194EFC9F" w14:textId="77777777" w:rsidR="00277ED3" w:rsidRPr="00277ED3" w:rsidRDefault="00277ED3" w:rsidP="00277ED3">
      <w:pPr>
        <w:numPr>
          <w:ilvl w:val="0"/>
          <w:numId w:val="2"/>
        </w:numPr>
      </w:pPr>
      <w:r w:rsidRPr="00277ED3">
        <w:t>Возможность настройки параметров подключения в справочнике/регистре 1С.</w:t>
      </w:r>
    </w:p>
    <w:p w14:paraId="063E1DF5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3.2. Получение заказов из Kaspi</w:t>
      </w:r>
    </w:p>
    <w:p w14:paraId="180FEA57" w14:textId="77777777" w:rsidR="00277ED3" w:rsidRPr="00277ED3" w:rsidRDefault="00277ED3" w:rsidP="00277ED3">
      <w:pPr>
        <w:numPr>
          <w:ilvl w:val="0"/>
          <w:numId w:val="3"/>
        </w:numPr>
      </w:pPr>
      <w:r w:rsidRPr="00277ED3">
        <w:t>Загружать новые заказы со статусом NEW или APPROVED.</w:t>
      </w:r>
    </w:p>
    <w:p w14:paraId="359DD722" w14:textId="77777777" w:rsidR="00277ED3" w:rsidRPr="00277ED3" w:rsidRDefault="00277ED3" w:rsidP="00277ED3">
      <w:pPr>
        <w:numPr>
          <w:ilvl w:val="0"/>
          <w:numId w:val="3"/>
        </w:numPr>
      </w:pPr>
      <w:r w:rsidRPr="00277ED3">
        <w:t>Проверка и создание:</w:t>
      </w:r>
    </w:p>
    <w:p w14:paraId="035310CB" w14:textId="77777777" w:rsidR="00277ED3" w:rsidRPr="00277ED3" w:rsidRDefault="00277ED3" w:rsidP="00277ED3">
      <w:pPr>
        <w:numPr>
          <w:ilvl w:val="1"/>
          <w:numId w:val="3"/>
        </w:numPr>
      </w:pPr>
      <w:r w:rsidRPr="00277ED3">
        <w:t>контрагента (по ИИН/наименованию),</w:t>
      </w:r>
    </w:p>
    <w:p w14:paraId="24B7DC44" w14:textId="77777777" w:rsidR="00277ED3" w:rsidRPr="00277ED3" w:rsidRDefault="00277ED3" w:rsidP="00277ED3">
      <w:pPr>
        <w:numPr>
          <w:ilvl w:val="1"/>
          <w:numId w:val="3"/>
        </w:numPr>
      </w:pPr>
      <w:r w:rsidRPr="00277ED3">
        <w:t>документа "Реализация товаров и услуг",</w:t>
      </w:r>
    </w:p>
    <w:p w14:paraId="3C89F01A" w14:textId="77777777" w:rsidR="00277ED3" w:rsidRPr="00277ED3" w:rsidRDefault="00277ED3" w:rsidP="00277ED3">
      <w:pPr>
        <w:numPr>
          <w:ilvl w:val="1"/>
          <w:numId w:val="3"/>
        </w:numPr>
      </w:pPr>
      <w:r w:rsidRPr="00277ED3">
        <w:t>печатных форм (чек, СФ, накладная).</w:t>
      </w:r>
    </w:p>
    <w:p w14:paraId="12CCE64C" w14:textId="77777777" w:rsidR="00277ED3" w:rsidRPr="00277ED3" w:rsidRDefault="00277ED3" w:rsidP="00277ED3">
      <w:pPr>
        <w:numPr>
          <w:ilvl w:val="0"/>
          <w:numId w:val="3"/>
        </w:numPr>
      </w:pPr>
      <w:r w:rsidRPr="00277ED3">
        <w:t>Запись номера Kaspi-заказа и ссылки на заказ в 1С.</w:t>
      </w:r>
    </w:p>
    <w:p w14:paraId="59ABA4B6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3.3. Отправка информации о статусе заказа</w:t>
      </w:r>
    </w:p>
    <w:p w14:paraId="28DAAF50" w14:textId="77777777" w:rsidR="00277ED3" w:rsidRPr="00277ED3" w:rsidRDefault="00277ED3" w:rsidP="00277ED3">
      <w:pPr>
        <w:numPr>
          <w:ilvl w:val="0"/>
          <w:numId w:val="4"/>
        </w:numPr>
      </w:pPr>
      <w:r w:rsidRPr="00277ED3">
        <w:t>После проведения документа в 1С отправлять статус "SHIPPED" в Kaspi.</w:t>
      </w:r>
    </w:p>
    <w:p w14:paraId="688457B1" w14:textId="783AEDFE" w:rsidR="00277ED3" w:rsidRPr="00277ED3" w:rsidRDefault="00277ED3" w:rsidP="00277ED3">
      <w:pPr>
        <w:numPr>
          <w:ilvl w:val="0"/>
          <w:numId w:val="4"/>
        </w:numPr>
      </w:pPr>
      <w:r w:rsidRPr="00277ED3">
        <w:t>Отправка данных по трек-номеру</w:t>
      </w:r>
      <w:r>
        <w:rPr>
          <w:lang w:val="ru-RU"/>
        </w:rPr>
        <w:t xml:space="preserve">, </w:t>
      </w:r>
      <w:r w:rsidRPr="00277ED3">
        <w:t>дате отгрузки, складу.</w:t>
      </w:r>
    </w:p>
    <w:p w14:paraId="38251404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3.4. Получение оплат от Kaspi</w:t>
      </w:r>
    </w:p>
    <w:p w14:paraId="017DBAD1" w14:textId="77777777" w:rsidR="00277ED3" w:rsidRPr="00277ED3" w:rsidRDefault="00277ED3" w:rsidP="00277ED3">
      <w:pPr>
        <w:numPr>
          <w:ilvl w:val="0"/>
          <w:numId w:val="5"/>
        </w:numPr>
      </w:pPr>
      <w:r w:rsidRPr="00277ED3">
        <w:lastRenderedPageBreak/>
        <w:t>Получать информацию о фактической оплате (если доступно через API).</w:t>
      </w:r>
    </w:p>
    <w:p w14:paraId="4F74A3D7" w14:textId="77777777" w:rsidR="00277ED3" w:rsidRPr="00277ED3" w:rsidRDefault="00277ED3" w:rsidP="00277ED3">
      <w:pPr>
        <w:numPr>
          <w:ilvl w:val="0"/>
          <w:numId w:val="5"/>
        </w:numPr>
      </w:pPr>
      <w:r w:rsidRPr="00277ED3">
        <w:t>Автоматическое создание документа "Поступление на расчетный счет".</w:t>
      </w:r>
    </w:p>
    <w:p w14:paraId="48BE469F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3.5. Обработка ошибок и логирование</w:t>
      </w:r>
    </w:p>
    <w:p w14:paraId="46A82D0F" w14:textId="77777777" w:rsidR="00277ED3" w:rsidRPr="00277ED3" w:rsidRDefault="00277ED3" w:rsidP="00277ED3">
      <w:pPr>
        <w:numPr>
          <w:ilvl w:val="0"/>
          <w:numId w:val="6"/>
        </w:numPr>
      </w:pPr>
      <w:r w:rsidRPr="00277ED3">
        <w:t>Ведение журнала обмена.</w:t>
      </w:r>
    </w:p>
    <w:p w14:paraId="3CD5767C" w14:textId="77777777" w:rsidR="00277ED3" w:rsidRPr="00277ED3" w:rsidRDefault="00277ED3" w:rsidP="00277ED3">
      <w:pPr>
        <w:numPr>
          <w:ilvl w:val="0"/>
          <w:numId w:val="6"/>
        </w:numPr>
      </w:pPr>
      <w:r w:rsidRPr="00277ED3">
        <w:t>Отображение ошибок API (неверный ключ, превышение лимита и т.п.).</w:t>
      </w:r>
    </w:p>
    <w:p w14:paraId="642F4B4F" w14:textId="77777777" w:rsidR="00277ED3" w:rsidRPr="00277ED3" w:rsidRDefault="00277ED3" w:rsidP="00277ED3">
      <w:pPr>
        <w:numPr>
          <w:ilvl w:val="0"/>
          <w:numId w:val="6"/>
        </w:numPr>
      </w:pPr>
      <w:r w:rsidRPr="00277ED3">
        <w:t>Повторная отправка по кнопке "Повторить".</w:t>
      </w:r>
    </w:p>
    <w:p w14:paraId="056914DB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3.6. Учет комиссии Kaspi (по согласованию)</w:t>
      </w:r>
    </w:p>
    <w:p w14:paraId="2B51D267" w14:textId="77777777" w:rsidR="00277ED3" w:rsidRPr="00277ED3" w:rsidRDefault="00277ED3" w:rsidP="00277ED3">
      <w:pPr>
        <w:numPr>
          <w:ilvl w:val="0"/>
          <w:numId w:val="7"/>
        </w:numPr>
      </w:pPr>
      <w:r w:rsidRPr="00277ED3">
        <w:t>Автоматическое создание документа "Поступление услуг" с комиссией Kaspi.</w:t>
      </w:r>
    </w:p>
    <w:p w14:paraId="7D017FC6" w14:textId="77777777" w:rsidR="00277ED3" w:rsidRPr="00277ED3" w:rsidRDefault="00277ED3" w:rsidP="00277ED3">
      <w:pPr>
        <w:numPr>
          <w:ilvl w:val="0"/>
          <w:numId w:val="7"/>
        </w:numPr>
      </w:pPr>
      <w:r w:rsidRPr="00277ED3">
        <w:t>Расчёт на основании % комиссии (настраивается вручную или подтягивается из API).</w:t>
      </w:r>
    </w:p>
    <w:p w14:paraId="3D8FBE46" w14:textId="07C91BB1" w:rsidR="00277ED3" w:rsidRPr="00277ED3" w:rsidRDefault="00277ED3" w:rsidP="00277ED3"/>
    <w:p w14:paraId="4E835A45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4. Интерфейс пользователя</w:t>
      </w:r>
    </w:p>
    <w:p w14:paraId="202AF6EA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4.1. Раздел «Интеграция с Kaspi»</w:t>
      </w:r>
    </w:p>
    <w:p w14:paraId="2B4F2D6D" w14:textId="77777777" w:rsidR="00277ED3" w:rsidRPr="00277ED3" w:rsidRDefault="00277ED3" w:rsidP="00277ED3">
      <w:pPr>
        <w:numPr>
          <w:ilvl w:val="0"/>
          <w:numId w:val="8"/>
        </w:numPr>
      </w:pPr>
      <w:r w:rsidRPr="00277ED3">
        <w:t>Панель с кнопками: "Загрузить заказы", "Отправить статусы", "Получить оплаты".</w:t>
      </w:r>
    </w:p>
    <w:p w14:paraId="178E6DD7" w14:textId="77777777" w:rsidR="00277ED3" w:rsidRPr="00277ED3" w:rsidRDefault="00277ED3" w:rsidP="00277ED3">
      <w:pPr>
        <w:numPr>
          <w:ilvl w:val="0"/>
          <w:numId w:val="8"/>
        </w:numPr>
      </w:pPr>
      <w:r w:rsidRPr="00277ED3">
        <w:t>Настройки подключения (API-ключ, интервал опроса, склад по умолчанию и т.п.).</w:t>
      </w:r>
    </w:p>
    <w:p w14:paraId="4E189045" w14:textId="493816DD" w:rsidR="00277ED3" w:rsidRPr="00277ED3" w:rsidRDefault="00277ED3" w:rsidP="00277ED3"/>
    <w:p w14:paraId="1F6385A1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5. Требования к разработке</w:t>
      </w:r>
    </w:p>
    <w:p w14:paraId="480A2DCE" w14:textId="77777777" w:rsidR="00277ED3" w:rsidRPr="00277ED3" w:rsidRDefault="00277ED3" w:rsidP="00277ED3">
      <w:pPr>
        <w:numPr>
          <w:ilvl w:val="0"/>
          <w:numId w:val="9"/>
        </w:numPr>
      </w:pPr>
      <w:r w:rsidRPr="00277ED3">
        <w:t>Поддержка платформы 1С 8.3.23 и выше.</w:t>
      </w:r>
    </w:p>
    <w:p w14:paraId="498C1A24" w14:textId="77777777" w:rsidR="00277ED3" w:rsidRPr="00277ED3" w:rsidRDefault="00277ED3" w:rsidP="00277ED3">
      <w:pPr>
        <w:numPr>
          <w:ilvl w:val="0"/>
          <w:numId w:val="9"/>
        </w:numPr>
      </w:pPr>
      <w:r w:rsidRPr="00277ED3">
        <w:t>Разработка должна быть выполнена с использованием механизмов расширений (если возможно).</w:t>
      </w:r>
    </w:p>
    <w:p w14:paraId="1ED3BCE8" w14:textId="77777777" w:rsidR="00277ED3" w:rsidRPr="00277ED3" w:rsidRDefault="00277ED3" w:rsidP="00277ED3">
      <w:pPr>
        <w:numPr>
          <w:ilvl w:val="0"/>
          <w:numId w:val="9"/>
        </w:numPr>
      </w:pPr>
      <w:r w:rsidRPr="00277ED3">
        <w:t>Конфигурация не должна потерять поддержку обновлений.</w:t>
      </w:r>
    </w:p>
    <w:p w14:paraId="3C02E45A" w14:textId="77777777" w:rsidR="00277ED3" w:rsidRPr="00277ED3" w:rsidRDefault="00277ED3" w:rsidP="00277ED3">
      <w:pPr>
        <w:numPr>
          <w:ilvl w:val="0"/>
          <w:numId w:val="9"/>
        </w:numPr>
      </w:pPr>
      <w:r w:rsidRPr="00277ED3">
        <w:t>Код должен быть документирован.</w:t>
      </w:r>
    </w:p>
    <w:p w14:paraId="55FF22E4" w14:textId="07D1F3A8" w:rsidR="00277ED3" w:rsidRPr="00277ED3" w:rsidRDefault="00277ED3" w:rsidP="00277ED3"/>
    <w:p w14:paraId="37EA68A2" w14:textId="77777777" w:rsidR="00277ED3" w:rsidRPr="00277ED3" w:rsidRDefault="00277ED3" w:rsidP="00277ED3">
      <w:pPr>
        <w:rPr>
          <w:b/>
          <w:bCs/>
        </w:rPr>
      </w:pPr>
      <w:r w:rsidRPr="00277ED3">
        <w:rPr>
          <w:b/>
          <w:bCs/>
        </w:rPr>
        <w:t>6. Тестирование и внедрение</w:t>
      </w:r>
    </w:p>
    <w:p w14:paraId="36BCE698" w14:textId="77777777" w:rsidR="00277ED3" w:rsidRPr="00277ED3" w:rsidRDefault="00277ED3" w:rsidP="00277ED3">
      <w:pPr>
        <w:numPr>
          <w:ilvl w:val="0"/>
          <w:numId w:val="10"/>
        </w:numPr>
      </w:pPr>
      <w:r w:rsidRPr="00277ED3">
        <w:t>Провести тестирование на копии базы.</w:t>
      </w:r>
    </w:p>
    <w:p w14:paraId="07E72399" w14:textId="77777777" w:rsidR="00277ED3" w:rsidRPr="00277ED3" w:rsidRDefault="00277ED3" w:rsidP="00277ED3">
      <w:pPr>
        <w:numPr>
          <w:ilvl w:val="0"/>
          <w:numId w:val="10"/>
        </w:numPr>
      </w:pPr>
      <w:r w:rsidRPr="00277ED3">
        <w:t>По результатам теста — внедрение в продуктив.</w:t>
      </w:r>
    </w:p>
    <w:p w14:paraId="494D57E8" w14:textId="77777777" w:rsidR="00277ED3" w:rsidRPr="00277ED3" w:rsidRDefault="00277ED3" w:rsidP="00277ED3">
      <w:pPr>
        <w:numPr>
          <w:ilvl w:val="0"/>
          <w:numId w:val="10"/>
        </w:numPr>
      </w:pPr>
      <w:r w:rsidRPr="00277ED3">
        <w:t>Подготовить краткую инструкцию для пользователей.</w:t>
      </w:r>
    </w:p>
    <w:p w14:paraId="37324961" w14:textId="1C7D1F91" w:rsidR="00277ED3" w:rsidRPr="00277ED3" w:rsidRDefault="00277ED3" w:rsidP="00277ED3"/>
    <w:p w14:paraId="69913158" w14:textId="76095BA5" w:rsidR="00277ED3" w:rsidRPr="00277ED3" w:rsidRDefault="00277ED3" w:rsidP="00277ED3">
      <w:pPr>
        <w:rPr>
          <w:b/>
          <w:bCs/>
        </w:rPr>
      </w:pPr>
      <w:r>
        <w:rPr>
          <w:b/>
          <w:bCs/>
          <w:lang w:val="ru-RU"/>
        </w:rPr>
        <w:t>7</w:t>
      </w:r>
      <w:r w:rsidRPr="00277ED3">
        <w:rPr>
          <w:b/>
          <w:bCs/>
        </w:rPr>
        <w:t>. Сроки выполнения</w:t>
      </w:r>
    </w:p>
    <w:p w14:paraId="021EF78E" w14:textId="54314FB9" w:rsidR="00277ED3" w:rsidRPr="00277ED3" w:rsidRDefault="00277ED3" w:rsidP="00277ED3">
      <w:pPr>
        <w:numPr>
          <w:ilvl w:val="0"/>
          <w:numId w:val="12"/>
        </w:numPr>
      </w:pPr>
      <w:r w:rsidRPr="00277ED3">
        <w:t xml:space="preserve">Анализ и проектирование: </w:t>
      </w:r>
      <w:r>
        <w:rPr>
          <w:lang w:val="ru-RU"/>
        </w:rPr>
        <w:t>24.07.2025 – 01.08.2025</w:t>
      </w:r>
    </w:p>
    <w:p w14:paraId="790BBC5A" w14:textId="5D30D4CB" w:rsidR="00277ED3" w:rsidRPr="00277ED3" w:rsidRDefault="00277ED3" w:rsidP="00277ED3">
      <w:pPr>
        <w:numPr>
          <w:ilvl w:val="0"/>
          <w:numId w:val="12"/>
        </w:numPr>
      </w:pPr>
      <w:r w:rsidRPr="00277ED3">
        <w:t xml:space="preserve">Разработка и тестирование: </w:t>
      </w:r>
      <w:r>
        <w:rPr>
          <w:lang w:val="ru-RU"/>
        </w:rPr>
        <w:t xml:space="preserve">01.08.2025 – </w:t>
      </w:r>
      <w:r w:rsidR="00655476">
        <w:rPr>
          <w:lang w:val="ru-RU"/>
        </w:rPr>
        <w:t>07</w:t>
      </w:r>
      <w:r>
        <w:rPr>
          <w:lang w:val="ru-RU"/>
        </w:rPr>
        <w:t>.08.2025</w:t>
      </w:r>
    </w:p>
    <w:p w14:paraId="5245CA9F" w14:textId="1C41E882" w:rsidR="00277ED3" w:rsidRPr="00277ED3" w:rsidRDefault="00277ED3" w:rsidP="00277ED3">
      <w:pPr>
        <w:numPr>
          <w:ilvl w:val="0"/>
          <w:numId w:val="12"/>
        </w:numPr>
      </w:pPr>
      <w:r w:rsidRPr="00277ED3">
        <w:t xml:space="preserve">Внедрение и обучение: </w:t>
      </w:r>
      <w:r w:rsidR="00655476">
        <w:rPr>
          <w:lang w:val="ru-RU"/>
        </w:rPr>
        <w:t>08</w:t>
      </w:r>
      <w:r>
        <w:rPr>
          <w:lang w:val="ru-RU"/>
        </w:rPr>
        <w:t>.08.2025</w:t>
      </w:r>
    </w:p>
    <w:p w14:paraId="70D7BD47" w14:textId="77777777" w:rsidR="004B4F93" w:rsidRDefault="004B4F93"/>
    <w:sectPr w:rsidR="004B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4CF5"/>
    <w:multiLevelType w:val="multilevel"/>
    <w:tmpl w:val="2ACC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A0887"/>
    <w:multiLevelType w:val="multilevel"/>
    <w:tmpl w:val="AB5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50775"/>
    <w:multiLevelType w:val="multilevel"/>
    <w:tmpl w:val="7AFE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31F5E"/>
    <w:multiLevelType w:val="multilevel"/>
    <w:tmpl w:val="38A0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32D88"/>
    <w:multiLevelType w:val="multilevel"/>
    <w:tmpl w:val="0AD2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4341B"/>
    <w:multiLevelType w:val="multilevel"/>
    <w:tmpl w:val="795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E3E14"/>
    <w:multiLevelType w:val="multilevel"/>
    <w:tmpl w:val="888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F27F8"/>
    <w:multiLevelType w:val="multilevel"/>
    <w:tmpl w:val="FAC0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2165B"/>
    <w:multiLevelType w:val="multilevel"/>
    <w:tmpl w:val="BDE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B54C2"/>
    <w:multiLevelType w:val="multilevel"/>
    <w:tmpl w:val="A9BE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52AFD"/>
    <w:multiLevelType w:val="multilevel"/>
    <w:tmpl w:val="EDAE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43B4E"/>
    <w:multiLevelType w:val="multilevel"/>
    <w:tmpl w:val="E3DC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187106">
    <w:abstractNumId w:val="7"/>
  </w:num>
  <w:num w:numId="2" w16cid:durableId="144666618">
    <w:abstractNumId w:val="2"/>
  </w:num>
  <w:num w:numId="3" w16cid:durableId="781147619">
    <w:abstractNumId w:val="0"/>
  </w:num>
  <w:num w:numId="4" w16cid:durableId="2012368286">
    <w:abstractNumId w:val="1"/>
  </w:num>
  <w:num w:numId="5" w16cid:durableId="1104107793">
    <w:abstractNumId w:val="9"/>
  </w:num>
  <w:num w:numId="6" w16cid:durableId="652489177">
    <w:abstractNumId w:val="3"/>
  </w:num>
  <w:num w:numId="7" w16cid:durableId="340284806">
    <w:abstractNumId w:val="10"/>
  </w:num>
  <w:num w:numId="8" w16cid:durableId="244843498">
    <w:abstractNumId w:val="5"/>
  </w:num>
  <w:num w:numId="9" w16cid:durableId="1536505260">
    <w:abstractNumId w:val="8"/>
  </w:num>
  <w:num w:numId="10" w16cid:durableId="35586206">
    <w:abstractNumId w:val="4"/>
  </w:num>
  <w:num w:numId="11" w16cid:durableId="1772696765">
    <w:abstractNumId w:val="6"/>
  </w:num>
  <w:num w:numId="12" w16cid:durableId="191113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D2"/>
    <w:rsid w:val="00277ED3"/>
    <w:rsid w:val="00401C5A"/>
    <w:rsid w:val="004B4F93"/>
    <w:rsid w:val="00655476"/>
    <w:rsid w:val="007961F2"/>
    <w:rsid w:val="007B0EC1"/>
    <w:rsid w:val="007D5577"/>
    <w:rsid w:val="0085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D512"/>
  <w15:chartTrackingRefBased/>
  <w15:docId w15:val="{A521B7CD-43A1-4376-9423-C97E789B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8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8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8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8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8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8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8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8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8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8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58D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7ED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7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uide.kaspi.kz/partner/ru/shop/api/gener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Kholodin</dc:creator>
  <cp:keywords/>
  <dc:description/>
  <cp:lastModifiedBy>Yuriy Kholodin</cp:lastModifiedBy>
  <cp:revision>4</cp:revision>
  <dcterms:created xsi:type="dcterms:W3CDTF">2025-07-24T06:11:00Z</dcterms:created>
  <dcterms:modified xsi:type="dcterms:W3CDTF">2025-07-24T06:22:00Z</dcterms:modified>
</cp:coreProperties>
</file>