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EC86" w14:textId="77777777" w:rsidR="000738E8" w:rsidRDefault="000738E8" w:rsidP="003637C7">
      <w:pPr>
        <w:spacing w:after="0" w:line="240" w:lineRule="auto"/>
        <w:jc w:val="center"/>
        <w:rPr>
          <w:rFonts w:eastAsia="Helvetica"/>
          <w:b/>
          <w:bCs/>
          <w:color w:val="000000" w:themeColor="text1"/>
          <w:sz w:val="24"/>
          <w:szCs w:val="24"/>
          <w:lang w:val="ru-RU"/>
        </w:rPr>
      </w:pPr>
    </w:p>
    <w:p w14:paraId="1AB04113" w14:textId="076EDD38" w:rsidR="399DE43F" w:rsidRPr="00845DA0" w:rsidRDefault="399DE43F" w:rsidP="003637C7">
      <w:pPr>
        <w:spacing w:after="0" w:line="240" w:lineRule="auto"/>
        <w:jc w:val="center"/>
        <w:rPr>
          <w:sz w:val="24"/>
          <w:szCs w:val="24"/>
          <w:lang w:val="ru-RU"/>
        </w:rPr>
      </w:pPr>
      <w:r w:rsidRPr="00845DA0">
        <w:rPr>
          <w:rFonts w:eastAsia="Arial"/>
          <w:b/>
          <w:bCs/>
          <w:color w:val="000000" w:themeColor="text1"/>
          <w:sz w:val="24"/>
          <w:szCs w:val="24"/>
          <w:lang w:val="ru-RU"/>
        </w:rPr>
        <w:t>Техническое задание</w:t>
      </w:r>
    </w:p>
    <w:p w14:paraId="0A8E1C5A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2A4B7E"/>
          <w:sz w:val="24"/>
          <w:szCs w:val="24"/>
          <w:lang w:val="ru-RU"/>
        </w:rPr>
      </w:pPr>
    </w:p>
    <w:p w14:paraId="1A6EBC9E" w14:textId="65808947" w:rsidR="14650AD5" w:rsidRDefault="000738E8" w:rsidP="000738E8">
      <w:pPr>
        <w:tabs>
          <w:tab w:val="right" w:pos="10518"/>
        </w:tabs>
        <w:spacing w:after="0" w:line="240" w:lineRule="auto"/>
        <w:ind w:left="0"/>
        <w:rPr>
          <w:rFonts w:eastAsia="Helvetica"/>
          <w:b/>
          <w:bCs/>
          <w:color w:val="000000" w:themeColor="text1"/>
          <w:sz w:val="24"/>
          <w:szCs w:val="24"/>
          <w:lang w:val="ru-RU"/>
        </w:rPr>
      </w:pPr>
      <w:r w:rsidRPr="000738E8">
        <w:rPr>
          <w:rFonts w:eastAsia="Helvetica"/>
          <w:b/>
          <w:bCs/>
          <w:color w:val="000000" w:themeColor="text1"/>
          <w:sz w:val="24"/>
          <w:szCs w:val="24"/>
          <w:lang w:val="ru-RU"/>
        </w:rPr>
        <w:t xml:space="preserve">Услуги по разработке программного обеспечения, </w:t>
      </w:r>
      <w:r w:rsidRPr="000738E8">
        <w:rPr>
          <w:rFonts w:eastAsia="Helvetica"/>
          <w:b/>
          <w:bCs/>
          <w:color w:val="000000" w:themeColor="text1"/>
          <w:sz w:val="24"/>
          <w:szCs w:val="24"/>
          <w:lang w:val="ru-RU"/>
        </w:rPr>
        <w:t>и</w:t>
      </w:r>
      <w:r w:rsidR="1122217B" w:rsidRPr="000738E8">
        <w:rPr>
          <w:rFonts w:eastAsia="Helvetica"/>
          <w:b/>
          <w:bCs/>
          <w:color w:val="000000" w:themeColor="text1"/>
          <w:sz w:val="24"/>
          <w:szCs w:val="24"/>
          <w:lang w:val="ru-RU"/>
        </w:rPr>
        <w:t>нтеграция с системой КДП (v2.4)</w:t>
      </w:r>
    </w:p>
    <w:p w14:paraId="0F1F5C8F" w14:textId="77777777" w:rsidR="000738E8" w:rsidRPr="000738E8" w:rsidRDefault="000738E8" w:rsidP="000738E8">
      <w:pPr>
        <w:tabs>
          <w:tab w:val="right" w:pos="10518"/>
        </w:tabs>
        <w:spacing w:after="0" w:line="240" w:lineRule="auto"/>
        <w:ind w:left="0"/>
        <w:rPr>
          <w:rFonts w:eastAsia="Helvetica"/>
          <w:b/>
          <w:bCs/>
          <w:color w:val="000000" w:themeColor="text1"/>
          <w:sz w:val="24"/>
          <w:szCs w:val="24"/>
          <w:lang w:val="ru-RU"/>
        </w:rPr>
      </w:pPr>
    </w:p>
    <w:p w14:paraId="062E4D38" w14:textId="7B227628" w:rsidR="14650AD5" w:rsidRPr="00845DA0" w:rsidRDefault="1122217B" w:rsidP="003637C7">
      <w:pPr>
        <w:spacing w:after="0" w:line="240" w:lineRule="auto"/>
        <w:rPr>
          <w:sz w:val="24"/>
          <w:szCs w:val="24"/>
          <w:lang w:val="ru-RU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Цель</w:t>
      </w:r>
    </w:p>
    <w:p w14:paraId="2967AC6E" w14:textId="7AC94AE6" w:rsidR="14650AD5" w:rsidRPr="00845DA0" w:rsidRDefault="1122217B" w:rsidP="003637C7">
      <w:pPr>
        <w:spacing w:after="0" w:line="240" w:lineRule="auto"/>
        <w:rPr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Реализовать SOAP‑клиент (сервер), который интегрируется с государственной системой «Контроль доступа к персональным данным» (КДП): отправляет запросы, подписывает и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валидирует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JWT, обрабатывает ответы и сохраняет информацию в базе данных.</w:t>
      </w:r>
    </w:p>
    <w:p w14:paraId="7038C72B" w14:textId="77777777" w:rsidR="00011C6F" w:rsidRDefault="00011C6F" w:rsidP="00CF28E9">
      <w:pPr>
        <w:spacing w:after="0" w:line="240" w:lineRule="auto"/>
        <w:ind w:left="0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657B7162" w14:textId="08E26491" w:rsidR="14650AD5" w:rsidRPr="00845DA0" w:rsidRDefault="1122217B" w:rsidP="003637C7">
      <w:pPr>
        <w:spacing w:after="0" w:line="240" w:lineRule="auto"/>
        <w:rPr>
          <w:sz w:val="24"/>
          <w:szCs w:val="24"/>
          <w:lang w:val="ru-RU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1. Компоненты, которые необходимо реализовать</w:t>
      </w:r>
    </w:p>
    <w:p w14:paraId="37EE01BE" w14:textId="091F802A" w:rsidR="14650AD5" w:rsidRPr="00845DA0" w:rsidRDefault="1122217B" w:rsidP="003637C7">
      <w:pPr>
        <w:spacing w:after="0" w:line="240" w:lineRule="auto"/>
        <w:rPr>
          <w:sz w:val="24"/>
          <w:szCs w:val="24"/>
          <w:lang w:val="ru-RU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1.1 SOAP‑клиент</w:t>
      </w:r>
    </w:p>
    <w:p w14:paraId="3232C453" w14:textId="629B79A5" w:rsidR="14650AD5" w:rsidRPr="00845DA0" w:rsidRDefault="1122217B" w:rsidP="003637C7">
      <w:pPr>
        <w:pStyle w:val="a3"/>
        <w:numPr>
          <w:ilvl w:val="0"/>
          <w:numId w:val="7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- Подключение к сервису KDP_SERVICE через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SmartBridge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(</w:t>
      </w:r>
      <w:hyperlink r:id="rId5">
        <w:r w:rsidRPr="00845DA0">
          <w:rPr>
            <w:rStyle w:val="a4"/>
            <w:rFonts w:eastAsia="Helvetica"/>
            <w:sz w:val="24"/>
            <w:szCs w:val="24"/>
            <w:lang w:val="ru-RU"/>
          </w:rPr>
          <w:t>https://sb.egov.kz</w:t>
        </w:r>
      </w:hyperlink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). - Авторизация через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senderId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password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. - Формирование SOAP‑запросов в соответствии с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xsd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>‑схемой.</w:t>
      </w:r>
    </w:p>
    <w:p w14:paraId="3C1C5E95" w14:textId="763632B0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</w:rPr>
        <w:t xml:space="preserve">1.2 </w:t>
      </w: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Генерация</w:t>
      </w:r>
      <w:r w:rsidRPr="00845DA0">
        <w:rPr>
          <w:rFonts w:eastAsia="Helvetica"/>
          <w:b/>
          <w:bCs/>
          <w:color w:val="3F6CAF"/>
          <w:sz w:val="24"/>
          <w:szCs w:val="24"/>
        </w:rPr>
        <w:t xml:space="preserve"> JWT (omit‑</w:t>
      </w:r>
      <w:proofErr w:type="spellStart"/>
      <w:r w:rsidRPr="00845DA0">
        <w:rPr>
          <w:rFonts w:eastAsia="Helvetica"/>
          <w:b/>
          <w:bCs/>
          <w:color w:val="3F6CAF"/>
          <w:sz w:val="24"/>
          <w:szCs w:val="24"/>
        </w:rPr>
        <w:t>sms</w:t>
      </w:r>
      <w:proofErr w:type="spellEnd"/>
      <w:r w:rsidRPr="00845DA0">
        <w:rPr>
          <w:rFonts w:eastAsia="Helvetica"/>
          <w:b/>
          <w:bCs/>
          <w:color w:val="3F6CAF"/>
          <w:sz w:val="24"/>
          <w:szCs w:val="24"/>
        </w:rPr>
        <w:t>=true)</w:t>
      </w:r>
    </w:p>
    <w:p w14:paraId="4883452D" w14:textId="77777777" w:rsidR="00011C6F" w:rsidRDefault="1122217B" w:rsidP="003637C7">
      <w:pPr>
        <w:pStyle w:val="a3"/>
        <w:numPr>
          <w:ilvl w:val="0"/>
          <w:numId w:val="6"/>
        </w:num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>Формат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токена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: </w:t>
      </w:r>
      <w:proofErr w:type="gramStart"/>
      <w:r w:rsidRPr="00845DA0">
        <w:rPr>
          <w:rFonts w:eastAsia="Helvetica"/>
          <w:color w:val="000000" w:themeColor="text1"/>
          <w:sz w:val="24"/>
          <w:szCs w:val="24"/>
        </w:rPr>
        <w:t xml:space="preserve">{  </w:t>
      </w:r>
      <w:proofErr w:type="gramEnd"/>
      <w:r w:rsidRPr="00845DA0">
        <w:rPr>
          <w:rFonts w:eastAsia="Helvetica"/>
          <w:color w:val="000000" w:themeColor="text1"/>
          <w:sz w:val="24"/>
          <w:szCs w:val="24"/>
        </w:rPr>
        <w:t xml:space="preserve"> "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cbin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": "012345678909",   "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mcheck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": "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Bio|Ds|Otp|DID|PC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",   "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iat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": 1631925900,   "exp": 1631929500 }</w:t>
      </w:r>
    </w:p>
    <w:p w14:paraId="49831DC3" w14:textId="5804BAE8" w:rsidR="14650AD5" w:rsidRPr="00845DA0" w:rsidRDefault="1122217B" w:rsidP="003637C7">
      <w:pPr>
        <w:pStyle w:val="a3"/>
        <w:numPr>
          <w:ilvl w:val="0"/>
          <w:numId w:val="6"/>
        </w:num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Подписывать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алгоритмом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ES256.</w:t>
      </w:r>
    </w:p>
    <w:p w14:paraId="166ACCED" w14:textId="203047D4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1.3 Подпись токена</w:t>
      </w:r>
    </w:p>
    <w:p w14:paraId="7AA66D54" w14:textId="77777777" w:rsidR="00011C6F" w:rsidRDefault="1122217B" w:rsidP="003637C7">
      <w:pPr>
        <w:pStyle w:val="a3"/>
        <w:numPr>
          <w:ilvl w:val="0"/>
          <w:numId w:val="5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>- Использовать ЭЦП организации.</w:t>
      </w:r>
    </w:p>
    <w:p w14:paraId="6BA6FFC8" w14:textId="5DBD376F" w:rsidR="14650AD5" w:rsidRPr="00845DA0" w:rsidRDefault="1122217B" w:rsidP="003637C7">
      <w:pPr>
        <w:pStyle w:val="a3"/>
        <w:numPr>
          <w:ilvl w:val="0"/>
          <w:numId w:val="5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- Приватный ключ хранить в безопасном хранилище (PKCS#12 / KMS / HSM). - Публичный ключ предварительно регистрируется в КДП.</w:t>
      </w:r>
    </w:p>
    <w:p w14:paraId="60E09C8C" w14:textId="0AB65EA3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1.4 Валидация ответа</w:t>
      </w:r>
    </w:p>
    <w:p w14:paraId="1D1002DD" w14:textId="77777777" w:rsidR="00011C6F" w:rsidRPr="006E5BE9" w:rsidRDefault="1122217B" w:rsidP="003637C7">
      <w:pPr>
        <w:pStyle w:val="a3"/>
        <w:numPr>
          <w:ilvl w:val="0"/>
          <w:numId w:val="4"/>
        </w:num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-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Расшифровка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JWT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из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поля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code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при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status=VALID.</w:t>
      </w:r>
    </w:p>
    <w:p w14:paraId="7A715338" w14:textId="0A4A9355" w:rsidR="14650AD5" w:rsidRPr="00845DA0" w:rsidRDefault="1122217B" w:rsidP="003637C7">
      <w:pPr>
        <w:pStyle w:val="a3"/>
        <w:numPr>
          <w:ilvl w:val="0"/>
          <w:numId w:val="4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6E5BE9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- Проверка подписи по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public‑key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. - Сравнение полей: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uin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binc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sid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iat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exp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>.</w:t>
      </w:r>
    </w:p>
    <w:p w14:paraId="54427F3E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1827962D" w14:textId="4D3DBB2D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2. Безопасность</w:t>
      </w:r>
    </w:p>
    <w:p w14:paraId="69A6F2E3" w14:textId="77777777" w:rsidR="00011C6F" w:rsidRDefault="1122217B" w:rsidP="003637C7">
      <w:pPr>
        <w:pStyle w:val="a3"/>
        <w:numPr>
          <w:ilvl w:val="0"/>
          <w:numId w:val="3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>- Коммуникация по HTTPS (TLS 1.2+).</w:t>
      </w:r>
    </w:p>
    <w:p w14:paraId="4E27EDE3" w14:textId="77777777" w:rsidR="00011C6F" w:rsidRDefault="1122217B" w:rsidP="003637C7">
      <w:pPr>
        <w:pStyle w:val="a3"/>
        <w:numPr>
          <w:ilvl w:val="0"/>
          <w:numId w:val="3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- Обязательная валидация JWT‑подписей.</w:t>
      </w:r>
    </w:p>
    <w:p w14:paraId="6C9D3308" w14:textId="34E4F215" w:rsidR="14650AD5" w:rsidRPr="00845DA0" w:rsidRDefault="1122217B" w:rsidP="003637C7">
      <w:pPr>
        <w:pStyle w:val="a3"/>
        <w:numPr>
          <w:ilvl w:val="0"/>
          <w:numId w:val="3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- Хранить аудит всех запросов и действий.</w:t>
      </w:r>
    </w:p>
    <w:p w14:paraId="3F874927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49EC0A38" w14:textId="16185BD2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3. Варианты ответов КДП</w:t>
      </w:r>
    </w:p>
    <w:p w14:paraId="5BD906E8" w14:textId="77777777" w:rsidR="00011C6F" w:rsidRDefault="1122217B" w:rsidP="003637C7">
      <w:pPr>
        <w:pStyle w:val="a3"/>
        <w:numPr>
          <w:ilvl w:val="0"/>
          <w:numId w:val="2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>- VALID — доступ разрешён (выдан токен).</w:t>
      </w:r>
    </w:p>
    <w:p w14:paraId="048A9E15" w14:textId="77777777" w:rsidR="00011C6F" w:rsidRDefault="1122217B" w:rsidP="003637C7">
      <w:pPr>
        <w:pStyle w:val="a3"/>
        <w:numPr>
          <w:ilvl w:val="0"/>
          <w:numId w:val="2"/>
        </w:num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6E5BE9">
        <w:rPr>
          <w:rFonts w:eastAsia="Helvetica"/>
          <w:color w:val="000000" w:themeColor="text1"/>
          <w:sz w:val="24"/>
          <w:szCs w:val="24"/>
          <w:lang w:val="ru-RU"/>
        </w:rPr>
        <w:t xml:space="preserve"> </w:t>
      </w:r>
      <w:r w:rsidRPr="00011C6F">
        <w:rPr>
          <w:rFonts w:eastAsia="Helvetica"/>
          <w:color w:val="000000" w:themeColor="text1"/>
          <w:sz w:val="24"/>
          <w:szCs w:val="24"/>
        </w:rPr>
        <w:t xml:space="preserve">- INVALID —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отказ</w:t>
      </w:r>
      <w:r w:rsidRPr="00011C6F">
        <w:rPr>
          <w:rFonts w:eastAsia="Helvetica"/>
          <w:color w:val="000000" w:themeColor="text1"/>
          <w:sz w:val="24"/>
          <w:szCs w:val="24"/>
        </w:rPr>
        <w:t>.</w:t>
      </w:r>
    </w:p>
    <w:p w14:paraId="1242CEF8" w14:textId="77777777" w:rsidR="00011C6F" w:rsidRPr="006E5BE9" w:rsidRDefault="1122217B" w:rsidP="003637C7">
      <w:pPr>
        <w:pStyle w:val="a3"/>
        <w:numPr>
          <w:ilvl w:val="0"/>
          <w:numId w:val="2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011C6F">
        <w:rPr>
          <w:rFonts w:eastAsia="Helvetica"/>
          <w:color w:val="000000" w:themeColor="text1"/>
          <w:sz w:val="24"/>
          <w:szCs w:val="24"/>
          <w:lang w:val="ru-RU"/>
        </w:rPr>
        <w:t xml:space="preserve"> - </w:t>
      </w:r>
      <w:r w:rsidRPr="00011C6F">
        <w:rPr>
          <w:rFonts w:eastAsia="Helvetica"/>
          <w:color w:val="000000" w:themeColor="text1"/>
          <w:sz w:val="24"/>
          <w:szCs w:val="24"/>
        </w:rPr>
        <w:t>PENDING</w:t>
      </w:r>
      <w:r w:rsidRPr="00011C6F">
        <w:rPr>
          <w:rFonts w:eastAsia="Helvetica"/>
          <w:color w:val="000000" w:themeColor="text1"/>
          <w:sz w:val="24"/>
          <w:szCs w:val="24"/>
          <w:lang w:val="ru-RU"/>
        </w:rPr>
        <w:t xml:space="preserve"> —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ожидание</w:t>
      </w:r>
      <w:r w:rsidRPr="00011C6F">
        <w:rPr>
          <w:rFonts w:eastAsia="Helvetica"/>
          <w:color w:val="000000" w:themeColor="text1"/>
          <w:sz w:val="24"/>
          <w:szCs w:val="24"/>
          <w:lang w:val="ru-RU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подтверждения</w:t>
      </w:r>
      <w:r w:rsidRPr="00011C6F">
        <w:rPr>
          <w:rFonts w:eastAsia="Helvetica"/>
          <w:color w:val="000000" w:themeColor="text1"/>
          <w:sz w:val="24"/>
          <w:szCs w:val="24"/>
          <w:lang w:val="ru-RU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по</w:t>
      </w:r>
      <w:r w:rsidRPr="00011C6F">
        <w:rPr>
          <w:rFonts w:eastAsia="Helvetica"/>
          <w:color w:val="000000" w:themeColor="text1"/>
          <w:sz w:val="24"/>
          <w:szCs w:val="24"/>
          <w:lang w:val="ru-RU"/>
        </w:rPr>
        <w:t xml:space="preserve"> </w:t>
      </w:r>
      <w:r w:rsidRPr="00011C6F">
        <w:rPr>
          <w:rFonts w:eastAsia="Helvetica"/>
          <w:color w:val="000000" w:themeColor="text1"/>
          <w:sz w:val="24"/>
          <w:szCs w:val="24"/>
        </w:rPr>
        <w:t>SMS</w:t>
      </w:r>
      <w:r w:rsidRPr="00011C6F">
        <w:rPr>
          <w:rFonts w:eastAsia="Helvetica"/>
          <w:color w:val="000000" w:themeColor="text1"/>
          <w:sz w:val="24"/>
          <w:szCs w:val="24"/>
          <w:lang w:val="ru-RU"/>
        </w:rPr>
        <w:t>.</w:t>
      </w:r>
    </w:p>
    <w:p w14:paraId="4237431B" w14:textId="280AB452" w:rsidR="14650AD5" w:rsidRPr="00011C6F" w:rsidRDefault="1122217B" w:rsidP="003637C7">
      <w:pPr>
        <w:pStyle w:val="a3"/>
        <w:numPr>
          <w:ilvl w:val="0"/>
          <w:numId w:val="2"/>
        </w:num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6E5BE9">
        <w:rPr>
          <w:rFonts w:eastAsia="Helvetica"/>
          <w:color w:val="000000" w:themeColor="text1"/>
          <w:sz w:val="24"/>
          <w:szCs w:val="24"/>
          <w:lang w:val="ru-RU"/>
        </w:rPr>
        <w:t xml:space="preserve"> </w:t>
      </w:r>
      <w:r w:rsidRPr="00011C6F">
        <w:rPr>
          <w:rFonts w:eastAsia="Helvetica"/>
          <w:color w:val="000000" w:themeColor="text1"/>
          <w:sz w:val="24"/>
          <w:szCs w:val="24"/>
        </w:rPr>
        <w:t xml:space="preserve">- TIMEOUT / ERROR / NOT_FOUND / ERROR_TV_* —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ошибки</w:t>
      </w:r>
      <w:r w:rsidRPr="00011C6F">
        <w:rPr>
          <w:rFonts w:eastAsia="Helvetica"/>
          <w:color w:val="000000" w:themeColor="text1"/>
          <w:sz w:val="24"/>
          <w:szCs w:val="24"/>
        </w:rPr>
        <w:t>.</w:t>
      </w:r>
    </w:p>
    <w:p w14:paraId="6E6FCFC5" w14:textId="77777777" w:rsidR="00011C6F" w:rsidRPr="006E5BE9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</w:rPr>
      </w:pPr>
    </w:p>
    <w:p w14:paraId="6716F0A6" w14:textId="440E2A0B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4. Технологии и рекомендации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05"/>
        <w:gridCol w:w="3405"/>
      </w:tblGrid>
      <w:tr w:rsidR="35022102" w:rsidRPr="00845DA0" w14:paraId="17B739A8" w14:textId="77777777" w:rsidTr="35022102">
        <w:trPr>
          <w:trHeight w:val="180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84A16" w14:textId="6FF8F26C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Компонент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8CFDA" w14:textId="1524F43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Рекомендация</w:t>
            </w:r>
            <w:proofErr w:type="spellEnd"/>
          </w:p>
        </w:tc>
      </w:tr>
      <w:tr w:rsidR="35022102" w:rsidRPr="00845DA0" w14:paraId="3BF7AC3F" w14:textId="77777777" w:rsidTr="35022102">
        <w:trPr>
          <w:trHeight w:val="165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48174" w14:textId="6E1407A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Язык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8EC92" w14:textId="23618BB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Python, Java, Go</w:t>
            </w:r>
          </w:p>
        </w:tc>
      </w:tr>
      <w:tr w:rsidR="35022102" w:rsidRPr="00845DA0" w14:paraId="413F82A6" w14:textId="77777777" w:rsidTr="35022102">
        <w:trPr>
          <w:trHeight w:val="180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55350" w14:textId="51A1C17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SOAP‑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клиент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38F8B" w14:textId="5AC66786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zeep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(Python) / axis2 (Java)</w:t>
            </w:r>
          </w:p>
        </w:tc>
      </w:tr>
      <w:tr w:rsidR="35022102" w:rsidRPr="00845DA0" w14:paraId="235D79F8" w14:textId="77777777" w:rsidTr="35022102">
        <w:trPr>
          <w:trHeight w:val="165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ED0BF" w14:textId="04C3D85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JWT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AE05A" w14:textId="42D74CD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PyJWT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jose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, java-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jwt</w:t>
            </w:r>
            <w:proofErr w:type="spellEnd"/>
          </w:p>
        </w:tc>
      </w:tr>
      <w:tr w:rsidR="35022102" w:rsidRPr="00845DA0" w14:paraId="285ED1BD" w14:textId="77777777" w:rsidTr="35022102">
        <w:trPr>
          <w:trHeight w:val="180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55ED1" w14:textId="1419BFC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Подпись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ЭЦП</w:t>
            </w:r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3BC1CF" w14:textId="537E800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cryptography, OpenSSL,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Kalkan</w:t>
            </w:r>
            <w:proofErr w:type="spellEnd"/>
          </w:p>
        </w:tc>
      </w:tr>
      <w:tr w:rsidR="35022102" w:rsidRPr="00845DA0" w14:paraId="716E1C05" w14:textId="77777777" w:rsidTr="35022102">
        <w:trPr>
          <w:trHeight w:val="165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F42ECC" w14:textId="27234423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BF489" w14:textId="5E751BA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SoapUI, Postman</w:t>
            </w:r>
          </w:p>
        </w:tc>
      </w:tr>
      <w:tr w:rsidR="35022102" w:rsidRPr="00845DA0" w14:paraId="4714713E" w14:textId="77777777" w:rsidTr="35022102">
        <w:trPr>
          <w:trHeight w:val="180"/>
        </w:trPr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468A1B" w14:textId="4A1B9A4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API‑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интерфейс</w:t>
            </w:r>
            <w:proofErr w:type="spellEnd"/>
          </w:p>
        </w:tc>
        <w:tc>
          <w:tcPr>
            <w:tcW w:w="3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DA550" w14:textId="3B56C40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Flask /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FastAPI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необходимости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D16E683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74D43C37" w14:textId="6533BE42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5. Пример SOAP‑запроса</w:t>
      </w:r>
    </w:p>
    <w:p w14:paraId="74FDEF7A" w14:textId="77777777" w:rsidR="00011C6F" w:rsidRDefault="1122217B" w:rsidP="003637C7">
      <w:p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lastRenderedPageBreak/>
        <w:t xml:space="preserve">&lt;data </w:t>
      </w:r>
      <w:proofErr w:type="spellStart"/>
      <w:proofErr w:type="gramStart"/>
      <w:r w:rsidRPr="00845DA0">
        <w:rPr>
          <w:rFonts w:eastAsia="Helvetica"/>
          <w:color w:val="000000" w:themeColor="text1"/>
          <w:sz w:val="24"/>
          <w:szCs w:val="24"/>
        </w:rPr>
        <w:t>xsi:type</w:t>
      </w:r>
      <w:proofErr w:type="spellEnd"/>
      <w:proofErr w:type="gramEnd"/>
      <w:r w:rsidRPr="00845DA0">
        <w:rPr>
          <w:rFonts w:eastAsia="Helvetica"/>
          <w:color w:val="000000" w:themeColor="text1"/>
          <w:sz w:val="24"/>
          <w:szCs w:val="24"/>
        </w:rPr>
        <w:t>="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getUserDataRequest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"&gt;</w:t>
      </w:r>
    </w:p>
    <w:p w14:paraId="387192EB" w14:textId="77777777" w:rsidR="00011C6F" w:rsidRDefault="1122217B" w:rsidP="003637C7">
      <w:p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   &lt;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uin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&gt;000000000000&lt;/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uin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  <w:r w:rsidR="14650AD5" w:rsidRPr="00845DA0">
        <w:rPr>
          <w:sz w:val="24"/>
          <w:szCs w:val="24"/>
        </w:rPr>
        <w:br/>
      </w:r>
      <w:r w:rsidRPr="00845DA0">
        <w:rPr>
          <w:rFonts w:eastAsia="Helvetica"/>
          <w:color w:val="000000" w:themeColor="text1"/>
          <w:sz w:val="24"/>
          <w:szCs w:val="24"/>
        </w:rPr>
        <w:t xml:space="preserve">   &lt;company&gt;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ООО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Рога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и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Копыта</w:t>
      </w:r>
      <w:r w:rsidRPr="00845DA0">
        <w:rPr>
          <w:rFonts w:eastAsia="Helvetica"/>
          <w:color w:val="000000" w:themeColor="text1"/>
          <w:sz w:val="24"/>
          <w:szCs w:val="24"/>
        </w:rPr>
        <w:t>&lt;/company&gt;</w:t>
      </w:r>
    </w:p>
    <w:p w14:paraId="33534337" w14:textId="77777777" w:rsidR="00011C6F" w:rsidRDefault="1122217B" w:rsidP="003637C7">
      <w:p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   &lt;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company_bin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&gt;012345678909&lt;/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company_bin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  <w:r w:rsidR="14650AD5" w:rsidRPr="00845DA0">
        <w:rPr>
          <w:sz w:val="24"/>
          <w:szCs w:val="24"/>
        </w:rPr>
        <w:br/>
      </w:r>
      <w:r w:rsidRPr="00845DA0">
        <w:rPr>
          <w:rFonts w:eastAsia="Helvetica"/>
          <w:color w:val="000000" w:themeColor="text1"/>
          <w:sz w:val="24"/>
          <w:szCs w:val="24"/>
        </w:rPr>
        <w:t xml:space="preserve">   &lt;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employee_name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Иванов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Иван</w:t>
      </w:r>
      <w:r w:rsidRPr="00845DA0">
        <w:rPr>
          <w:rFonts w:eastAsia="Helvetica"/>
          <w:color w:val="000000" w:themeColor="text1"/>
          <w:sz w:val="24"/>
          <w:szCs w:val="24"/>
        </w:rPr>
        <w:t>&lt;/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employee_name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</w:p>
    <w:p w14:paraId="7B8320CE" w14:textId="77777777" w:rsidR="00011C6F" w:rsidRDefault="1122217B" w:rsidP="003637C7">
      <w:p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   &lt;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access_name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&gt;MCDB_SERVICE&lt;/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access_name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  <w:r w:rsidR="14650AD5" w:rsidRPr="00845DA0">
        <w:rPr>
          <w:sz w:val="24"/>
          <w:szCs w:val="24"/>
        </w:rPr>
        <w:br/>
      </w:r>
      <w:r w:rsidRPr="00845DA0">
        <w:rPr>
          <w:rFonts w:eastAsia="Helvetica"/>
          <w:color w:val="000000" w:themeColor="text1"/>
          <w:sz w:val="24"/>
          <w:szCs w:val="24"/>
        </w:rPr>
        <w:t xml:space="preserve">   &lt;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personal_data_name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ИИН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по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ФИО</w:t>
      </w:r>
      <w:r w:rsidRPr="00845DA0">
        <w:rPr>
          <w:rFonts w:eastAsia="Helvetica"/>
          <w:color w:val="000000" w:themeColor="text1"/>
          <w:sz w:val="24"/>
          <w:szCs w:val="24"/>
        </w:rPr>
        <w:t>&lt;/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personal_data_name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</w:p>
    <w:p w14:paraId="73A20FA3" w14:textId="51E5E4B0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   &lt;omit-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sms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&gt;false&lt;/omit-</w:t>
      </w:r>
      <w:proofErr w:type="spellStart"/>
      <w:r w:rsidRPr="00845DA0">
        <w:rPr>
          <w:rFonts w:eastAsia="Helvetica"/>
          <w:color w:val="000000" w:themeColor="text1"/>
          <w:sz w:val="24"/>
          <w:szCs w:val="24"/>
        </w:rPr>
        <w:t>sms</w:t>
      </w:r>
      <w:proofErr w:type="spellEnd"/>
      <w:r w:rsidRPr="00845DA0">
        <w:rPr>
          <w:rFonts w:eastAsia="Helvetica"/>
          <w:color w:val="000000" w:themeColor="text1"/>
          <w:sz w:val="24"/>
          <w:szCs w:val="24"/>
        </w:rPr>
        <w:t>&gt;</w:t>
      </w:r>
      <w:r w:rsidR="14650AD5" w:rsidRPr="00845DA0">
        <w:rPr>
          <w:sz w:val="24"/>
          <w:szCs w:val="24"/>
        </w:rPr>
        <w:br/>
      </w:r>
      <w:r w:rsidRPr="00845DA0">
        <w:rPr>
          <w:rFonts w:eastAsia="Helvetica"/>
          <w:color w:val="000000" w:themeColor="text1"/>
          <w:sz w:val="24"/>
          <w:szCs w:val="24"/>
        </w:rPr>
        <w:t xml:space="preserve"> &lt;/data&gt;</w:t>
      </w:r>
    </w:p>
    <w:p w14:paraId="73793F72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</w:rPr>
      </w:pPr>
    </w:p>
    <w:p w14:paraId="3C9A6864" w14:textId="1B2B9ED6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</w:rPr>
        <w:t xml:space="preserve">6. </w:t>
      </w: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Пример</w:t>
      </w:r>
      <w:r w:rsidRPr="00845DA0">
        <w:rPr>
          <w:rFonts w:eastAsia="Helvetica"/>
          <w:b/>
          <w:bCs/>
          <w:color w:val="3F6CAF"/>
          <w:sz w:val="24"/>
          <w:szCs w:val="24"/>
        </w:rPr>
        <w:t xml:space="preserve"> </w:t>
      </w: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ответа</w:t>
      </w:r>
    </w:p>
    <w:p w14:paraId="173C8C11" w14:textId="77777777" w:rsidR="00011C6F" w:rsidRDefault="1122217B" w:rsidP="003637C7">
      <w:pPr>
        <w:spacing w:after="0" w:line="240" w:lineRule="auto"/>
        <w:rPr>
          <w:rFonts w:eastAsia="Helvetica"/>
          <w:color w:val="000000" w:themeColor="text1"/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>&lt;status&gt;VALID&lt;/status&gt;</w:t>
      </w:r>
      <w:r w:rsidR="14650AD5" w:rsidRPr="00845DA0">
        <w:rPr>
          <w:sz w:val="24"/>
          <w:szCs w:val="24"/>
        </w:rPr>
        <w:br/>
      </w:r>
      <w:r w:rsidRPr="00845DA0">
        <w:rPr>
          <w:rFonts w:eastAsia="Helvetica"/>
          <w:color w:val="000000" w:themeColor="text1"/>
          <w:sz w:val="24"/>
          <w:szCs w:val="24"/>
        </w:rPr>
        <w:t xml:space="preserve"> &lt;code&gt;JWT-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Токен</w:t>
      </w:r>
      <w:r w:rsidRPr="00845DA0">
        <w:rPr>
          <w:rFonts w:eastAsia="Helvetica"/>
          <w:color w:val="000000" w:themeColor="text1"/>
          <w:sz w:val="24"/>
          <w:szCs w:val="24"/>
        </w:rPr>
        <w:t xml:space="preserve"> </w:t>
      </w:r>
      <w:r w:rsidRPr="00845DA0">
        <w:rPr>
          <w:rFonts w:eastAsia="Helvetica"/>
          <w:color w:val="000000" w:themeColor="text1"/>
          <w:sz w:val="24"/>
          <w:szCs w:val="24"/>
          <w:lang w:val="ru-RU"/>
        </w:rPr>
        <w:t>безопасности</w:t>
      </w:r>
      <w:r w:rsidRPr="00845DA0">
        <w:rPr>
          <w:rFonts w:eastAsia="Helvetica"/>
          <w:color w:val="000000" w:themeColor="text1"/>
          <w:sz w:val="24"/>
          <w:szCs w:val="24"/>
        </w:rPr>
        <w:t>&lt;/code&gt;</w:t>
      </w:r>
    </w:p>
    <w:p w14:paraId="0575A41C" w14:textId="253C595A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color w:val="000000" w:themeColor="text1"/>
          <w:sz w:val="24"/>
          <w:szCs w:val="24"/>
        </w:rPr>
        <w:t xml:space="preserve"> &lt;public-key&gt;-----BEGIN CERTIFICATE-----...&lt;/public-key&gt;</w:t>
      </w:r>
    </w:p>
    <w:p w14:paraId="19EB8253" w14:textId="77777777" w:rsidR="00011C6F" w:rsidRPr="006E5BE9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</w:rPr>
      </w:pPr>
    </w:p>
    <w:p w14:paraId="276A94EF" w14:textId="0D83F21A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7. Выходные данные</w:t>
      </w:r>
    </w:p>
    <w:p w14:paraId="1517081E" w14:textId="77777777" w:rsidR="00011C6F" w:rsidRDefault="1122217B" w:rsidP="003637C7">
      <w:pPr>
        <w:pStyle w:val="a3"/>
        <w:numPr>
          <w:ilvl w:val="0"/>
          <w:numId w:val="1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-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Логи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всех запросов и ответов (JSON).</w:t>
      </w:r>
    </w:p>
    <w:p w14:paraId="1840D7C1" w14:textId="77777777" w:rsidR="00011C6F" w:rsidRDefault="1122217B" w:rsidP="003637C7">
      <w:pPr>
        <w:pStyle w:val="a3"/>
        <w:numPr>
          <w:ilvl w:val="0"/>
          <w:numId w:val="1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- Запись токенов и статусов в БД.</w:t>
      </w:r>
    </w:p>
    <w:p w14:paraId="4AEE634C" w14:textId="0AA1D2F2" w:rsidR="14650AD5" w:rsidRDefault="1122217B" w:rsidP="003637C7">
      <w:pPr>
        <w:pStyle w:val="a3"/>
        <w:numPr>
          <w:ilvl w:val="0"/>
          <w:numId w:val="1"/>
        </w:numPr>
        <w:spacing w:after="0" w:line="240" w:lineRule="auto"/>
        <w:rPr>
          <w:rFonts w:eastAsia="Helvetica"/>
          <w:color w:val="000000" w:themeColor="text1"/>
          <w:sz w:val="24"/>
          <w:szCs w:val="24"/>
          <w:lang w:val="ru-RU"/>
        </w:rPr>
      </w:pPr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- </w:t>
      </w:r>
      <w:proofErr w:type="spellStart"/>
      <w:r w:rsidRPr="00845DA0">
        <w:rPr>
          <w:rFonts w:eastAsia="Helvetica"/>
          <w:color w:val="000000" w:themeColor="text1"/>
          <w:sz w:val="24"/>
          <w:szCs w:val="24"/>
          <w:lang w:val="ru-RU"/>
        </w:rPr>
        <w:t>Webhook</w:t>
      </w:r>
      <w:proofErr w:type="spellEnd"/>
      <w:r w:rsidRPr="00845DA0">
        <w:rPr>
          <w:rFonts w:eastAsia="Helvetica"/>
          <w:color w:val="000000" w:themeColor="text1"/>
          <w:sz w:val="24"/>
          <w:szCs w:val="24"/>
          <w:lang w:val="ru-RU"/>
        </w:rPr>
        <w:t xml:space="preserve"> / REST для внешних оповещений.</w:t>
      </w:r>
    </w:p>
    <w:p w14:paraId="7372AA98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7F8D11B0" w14:textId="3E9EF6E6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8. Структура базы данных</w:t>
      </w:r>
    </w:p>
    <w:p w14:paraId="4F886E2C" w14:textId="6510AF3A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 xml:space="preserve">8.1 </w:t>
      </w:r>
      <w:proofErr w:type="spellStart"/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kdp_requests</w:t>
      </w:r>
      <w:proofErr w:type="spellEnd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25"/>
        <w:gridCol w:w="2325"/>
        <w:gridCol w:w="2325"/>
      </w:tblGrid>
      <w:tr w:rsidR="35022102" w:rsidRPr="00845DA0" w14:paraId="12F5BFAA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C7F18" w14:textId="00F49158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B2277" w14:textId="0B6B4172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B6AE9" w14:textId="071C17D3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Описание</w:t>
            </w:r>
            <w:proofErr w:type="spellEnd"/>
          </w:p>
        </w:tc>
      </w:tr>
      <w:tr w:rsidR="35022102" w:rsidRPr="00845DA0" w14:paraId="1ABA304C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FB657" w14:textId="17C0969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7352C" w14:textId="4A17D517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BIGINT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EB3F4" w14:textId="1406C2C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PK</w:t>
            </w:r>
          </w:p>
        </w:tc>
      </w:tr>
      <w:tr w:rsidR="35022102" w:rsidRPr="00845DA0" w14:paraId="5D6D7D9A" w14:textId="77777777" w:rsidTr="35022102">
        <w:trPr>
          <w:trHeight w:val="54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7B62A" w14:textId="5E4348F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message_id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4C203" w14:textId="0C01401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UUID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628EAA" w14:textId="074BD776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Уникальный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идентификатор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SOAP‑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сообщения</w:t>
            </w:r>
            <w:proofErr w:type="spellEnd"/>
          </w:p>
        </w:tc>
      </w:tr>
      <w:tr w:rsidR="35022102" w:rsidRPr="00845DA0" w14:paraId="255CE004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F9C39" w14:textId="07A57234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uin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B51F1" w14:textId="16DE8622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12)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D6339F" w14:textId="4796CB82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ИИН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субъекта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ПД</w:t>
            </w:r>
          </w:p>
        </w:tc>
      </w:tr>
      <w:tr w:rsidR="35022102" w:rsidRPr="00845DA0" w14:paraId="07B608D3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AB087" w14:textId="0E8398B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company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0FC41" w14:textId="371668B3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255)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489EC0" w14:textId="704CA6D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Название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</w:p>
        </w:tc>
      </w:tr>
      <w:tr w:rsidR="35022102" w:rsidRPr="00845DA0" w14:paraId="656452AC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6D38F" w14:textId="1EF416C6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company_bin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A46EC" w14:textId="32A48926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15)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D32E0B" w14:textId="70E325E4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БИН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</w:p>
        </w:tc>
      </w:tr>
      <w:tr w:rsidR="35022102" w:rsidRPr="00845DA0" w14:paraId="50886428" w14:textId="77777777" w:rsidTr="35022102">
        <w:trPr>
          <w:trHeight w:val="36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01BF7" w14:textId="34DC7568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company_responsible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476CFD" w14:textId="64BE726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255)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19164C" w14:textId="2A04D293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Откуда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запрашивают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данные</w:t>
            </w:r>
            <w:proofErr w:type="spellEnd"/>
          </w:p>
        </w:tc>
      </w:tr>
      <w:tr w:rsidR="35022102" w:rsidRPr="00845DA0" w14:paraId="3567050C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57701" w14:textId="5FC4587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employee_name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EC51B" w14:textId="1E843C64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255)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2FA03E" w14:textId="4024B27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ФИО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сотрудника</w:t>
            </w:r>
            <w:proofErr w:type="spellEnd"/>
          </w:p>
        </w:tc>
      </w:tr>
      <w:tr w:rsidR="35022102" w:rsidRPr="000738E8" w14:paraId="263DE7D2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554AE" w14:textId="7449CD57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access_name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39692" w14:textId="238EB7F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255)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4ECDC" w14:textId="12AB4E5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  <w:lang w:val="ru-RU"/>
              </w:rPr>
              <w:t>Сервис (</w:t>
            </w: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MCDB</w:t>
            </w:r>
            <w:r w:rsidRPr="00845DA0">
              <w:rPr>
                <w:rFonts w:eastAsia="Helvetica"/>
                <w:color w:val="000000" w:themeColor="text1"/>
                <w:sz w:val="24"/>
                <w:szCs w:val="24"/>
                <w:lang w:val="ru-RU"/>
              </w:rPr>
              <w:t xml:space="preserve"> и т.</w:t>
            </w: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 </w:t>
            </w:r>
            <w:r w:rsidRPr="00845DA0">
              <w:rPr>
                <w:rFonts w:eastAsia="Helvetica"/>
                <w:color w:val="000000" w:themeColor="text1"/>
                <w:sz w:val="24"/>
                <w:szCs w:val="24"/>
                <w:lang w:val="ru-RU"/>
              </w:rPr>
              <w:t>д.)</w:t>
            </w:r>
          </w:p>
        </w:tc>
      </w:tr>
      <w:tr w:rsidR="35022102" w:rsidRPr="00845DA0" w14:paraId="7EFCF18F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BA1E7" w14:textId="5724584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personal_data_name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F3D6B" w14:textId="5170D8D6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255)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E6B1F" w14:textId="0D0BB23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Запрашиваемые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ПД</w:t>
            </w:r>
          </w:p>
        </w:tc>
      </w:tr>
      <w:tr w:rsidR="35022102" w:rsidRPr="00845DA0" w14:paraId="0F292ABC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ABCB1" w14:textId="50CD28B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omit_sms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5F759" w14:textId="699D1F1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BOOLEAN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5F5C7F" w14:textId="4F0C5207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True/False</w:t>
            </w:r>
          </w:p>
        </w:tc>
      </w:tr>
      <w:tr w:rsidR="35022102" w:rsidRPr="00845DA0" w14:paraId="45D42BC2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39BDB" w14:textId="3DF43B35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ovt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CD348" w14:textId="2505D078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B7134" w14:textId="5E62B76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JWT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подтверждения</w:t>
            </w:r>
            <w:proofErr w:type="spellEnd"/>
          </w:p>
        </w:tc>
      </w:tr>
      <w:tr w:rsidR="35022102" w:rsidRPr="00845DA0" w14:paraId="545AF0B0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00B2A" w14:textId="0E1FAB74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E08EC" w14:textId="2D7AAB94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50)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33DE70" w14:textId="4011D3F0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VALID / PENDING / ...</w:t>
            </w:r>
          </w:p>
        </w:tc>
      </w:tr>
      <w:tr w:rsidR="35022102" w:rsidRPr="00845DA0" w14:paraId="2DB9A800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D44AE" w14:textId="1D7FBD5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jwt_token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CAE7CF" w14:textId="431240A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FC4CD" w14:textId="3AA1CB4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Токен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35022102" w:rsidRPr="00845DA0" w14:paraId="7F3F44AA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71F65" w14:textId="52BD45A2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public_key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E8450" w14:textId="1F928DE5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C905E" w14:textId="14B2FBE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Публичный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ключ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ответа</w:t>
            </w:r>
            <w:proofErr w:type="spellEnd"/>
          </w:p>
        </w:tc>
      </w:tr>
      <w:tr w:rsidR="35022102" w:rsidRPr="00845DA0" w14:paraId="0C1F9620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70FC25" w14:textId="7B95AF1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lastRenderedPageBreak/>
              <w:t>response_date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4C451" w14:textId="79C75712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TIMESTAMP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E83A6" w14:textId="6FA706A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Время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получения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ответа</w:t>
            </w:r>
            <w:proofErr w:type="spellEnd"/>
          </w:p>
        </w:tc>
      </w:tr>
      <w:tr w:rsidR="35022102" w:rsidRPr="00845DA0" w14:paraId="1A44A0EC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6A269" w14:textId="53845637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created_at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E7353" w14:textId="37565675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TIMESTAMP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B3411" w14:textId="1D826000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Время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отправки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запроса</w:t>
            </w:r>
            <w:proofErr w:type="spellEnd"/>
          </w:p>
        </w:tc>
      </w:tr>
    </w:tbl>
    <w:p w14:paraId="35B0774A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031AC4EC" w14:textId="0E5D8B2A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 xml:space="preserve">8.2 </w:t>
      </w:r>
      <w:proofErr w:type="spellStart"/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kdp_tokens</w:t>
      </w:r>
      <w:proofErr w:type="spellEnd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25"/>
        <w:gridCol w:w="2325"/>
        <w:gridCol w:w="2325"/>
      </w:tblGrid>
      <w:tr w:rsidR="35022102" w:rsidRPr="00845DA0" w14:paraId="354B914A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075C64" w14:textId="11EC5932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3E4CC" w14:textId="505767A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0BD7E" w14:textId="601ECC6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Описание</w:t>
            </w:r>
            <w:proofErr w:type="spellEnd"/>
          </w:p>
        </w:tc>
      </w:tr>
      <w:tr w:rsidR="35022102" w:rsidRPr="00845DA0" w14:paraId="38179E17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15B7F" w14:textId="02B3F71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6F6B1D" w14:textId="45181CD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SERIAL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95EEB" w14:textId="20E3A65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PK</w:t>
            </w:r>
          </w:p>
        </w:tc>
      </w:tr>
      <w:tr w:rsidR="35022102" w:rsidRPr="00845DA0" w14:paraId="6796A39E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B61178" w14:textId="56C6060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request_id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5D715" w14:textId="149EDBE5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BIGINT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8CE4E" w14:textId="47E7DC4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FK -&gt; kdp_requests.id</w:t>
            </w:r>
          </w:p>
        </w:tc>
      </w:tr>
      <w:tr w:rsidR="35022102" w:rsidRPr="00845DA0" w14:paraId="52FCC20F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FEF6B" w14:textId="4EA27ED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uin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2D5BA" w14:textId="5E55589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12)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A14D" w14:textId="1DFDA8B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ИИН</w:t>
            </w:r>
          </w:p>
        </w:tc>
      </w:tr>
      <w:tr w:rsidR="35022102" w:rsidRPr="00845DA0" w14:paraId="4C19665D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692EF" w14:textId="582C183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sid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C09B4" w14:textId="3894F1B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94A4B" w14:textId="6BA5E77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Сервисы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через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</w:tc>
      </w:tr>
      <w:tr w:rsidR="35022102" w:rsidRPr="00845DA0" w14:paraId="00FD2D10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9389F" w14:textId="56D9C09C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dts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191EF6" w14:textId="4DB8B11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TIMESTAMP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54E873" w14:textId="612AC8A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согласия</w:t>
            </w:r>
            <w:proofErr w:type="spellEnd"/>
          </w:p>
        </w:tc>
      </w:tr>
      <w:tr w:rsidR="35022102" w:rsidRPr="00845DA0" w14:paraId="0A19F17F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BD965" w14:textId="59FE1BF6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dte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9F55A8" w14:textId="53C9BE57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TIMESTAMP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298CDF" w14:textId="74533FE8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Срок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действия</w:t>
            </w:r>
            <w:proofErr w:type="spellEnd"/>
          </w:p>
        </w:tc>
      </w:tr>
      <w:tr w:rsidR="35022102" w:rsidRPr="00845DA0" w14:paraId="60E820E0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0CC154" w14:textId="0B654663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binc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63A0E" w14:textId="5D07906C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VARCHAR(</w:t>
            </w:r>
            <w:proofErr w:type="gram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15)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0C2651" w14:textId="7C6A82E5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БИН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</w:p>
        </w:tc>
      </w:tr>
      <w:tr w:rsidR="35022102" w:rsidRPr="00845DA0" w14:paraId="0866352F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67B50" w14:textId="6DFB5718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iat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D9FBF" w14:textId="1C50D42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BIGINT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01BEF" w14:textId="783F041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Issued‑at (Unix)</w:t>
            </w:r>
          </w:p>
        </w:tc>
      </w:tr>
      <w:tr w:rsidR="35022102" w:rsidRPr="00845DA0" w14:paraId="5A718D95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7C75A" w14:textId="267F0DC0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exp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84E24" w14:textId="4C50E878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BIGINT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4A221" w14:textId="264CC2D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Expiry (Unix)</w:t>
            </w:r>
          </w:p>
        </w:tc>
      </w:tr>
    </w:tbl>
    <w:p w14:paraId="39D77EE3" w14:textId="77777777" w:rsidR="00011C6F" w:rsidRDefault="00011C6F" w:rsidP="003637C7">
      <w:pPr>
        <w:spacing w:after="0" w:line="240" w:lineRule="auto"/>
        <w:rPr>
          <w:rFonts w:eastAsia="Helvetica"/>
          <w:b/>
          <w:bCs/>
          <w:color w:val="3F6CAF"/>
          <w:sz w:val="24"/>
          <w:szCs w:val="24"/>
          <w:lang w:val="ru-RU"/>
        </w:rPr>
      </w:pPr>
    </w:p>
    <w:p w14:paraId="08EF9ACE" w14:textId="4DDD3217" w:rsidR="14650AD5" w:rsidRPr="00845DA0" w:rsidRDefault="1122217B" w:rsidP="003637C7">
      <w:pPr>
        <w:spacing w:after="0" w:line="240" w:lineRule="auto"/>
        <w:rPr>
          <w:sz w:val="24"/>
          <w:szCs w:val="24"/>
        </w:rPr>
      </w:pPr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 xml:space="preserve">8.3 </w:t>
      </w:r>
      <w:proofErr w:type="spellStart"/>
      <w:r w:rsidRPr="00845DA0">
        <w:rPr>
          <w:rFonts w:eastAsia="Helvetica"/>
          <w:b/>
          <w:bCs/>
          <w:color w:val="3F6CAF"/>
          <w:sz w:val="24"/>
          <w:szCs w:val="24"/>
          <w:lang w:val="ru-RU"/>
        </w:rPr>
        <w:t>kdp_logs</w:t>
      </w:r>
      <w:proofErr w:type="spellEnd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25"/>
        <w:gridCol w:w="2325"/>
        <w:gridCol w:w="2325"/>
      </w:tblGrid>
      <w:tr w:rsidR="35022102" w:rsidRPr="00845DA0" w14:paraId="1C033ED9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2A10BA" w14:textId="1FF0692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8131F" w14:textId="656BF5B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Тип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60933" w14:textId="46F97D6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Описание</w:t>
            </w:r>
            <w:proofErr w:type="spellEnd"/>
          </w:p>
        </w:tc>
      </w:tr>
      <w:tr w:rsidR="35022102" w:rsidRPr="00845DA0" w14:paraId="21CA0E21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34F8F6" w14:textId="141DDC5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75A13" w14:textId="445F4A8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SERIAL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FCFD8" w14:textId="0FFDD997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PK</w:t>
            </w:r>
          </w:p>
        </w:tc>
      </w:tr>
      <w:tr w:rsidR="35022102" w:rsidRPr="00845DA0" w14:paraId="14B56DA4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331D91" w14:textId="38472FDC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request_id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9BE11" w14:textId="04A5092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BIGINT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B1000" w14:textId="73D64BF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FK -&gt; kdp_requests.id</w:t>
            </w:r>
          </w:p>
        </w:tc>
      </w:tr>
      <w:tr w:rsidR="35022102" w:rsidRPr="00845DA0" w14:paraId="29956032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E9A35C" w14:textId="20BF3AA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event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105E24" w14:textId="50048A3B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371FB" w14:textId="1A1BED3F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Тип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события</w:t>
            </w:r>
            <w:proofErr w:type="spellEnd"/>
          </w:p>
        </w:tc>
      </w:tr>
      <w:tr w:rsidR="35022102" w:rsidRPr="00845DA0" w14:paraId="632DE588" w14:textId="77777777" w:rsidTr="35022102">
        <w:trPr>
          <w:trHeight w:val="180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62BA5" w14:textId="1A424701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details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5D2658" w14:textId="0D2D3684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TEXT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9CA1B" w14:textId="011DB80D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Подробности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/ JSON</w:t>
            </w:r>
          </w:p>
        </w:tc>
      </w:tr>
      <w:tr w:rsidR="35022102" w:rsidRPr="00845DA0" w14:paraId="62EFCE28" w14:textId="77777777" w:rsidTr="35022102">
        <w:trPr>
          <w:trHeight w:val="165"/>
        </w:trPr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0F5BB" w14:textId="1C02E6D9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created_at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7220E" w14:textId="356416AE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TIMESTAMP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ACF50" w14:textId="06FCF84A" w:rsidR="35022102" w:rsidRPr="00845DA0" w:rsidRDefault="35022102" w:rsidP="003637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5DA0">
              <w:rPr>
                <w:rFonts w:eastAsia="Helvetica"/>
                <w:color w:val="000000" w:themeColor="text1"/>
                <w:sz w:val="24"/>
                <w:szCs w:val="24"/>
              </w:rPr>
              <w:t>события</w:t>
            </w:r>
            <w:proofErr w:type="spellEnd"/>
          </w:p>
        </w:tc>
      </w:tr>
    </w:tbl>
    <w:p w14:paraId="31136772" w14:textId="076EB224" w:rsidR="14650AD5" w:rsidRPr="00845DA0" w:rsidRDefault="14650AD5" w:rsidP="003637C7">
      <w:pPr>
        <w:spacing w:after="0" w:line="240" w:lineRule="auto"/>
        <w:rPr>
          <w:sz w:val="24"/>
          <w:szCs w:val="24"/>
        </w:rPr>
      </w:pPr>
    </w:p>
    <w:p w14:paraId="0719B11B" w14:textId="74B41888" w:rsidR="14650AD5" w:rsidRPr="00845DA0" w:rsidRDefault="14650AD5" w:rsidP="003637C7">
      <w:pPr>
        <w:spacing w:after="0" w:line="240" w:lineRule="auto"/>
        <w:ind w:left="10" w:right="23" w:hanging="10"/>
        <w:rPr>
          <w:rFonts w:eastAsia="Arial"/>
          <w:sz w:val="24"/>
          <w:szCs w:val="24"/>
          <w:lang w:val="ru-RU"/>
        </w:rPr>
      </w:pPr>
    </w:p>
    <w:sectPr w:rsidR="14650AD5" w:rsidRPr="00845DA0" w:rsidSect="00CF28E9">
      <w:pgSz w:w="11900" w:h="16820"/>
      <w:pgMar w:top="1135" w:right="681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A0AE"/>
    <w:multiLevelType w:val="hybridMultilevel"/>
    <w:tmpl w:val="CE669BF0"/>
    <w:lvl w:ilvl="0" w:tplc="B366F7BA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4E428C5E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7CCACB24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DE2A891E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B9324DEC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C81684B6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D9C2A732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D5E2F4BE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9C887A3E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0B625A08"/>
    <w:multiLevelType w:val="hybridMultilevel"/>
    <w:tmpl w:val="7844298A"/>
    <w:lvl w:ilvl="0" w:tplc="1B366F22">
      <w:start w:val="4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07FE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C4EDF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CBE6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0748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4D23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0527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62577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AE5F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2ACA"/>
    <w:multiLevelType w:val="hybridMultilevel"/>
    <w:tmpl w:val="348EA7E8"/>
    <w:lvl w:ilvl="0" w:tplc="14E013D4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11BEFED4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CA689988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5E6A6504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DDD0329A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8536E468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1586FC22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4A4A48FA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10C6CF2E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2DC5AD88"/>
    <w:multiLevelType w:val="hybridMultilevel"/>
    <w:tmpl w:val="5E1E2DCE"/>
    <w:lvl w:ilvl="0" w:tplc="803A8DAE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F0E40954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1E68E2BC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F408783E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7B2A8768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1DE677E6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9B0C6D4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5A1C45A6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793ECF72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" w15:restartNumberingAfterBreak="0">
    <w:nsid w:val="30C2D62A"/>
    <w:multiLevelType w:val="hybridMultilevel"/>
    <w:tmpl w:val="0BD65924"/>
    <w:lvl w:ilvl="0" w:tplc="1FCC4590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086766E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DEEE0932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1A766A0C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B896F6A6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D7DA41B4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FB160360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E3D05666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214E02A0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5" w15:restartNumberingAfterBreak="0">
    <w:nsid w:val="6066149B"/>
    <w:multiLevelType w:val="hybridMultilevel"/>
    <w:tmpl w:val="AC524C50"/>
    <w:lvl w:ilvl="0" w:tplc="E7321FE0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1886396C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30E639F8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C52B266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847CF216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BF12B5A2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BF06C2DA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BEF45208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7B5CFD78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63BD15DA"/>
    <w:multiLevelType w:val="multilevel"/>
    <w:tmpl w:val="14067594"/>
    <w:lvl w:ilvl="0">
      <w:start w:val="5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03DF76"/>
    <w:multiLevelType w:val="hybridMultilevel"/>
    <w:tmpl w:val="4050B23C"/>
    <w:lvl w:ilvl="0" w:tplc="1EB45DF8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8744B9C4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366E6620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6D0865FA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7EACFF30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6A98EB34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BBFAFDAC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3F643720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2FB0BC1C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73D801BC"/>
    <w:multiLevelType w:val="hybridMultilevel"/>
    <w:tmpl w:val="F3FCBB00"/>
    <w:lvl w:ilvl="0" w:tplc="9F40EE20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EFE6ED06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B50AAD0E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7046CE9A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8558E2AA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16B8F36E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7744118A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3754F368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7694882A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F7"/>
    <w:rsid w:val="00011C6F"/>
    <w:rsid w:val="00070513"/>
    <w:rsid w:val="000738E8"/>
    <w:rsid w:val="00076AAE"/>
    <w:rsid w:val="00220FC9"/>
    <w:rsid w:val="0024118E"/>
    <w:rsid w:val="002E3F52"/>
    <w:rsid w:val="003637C7"/>
    <w:rsid w:val="004828A8"/>
    <w:rsid w:val="004F35CA"/>
    <w:rsid w:val="005645BA"/>
    <w:rsid w:val="005E5555"/>
    <w:rsid w:val="006750E4"/>
    <w:rsid w:val="006E5BE9"/>
    <w:rsid w:val="007D50F7"/>
    <w:rsid w:val="00845DA0"/>
    <w:rsid w:val="009C706C"/>
    <w:rsid w:val="009F2FE8"/>
    <w:rsid w:val="00A071EE"/>
    <w:rsid w:val="00B21E70"/>
    <w:rsid w:val="00B71D2A"/>
    <w:rsid w:val="00B8002F"/>
    <w:rsid w:val="00CF28E9"/>
    <w:rsid w:val="00CF6D64"/>
    <w:rsid w:val="00E669D4"/>
    <w:rsid w:val="014ED099"/>
    <w:rsid w:val="01582680"/>
    <w:rsid w:val="0490D692"/>
    <w:rsid w:val="07AD14AC"/>
    <w:rsid w:val="07F7063D"/>
    <w:rsid w:val="091F17E7"/>
    <w:rsid w:val="0BBD25D7"/>
    <w:rsid w:val="0C51AB43"/>
    <w:rsid w:val="0CF1C205"/>
    <w:rsid w:val="1122217B"/>
    <w:rsid w:val="1298CAC2"/>
    <w:rsid w:val="14650AD5"/>
    <w:rsid w:val="15FE152C"/>
    <w:rsid w:val="17A1102D"/>
    <w:rsid w:val="197BEFD9"/>
    <w:rsid w:val="1BE8439C"/>
    <w:rsid w:val="1D150D35"/>
    <w:rsid w:val="1D592D9F"/>
    <w:rsid w:val="1D759898"/>
    <w:rsid w:val="231B23BA"/>
    <w:rsid w:val="2499E89F"/>
    <w:rsid w:val="259F6D20"/>
    <w:rsid w:val="29C1DC92"/>
    <w:rsid w:val="2F11946E"/>
    <w:rsid w:val="303CBEA1"/>
    <w:rsid w:val="329B7930"/>
    <w:rsid w:val="3456651F"/>
    <w:rsid w:val="35022102"/>
    <w:rsid w:val="358D9286"/>
    <w:rsid w:val="36EB10D2"/>
    <w:rsid w:val="38101220"/>
    <w:rsid w:val="399DE43F"/>
    <w:rsid w:val="3ABAFA37"/>
    <w:rsid w:val="3F1FC1BE"/>
    <w:rsid w:val="42241F02"/>
    <w:rsid w:val="42F20B51"/>
    <w:rsid w:val="42FD7767"/>
    <w:rsid w:val="449A50A8"/>
    <w:rsid w:val="45534451"/>
    <w:rsid w:val="467EA51D"/>
    <w:rsid w:val="47C172A4"/>
    <w:rsid w:val="4C57F5D1"/>
    <w:rsid w:val="4E9CE1EF"/>
    <w:rsid w:val="4ED3B11B"/>
    <w:rsid w:val="53A49C26"/>
    <w:rsid w:val="55A42AE5"/>
    <w:rsid w:val="55AE058A"/>
    <w:rsid w:val="5704537D"/>
    <w:rsid w:val="5ABB28F1"/>
    <w:rsid w:val="5D2806D0"/>
    <w:rsid w:val="60127EBE"/>
    <w:rsid w:val="60D5009E"/>
    <w:rsid w:val="61DD8E44"/>
    <w:rsid w:val="6725A713"/>
    <w:rsid w:val="688DC438"/>
    <w:rsid w:val="6B0227F0"/>
    <w:rsid w:val="6CC01A46"/>
    <w:rsid w:val="6F69412A"/>
    <w:rsid w:val="75A4C7F4"/>
    <w:rsid w:val="7957565C"/>
    <w:rsid w:val="79F27D9B"/>
    <w:rsid w:val="7BC01951"/>
    <w:rsid w:val="7E960C8C"/>
    <w:rsid w:val="7F8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3000"/>
  <w15:docId w15:val="{261498B7-845B-4F7F-B833-AF1CF80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29"/>
      <w:jc w:val="both"/>
    </w:pPr>
    <w:rPr>
      <w:rFonts w:ascii="Times New Roman" w:hAnsi="Times New Roman"/>
      <w:color w:val="000000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9" w:lineRule="auto"/>
      <w:ind w:left="3724" w:right="3608" w:hanging="10"/>
      <w:jc w:val="center"/>
      <w:outlineLvl w:val="0"/>
    </w:pPr>
    <w:rPr>
      <w:rFonts w:ascii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350221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350221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.e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Organization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1</cp:lastModifiedBy>
  <cp:revision>3</cp:revision>
  <dcterms:created xsi:type="dcterms:W3CDTF">2025-07-24T12:08:00Z</dcterms:created>
  <dcterms:modified xsi:type="dcterms:W3CDTF">2025-07-24T12:08:00Z</dcterms:modified>
</cp:coreProperties>
</file>