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F7762" w14:textId="77777777" w:rsidR="00596A39" w:rsidRPr="00596A39" w:rsidRDefault="00596A39" w:rsidP="00596A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596A39">
        <w:rPr>
          <w:rFonts w:ascii="Times New Roman" w:eastAsia="Times New Roman" w:hAnsi="Times New Roman" w:cs="Times New Roman"/>
          <w:color w:val="000000"/>
          <w:kern w:val="0"/>
          <w:lang w:val="ru-KZ" w:eastAsia="ru-KZ"/>
          <w14:ligatures w14:val="none"/>
        </w:rPr>
        <w:t>Необходимо разработать MVP-версию Web-приложения, предназначенного для взаимодействия между Заказчиком и Закупщиками (закупщики находятся либо внутри компании, либо в аутсорсинговой компании).</w:t>
      </w:r>
    </w:p>
    <w:p w14:paraId="6963A891" w14:textId="77777777" w:rsidR="00596A39" w:rsidRPr="00596A39" w:rsidRDefault="00596A39" w:rsidP="00596A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596A39">
        <w:rPr>
          <w:rFonts w:ascii="Times New Roman" w:eastAsia="Times New Roman" w:hAnsi="Times New Roman" w:cs="Times New Roman"/>
          <w:color w:val="000000"/>
          <w:kern w:val="0"/>
          <w:lang w:val="ru-KZ" w:eastAsia="ru-KZ"/>
          <w14:ligatures w14:val="none"/>
        </w:rPr>
        <w:t>Приложение предназначено на упрощение процессов закупок для технологических и промышленных предприятий.</w:t>
      </w:r>
    </w:p>
    <w:p w14:paraId="2F46A4D5" w14:textId="77777777" w:rsidR="00596A39" w:rsidRPr="00596A39" w:rsidRDefault="00596A39" w:rsidP="00596A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596A39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br/>
      </w:r>
    </w:p>
    <w:p w14:paraId="442E5745" w14:textId="77777777" w:rsidR="00596A39" w:rsidRPr="00596A39" w:rsidRDefault="00596A39" w:rsidP="00596A39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val="ru-KZ" w:eastAsia="ru-KZ"/>
          <w14:ligatures w14:val="none"/>
        </w:rPr>
      </w:pPr>
      <w:r w:rsidRPr="00596A39">
        <w:rPr>
          <w:rFonts w:ascii="Times New Roman" w:eastAsia="Times New Roman" w:hAnsi="Times New Roman" w:cs="Times New Roman"/>
          <w:color w:val="000000"/>
          <w:kern w:val="0"/>
          <w:lang w:val="ru-KZ" w:eastAsia="ru-KZ"/>
          <w14:ligatures w14:val="none"/>
        </w:rPr>
        <w:t xml:space="preserve"> Все описания сокращений смотрите в </w:t>
      </w:r>
      <w:r w:rsidRPr="00596A39">
        <w:rPr>
          <w:rFonts w:ascii="Times New Roman" w:eastAsia="Times New Roman" w:hAnsi="Times New Roman" w:cs="Times New Roman"/>
          <w:b/>
          <w:bCs/>
          <w:color w:val="000000"/>
          <w:kern w:val="0"/>
          <w:lang w:val="ru-KZ" w:eastAsia="ru-KZ"/>
          <w14:ligatures w14:val="none"/>
        </w:rPr>
        <w:t>Приложении 1.</w:t>
      </w:r>
      <w:r w:rsidRPr="00596A39">
        <w:rPr>
          <w:rFonts w:ascii="Times New Roman" w:eastAsia="Times New Roman" w:hAnsi="Times New Roman" w:cs="Times New Roman"/>
          <w:color w:val="000000"/>
          <w:kern w:val="0"/>
          <w:lang w:val="ru-KZ" w:eastAsia="ru-KZ"/>
          <w14:ligatures w14:val="none"/>
        </w:rPr>
        <w:t xml:space="preserve"> </w:t>
      </w:r>
      <w:r w:rsidRPr="00596A39">
        <w:rPr>
          <w:rFonts w:ascii="Times New Roman" w:eastAsia="Times New Roman" w:hAnsi="Times New Roman" w:cs="Times New Roman"/>
          <w:b/>
          <w:bCs/>
          <w:color w:val="000000"/>
          <w:kern w:val="0"/>
          <w:lang w:val="ru-KZ" w:eastAsia="ru-KZ"/>
          <w14:ligatures w14:val="none"/>
        </w:rPr>
        <w:t>Термины, определения и сокращения</w:t>
      </w:r>
      <w:r w:rsidRPr="00596A39">
        <w:rPr>
          <w:rFonts w:ascii="Times New Roman" w:eastAsia="Times New Roman" w:hAnsi="Times New Roman" w:cs="Times New Roman"/>
          <w:color w:val="000000"/>
          <w:kern w:val="0"/>
          <w:lang w:val="ru-KZ" w:eastAsia="ru-KZ"/>
          <w14:ligatures w14:val="none"/>
        </w:rPr>
        <w:t>.</w:t>
      </w:r>
    </w:p>
    <w:p w14:paraId="40D6CE61" w14:textId="77777777" w:rsidR="00596A39" w:rsidRPr="00596A39" w:rsidRDefault="00596A39" w:rsidP="00596A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0BB830B0" w14:textId="77777777" w:rsidR="00596A39" w:rsidRPr="00596A39" w:rsidRDefault="00596A39" w:rsidP="00596A3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596A39">
        <w:rPr>
          <w:rFonts w:ascii="Times New Roman" w:eastAsia="Times New Roman" w:hAnsi="Times New Roman" w:cs="Times New Roman"/>
          <w:b/>
          <w:bCs/>
          <w:color w:val="000000"/>
          <w:kern w:val="0"/>
          <w:lang w:val="ru-KZ" w:eastAsia="ru-KZ"/>
          <w14:ligatures w14:val="none"/>
        </w:rPr>
        <w:t>Что такое ГПЗ *?</w:t>
      </w:r>
    </w:p>
    <w:p w14:paraId="3430946C" w14:textId="77777777" w:rsidR="00596A39" w:rsidRPr="00596A39" w:rsidRDefault="00596A39" w:rsidP="00596A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46BACDD3" w14:textId="77777777" w:rsidR="00596A39" w:rsidRPr="00596A39" w:rsidRDefault="00596A39" w:rsidP="00596A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596A39">
        <w:rPr>
          <w:rFonts w:ascii="Times New Roman" w:eastAsia="Times New Roman" w:hAnsi="Times New Roman" w:cs="Times New Roman"/>
          <w:b/>
          <w:bCs/>
          <w:color w:val="000000"/>
          <w:kern w:val="0"/>
          <w:lang w:val="ru-KZ" w:eastAsia="ru-KZ"/>
          <w14:ligatures w14:val="none"/>
        </w:rPr>
        <w:t xml:space="preserve">ГПЗ (годовой план закупок)  </w:t>
      </w:r>
      <w:r w:rsidRPr="00596A39">
        <w:rPr>
          <w:rFonts w:ascii="Times New Roman" w:eastAsia="Times New Roman" w:hAnsi="Times New Roman" w:cs="Times New Roman"/>
          <w:color w:val="000000"/>
          <w:kern w:val="0"/>
          <w:lang w:val="ru-KZ" w:eastAsia="ru-KZ"/>
          <w14:ligatures w14:val="none"/>
        </w:rPr>
        <w:t>- это такой документ, который содержит все заявки Заказчика и здесь у них определяются владельцы, а также автоматически рассчитывается план для достижения факта всех закупочных процедур (объявления/протокола итогов/заключенного договора/поставки/оплаты).</w:t>
      </w:r>
    </w:p>
    <w:p w14:paraId="0776E249" w14:textId="77777777" w:rsidR="00596A39" w:rsidRPr="00596A39" w:rsidRDefault="00596A39" w:rsidP="00596A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76D3BAB2" w14:textId="77777777" w:rsidR="00596A39" w:rsidRPr="00596A39" w:rsidRDefault="00596A39" w:rsidP="00596A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596A39">
        <w:rPr>
          <w:rFonts w:ascii="Times New Roman" w:eastAsia="Times New Roman" w:hAnsi="Times New Roman" w:cs="Times New Roman"/>
          <w:color w:val="000000"/>
          <w:kern w:val="0"/>
          <w:lang w:val="ru-KZ" w:eastAsia="ru-KZ"/>
          <w14:ligatures w14:val="none"/>
        </w:rPr>
        <w:t>Другими словами, ГПЗ - это реестр всех заявленных позиций к закупке, распределенный по процедурам с возможностью трекинга по срокам и по суммам, необходимый руководству компании в отношении план-факторного контроля всех закупочных процедур.</w:t>
      </w:r>
    </w:p>
    <w:p w14:paraId="33AE3700" w14:textId="77777777" w:rsidR="00596A39" w:rsidRPr="00596A39" w:rsidRDefault="00596A39" w:rsidP="00596A39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3D80CA0D" w14:textId="77777777" w:rsidR="00596A39" w:rsidRPr="00596A39" w:rsidRDefault="00596A39" w:rsidP="00596A3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596A39">
        <w:rPr>
          <w:rFonts w:ascii="Times New Roman" w:eastAsia="Times New Roman" w:hAnsi="Times New Roman" w:cs="Times New Roman"/>
          <w:b/>
          <w:bCs/>
          <w:color w:val="000000"/>
          <w:kern w:val="0"/>
          <w:lang w:val="ru-KZ" w:eastAsia="ru-KZ"/>
          <w14:ligatures w14:val="none"/>
        </w:rPr>
        <w:t>Базовые функции Web-приложения</w:t>
      </w:r>
      <w:r w:rsidRPr="00596A39">
        <w:rPr>
          <w:rFonts w:ascii="Times New Roman" w:eastAsia="Times New Roman" w:hAnsi="Times New Roman" w:cs="Times New Roman"/>
          <w:color w:val="000000"/>
          <w:kern w:val="0"/>
          <w:lang w:val="ru-KZ" w:eastAsia="ru-KZ"/>
          <w14:ligatures w14:val="none"/>
        </w:rPr>
        <w:t>:</w:t>
      </w:r>
    </w:p>
    <w:p w14:paraId="10D42067" w14:textId="77777777" w:rsidR="00596A39" w:rsidRPr="00596A39" w:rsidRDefault="00596A39" w:rsidP="00596A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34EBD46E" w14:textId="77777777" w:rsidR="00596A39" w:rsidRPr="00596A39" w:rsidRDefault="00596A39" w:rsidP="00596A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596A39">
        <w:rPr>
          <w:rFonts w:ascii="Times New Roman" w:eastAsia="Times New Roman" w:hAnsi="Times New Roman" w:cs="Times New Roman"/>
          <w:b/>
          <w:bCs/>
          <w:color w:val="000000"/>
          <w:kern w:val="0"/>
          <w:lang w:val="ru-KZ" w:eastAsia="ru-KZ"/>
          <w14:ligatures w14:val="none"/>
        </w:rPr>
        <w:t>Этап 1. Готовность загрузки на ЭТП</w:t>
      </w:r>
    </w:p>
    <w:p w14:paraId="56413E9A" w14:textId="77777777" w:rsidR="00596A39" w:rsidRPr="00596A39" w:rsidRDefault="00596A39" w:rsidP="00596A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596A39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br/>
      </w:r>
    </w:p>
    <w:p w14:paraId="200B6E18" w14:textId="77777777" w:rsidR="00596A39" w:rsidRPr="00596A39" w:rsidRDefault="00596A39" w:rsidP="00596A39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val="ru-KZ" w:eastAsia="ru-KZ"/>
          <w14:ligatures w14:val="none"/>
        </w:rPr>
      </w:pPr>
      <w:r w:rsidRPr="00596A39">
        <w:rPr>
          <w:rFonts w:ascii="Times New Roman" w:eastAsia="Times New Roman" w:hAnsi="Times New Roman" w:cs="Times New Roman"/>
          <w:color w:val="000000"/>
          <w:kern w:val="0"/>
          <w:lang w:val="ru-KZ" w:eastAsia="ru-KZ"/>
          <w14:ligatures w14:val="none"/>
        </w:rPr>
        <w:t>Есть 2 службы закупок* 2 уровней закупок и аналитик.</w:t>
      </w:r>
    </w:p>
    <w:p w14:paraId="718B4184" w14:textId="77777777" w:rsidR="00596A39" w:rsidRPr="00596A39" w:rsidRDefault="00596A39" w:rsidP="00596A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596A39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br/>
      </w:r>
    </w:p>
    <w:p w14:paraId="065D6B01" w14:textId="77777777" w:rsidR="00596A39" w:rsidRPr="00596A39" w:rsidRDefault="00596A39" w:rsidP="00596A39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val="ru-KZ" w:eastAsia="ru-KZ"/>
          <w14:ligatures w14:val="none"/>
        </w:rPr>
      </w:pPr>
      <w:r w:rsidRPr="00596A39">
        <w:rPr>
          <w:rFonts w:ascii="Times New Roman" w:eastAsia="Times New Roman" w:hAnsi="Times New Roman" w:cs="Times New Roman"/>
          <w:color w:val="000000"/>
          <w:kern w:val="0"/>
          <w:lang w:val="ru-KZ" w:eastAsia="ru-KZ"/>
          <w14:ligatures w14:val="none"/>
        </w:rPr>
        <w:t>Загружается заявка.</w:t>
      </w:r>
    </w:p>
    <w:p w14:paraId="48DEB731" w14:textId="77777777" w:rsidR="00596A39" w:rsidRPr="00596A39" w:rsidRDefault="00596A39" w:rsidP="00596A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596A39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br/>
      </w:r>
    </w:p>
    <w:p w14:paraId="2326A4A0" w14:textId="77777777" w:rsidR="00596A39" w:rsidRPr="00596A39" w:rsidRDefault="00596A39" w:rsidP="00596A39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val="ru-KZ" w:eastAsia="ru-KZ"/>
          <w14:ligatures w14:val="none"/>
        </w:rPr>
      </w:pPr>
      <w:r w:rsidRPr="00596A39">
        <w:rPr>
          <w:rFonts w:ascii="Times New Roman" w:eastAsia="Times New Roman" w:hAnsi="Times New Roman" w:cs="Times New Roman"/>
          <w:color w:val="000000"/>
          <w:kern w:val="0"/>
          <w:lang w:val="ru-KZ" w:eastAsia="ru-KZ"/>
          <w14:ligatures w14:val="none"/>
        </w:rPr>
        <w:t>Каждый сотрудник закупок распределяет себе по процедурам(лотам).</w:t>
      </w:r>
    </w:p>
    <w:p w14:paraId="1C864F17" w14:textId="77777777" w:rsidR="00596A39" w:rsidRPr="00596A39" w:rsidRDefault="00596A39" w:rsidP="00596A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596A39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br/>
      </w:r>
    </w:p>
    <w:p w14:paraId="6794EB56" w14:textId="77777777" w:rsidR="00596A39" w:rsidRPr="00596A39" w:rsidRDefault="00596A39" w:rsidP="00596A39">
      <w:pPr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val="ru-KZ" w:eastAsia="ru-KZ"/>
          <w14:ligatures w14:val="none"/>
        </w:rPr>
      </w:pPr>
      <w:r w:rsidRPr="00596A39">
        <w:rPr>
          <w:rFonts w:ascii="Times New Roman" w:eastAsia="Times New Roman" w:hAnsi="Times New Roman" w:cs="Times New Roman"/>
          <w:color w:val="000000"/>
          <w:kern w:val="0"/>
          <w:lang w:val="ru-KZ" w:eastAsia="ru-KZ"/>
          <w14:ligatures w14:val="none"/>
        </w:rPr>
        <w:t>Присваивается № процедуры.</w:t>
      </w:r>
    </w:p>
    <w:p w14:paraId="5715351B" w14:textId="77777777" w:rsidR="00596A39" w:rsidRPr="00596A39" w:rsidRDefault="00596A39" w:rsidP="00596A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596A39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br/>
      </w:r>
    </w:p>
    <w:p w14:paraId="63A3381B" w14:textId="77777777" w:rsidR="00596A39" w:rsidRPr="00596A39" w:rsidRDefault="00596A39" w:rsidP="00596A39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val="ru-KZ" w:eastAsia="ru-KZ"/>
          <w14:ligatures w14:val="none"/>
        </w:rPr>
      </w:pPr>
      <w:r w:rsidRPr="00596A39">
        <w:rPr>
          <w:rFonts w:ascii="Times New Roman" w:eastAsia="Times New Roman" w:hAnsi="Times New Roman" w:cs="Times New Roman"/>
          <w:color w:val="000000"/>
          <w:kern w:val="0"/>
          <w:lang w:val="ru-KZ" w:eastAsia="ru-KZ"/>
          <w14:ligatures w14:val="none"/>
        </w:rPr>
        <w:t>По процедурам автоматически рассчитываются плановые сроки по всем этапам закупки.</w:t>
      </w:r>
    </w:p>
    <w:p w14:paraId="07AC41D9" w14:textId="77777777" w:rsidR="00596A39" w:rsidRPr="00596A39" w:rsidRDefault="00596A39" w:rsidP="00596A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596A39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br/>
      </w:r>
    </w:p>
    <w:p w14:paraId="7666D3BB" w14:textId="77777777" w:rsidR="00596A39" w:rsidRPr="00596A39" w:rsidRDefault="00596A39" w:rsidP="00596A39">
      <w:pPr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val="ru-KZ" w:eastAsia="ru-KZ"/>
          <w14:ligatures w14:val="none"/>
        </w:rPr>
      </w:pPr>
      <w:r w:rsidRPr="00596A39">
        <w:rPr>
          <w:rFonts w:ascii="Times New Roman" w:eastAsia="Times New Roman" w:hAnsi="Times New Roman" w:cs="Times New Roman"/>
          <w:color w:val="000000"/>
          <w:kern w:val="0"/>
          <w:lang w:val="ru-KZ" w:eastAsia="ru-KZ"/>
          <w14:ligatures w14:val="none"/>
        </w:rPr>
        <w:t>Нажимая на кнопку “Согласовать загрузку на ЭТП”, сотрудник говорит, что документация готова к загрузке на ЭТП.</w:t>
      </w:r>
    </w:p>
    <w:p w14:paraId="61D5AC16" w14:textId="77777777" w:rsidR="00596A39" w:rsidRPr="00596A39" w:rsidRDefault="00596A39" w:rsidP="00596A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5D37AB45" w14:textId="77777777" w:rsidR="00596A39" w:rsidRPr="00596A39" w:rsidRDefault="00596A39" w:rsidP="00596A3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596A39">
        <w:rPr>
          <w:rFonts w:ascii="Times New Roman" w:eastAsia="Times New Roman" w:hAnsi="Times New Roman" w:cs="Times New Roman"/>
          <w:b/>
          <w:bCs/>
          <w:color w:val="000000"/>
          <w:kern w:val="0"/>
          <w:lang w:val="ru-KZ" w:eastAsia="ru-KZ"/>
          <w14:ligatures w14:val="none"/>
        </w:rPr>
        <w:t>Пользовательские истории:</w:t>
      </w:r>
    </w:p>
    <w:p w14:paraId="3BB269C2" w14:textId="77777777" w:rsidR="00596A39" w:rsidRPr="00596A39" w:rsidRDefault="00596A39" w:rsidP="00596A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596A39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br/>
      </w:r>
    </w:p>
    <w:p w14:paraId="468FFC56" w14:textId="77777777" w:rsidR="00596A39" w:rsidRPr="00596A39" w:rsidRDefault="00596A39" w:rsidP="00596A39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val="ru-KZ" w:eastAsia="ru-KZ"/>
          <w14:ligatures w14:val="none"/>
        </w:rPr>
      </w:pPr>
      <w:r w:rsidRPr="00596A39">
        <w:rPr>
          <w:rFonts w:ascii="Times New Roman" w:eastAsia="Times New Roman" w:hAnsi="Times New Roman" w:cs="Times New Roman"/>
          <w:color w:val="000000"/>
          <w:kern w:val="0"/>
          <w:lang w:val="ru-KZ" w:eastAsia="ru-KZ"/>
          <w14:ligatures w14:val="none"/>
        </w:rPr>
        <w:t>СГПЗ (сводный годовой план закупок) импортируется в систему по Шаблону для загрузки перечня который можно скачать рядом с кнопкой “Загрузить перечень”</w:t>
      </w:r>
    </w:p>
    <w:p w14:paraId="1CD04650" w14:textId="77777777" w:rsidR="00596A39" w:rsidRPr="00596A39" w:rsidRDefault="00596A39" w:rsidP="00596A39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val="ru-KZ" w:eastAsia="ru-KZ"/>
          <w14:ligatures w14:val="none"/>
        </w:rPr>
      </w:pPr>
      <w:r w:rsidRPr="00596A39">
        <w:rPr>
          <w:rFonts w:ascii="Times New Roman" w:eastAsia="Times New Roman" w:hAnsi="Times New Roman" w:cs="Times New Roman"/>
          <w:color w:val="000000"/>
          <w:kern w:val="0"/>
          <w:lang w:val="ru-KZ" w:eastAsia="ru-KZ"/>
          <w14:ligatures w14:val="none"/>
        </w:rPr>
        <w:t>В меню "Формирование и согласование заявки на закупку" для пользователя ДО список содержит в себе только те позиции к закупу, которые еще не были опубликованы.</w:t>
      </w:r>
    </w:p>
    <w:p w14:paraId="7D262115" w14:textId="77777777" w:rsidR="00596A39" w:rsidRPr="00596A39" w:rsidRDefault="00596A39" w:rsidP="00596A39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val="ru-KZ" w:eastAsia="ru-KZ"/>
          <w14:ligatures w14:val="none"/>
        </w:rPr>
      </w:pPr>
      <w:r w:rsidRPr="00596A39">
        <w:rPr>
          <w:rFonts w:ascii="Times New Roman" w:eastAsia="Times New Roman" w:hAnsi="Times New Roman" w:cs="Times New Roman"/>
          <w:color w:val="000000"/>
          <w:kern w:val="0"/>
          <w:lang w:val="ru-KZ" w:eastAsia="ru-KZ"/>
          <w14:ligatures w14:val="none"/>
        </w:rPr>
        <w:t>Система проверяет корректность данных СГПЗ при загрузке и выдает ошибку при некорректности.</w:t>
      </w:r>
    </w:p>
    <w:p w14:paraId="3AD02169" w14:textId="77777777" w:rsidR="00596A39" w:rsidRPr="00596A39" w:rsidRDefault="00596A39" w:rsidP="00596A39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val="ru-KZ" w:eastAsia="ru-KZ"/>
          <w14:ligatures w14:val="none"/>
        </w:rPr>
      </w:pPr>
      <w:r w:rsidRPr="00596A39">
        <w:rPr>
          <w:rFonts w:ascii="Times New Roman" w:eastAsia="Times New Roman" w:hAnsi="Times New Roman" w:cs="Times New Roman"/>
          <w:color w:val="000000"/>
          <w:kern w:val="0"/>
          <w:lang w:val="ru-KZ" w:eastAsia="ru-KZ"/>
          <w14:ligatures w14:val="none"/>
        </w:rPr>
        <w:t>Любой пользователь может поставить фильтры по всем атрибутам СГПЗ</w:t>
      </w:r>
    </w:p>
    <w:p w14:paraId="5D9E7982" w14:textId="77777777" w:rsidR="00596A39" w:rsidRPr="00596A39" w:rsidRDefault="00596A39" w:rsidP="00596A39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val="ru-KZ" w:eastAsia="ru-KZ"/>
          <w14:ligatures w14:val="none"/>
        </w:rPr>
      </w:pPr>
      <w:r w:rsidRPr="00596A39">
        <w:rPr>
          <w:rFonts w:ascii="Times New Roman" w:eastAsia="Times New Roman" w:hAnsi="Times New Roman" w:cs="Times New Roman"/>
          <w:color w:val="000000"/>
          <w:kern w:val="0"/>
          <w:lang w:val="ru-KZ" w:eastAsia="ru-KZ"/>
          <w14:ligatures w14:val="none"/>
        </w:rPr>
        <w:lastRenderedPageBreak/>
        <w:t>Система содержит справочники (с возможностью внесения дополнений и изменений):</w:t>
      </w:r>
    </w:p>
    <w:p w14:paraId="23A84B31" w14:textId="77777777" w:rsidR="00596A39" w:rsidRPr="00596A39" w:rsidRDefault="00596A39" w:rsidP="00596A39">
      <w:pPr>
        <w:numPr>
          <w:ilvl w:val="0"/>
          <w:numId w:val="9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  <w:kern w:val="0"/>
          <w:lang w:val="ru-KZ" w:eastAsia="ru-KZ"/>
          <w14:ligatures w14:val="none"/>
        </w:rPr>
      </w:pPr>
      <w:r w:rsidRPr="00596A39">
        <w:rPr>
          <w:rFonts w:ascii="Times New Roman" w:eastAsia="Times New Roman" w:hAnsi="Times New Roman" w:cs="Times New Roman"/>
          <w:color w:val="000000"/>
          <w:kern w:val="0"/>
          <w:lang w:val="ru-KZ" w:eastAsia="ru-KZ"/>
          <w14:ligatures w14:val="none"/>
        </w:rPr>
        <w:t>Категорий/Подкатегорий</w:t>
      </w:r>
    </w:p>
    <w:p w14:paraId="0A595DE9" w14:textId="77777777" w:rsidR="00596A39" w:rsidRPr="00596A39" w:rsidRDefault="00596A39" w:rsidP="00596A39">
      <w:pPr>
        <w:numPr>
          <w:ilvl w:val="0"/>
          <w:numId w:val="9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  <w:kern w:val="0"/>
          <w:lang w:val="ru-KZ" w:eastAsia="ru-KZ"/>
          <w14:ligatures w14:val="none"/>
        </w:rPr>
      </w:pPr>
      <w:r w:rsidRPr="00596A39">
        <w:rPr>
          <w:rFonts w:ascii="Times New Roman" w:eastAsia="Times New Roman" w:hAnsi="Times New Roman" w:cs="Times New Roman"/>
          <w:color w:val="000000"/>
          <w:kern w:val="0"/>
          <w:lang w:val="ru-KZ" w:eastAsia="ru-KZ"/>
          <w14:ligatures w14:val="none"/>
        </w:rPr>
        <w:t>Статьи затрат</w:t>
      </w:r>
    </w:p>
    <w:p w14:paraId="21747595" w14:textId="77777777" w:rsidR="00596A39" w:rsidRPr="00596A39" w:rsidRDefault="00596A39" w:rsidP="00596A39">
      <w:pPr>
        <w:numPr>
          <w:ilvl w:val="0"/>
          <w:numId w:val="9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  <w:kern w:val="0"/>
          <w:lang w:val="ru-KZ" w:eastAsia="ru-KZ"/>
          <w14:ligatures w14:val="none"/>
        </w:rPr>
      </w:pPr>
      <w:r w:rsidRPr="00596A39">
        <w:rPr>
          <w:rFonts w:ascii="Times New Roman" w:eastAsia="Times New Roman" w:hAnsi="Times New Roman" w:cs="Times New Roman"/>
          <w:color w:val="000000"/>
          <w:kern w:val="0"/>
          <w:lang w:val="ru-KZ" w:eastAsia="ru-KZ"/>
          <w14:ligatures w14:val="none"/>
        </w:rPr>
        <w:t>ДО</w:t>
      </w:r>
    </w:p>
    <w:p w14:paraId="0BCFA8FA" w14:textId="77777777" w:rsidR="00596A39" w:rsidRPr="00596A39" w:rsidRDefault="00596A39" w:rsidP="00596A39">
      <w:pPr>
        <w:numPr>
          <w:ilvl w:val="0"/>
          <w:numId w:val="9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  <w:kern w:val="0"/>
          <w:lang w:val="ru-KZ" w:eastAsia="ru-KZ"/>
          <w14:ligatures w14:val="none"/>
        </w:rPr>
      </w:pPr>
      <w:r w:rsidRPr="00596A39">
        <w:rPr>
          <w:rFonts w:ascii="Times New Roman" w:eastAsia="Times New Roman" w:hAnsi="Times New Roman" w:cs="Times New Roman"/>
          <w:color w:val="000000"/>
          <w:kern w:val="0"/>
          <w:lang w:val="ru-KZ" w:eastAsia="ru-KZ"/>
          <w14:ligatures w14:val="none"/>
        </w:rPr>
        <w:t>Сроки по этапам закупок для расчета плановых дат (шаблон, загрузка, объявление, итоги, заключ. договора, оплата, поставка) (разные сроки в зависимости от способа закупки: ЗЦП, Тендер)</w:t>
      </w:r>
    </w:p>
    <w:p w14:paraId="38923C1D" w14:textId="77777777" w:rsidR="00596A39" w:rsidRPr="00596A39" w:rsidRDefault="00596A39" w:rsidP="00596A39">
      <w:pPr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val="ru-KZ" w:eastAsia="ru-KZ"/>
          <w14:ligatures w14:val="none"/>
        </w:rPr>
      </w:pPr>
      <w:r w:rsidRPr="00596A39">
        <w:rPr>
          <w:rFonts w:ascii="Times New Roman" w:eastAsia="Times New Roman" w:hAnsi="Times New Roman" w:cs="Times New Roman"/>
          <w:color w:val="000000"/>
          <w:kern w:val="0"/>
          <w:lang w:val="ru-KZ" w:eastAsia="ru-KZ"/>
          <w14:ligatures w14:val="none"/>
        </w:rPr>
        <w:t>Пользователь web-приложения должен подтвердить свой аккаунт переходом по ссылке с своего e-mail</w:t>
      </w:r>
    </w:p>
    <w:p w14:paraId="5D18EE57" w14:textId="77777777" w:rsidR="00596A39" w:rsidRPr="00596A39" w:rsidRDefault="00596A39" w:rsidP="00596A39">
      <w:pPr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val="ru-KZ" w:eastAsia="ru-KZ"/>
          <w14:ligatures w14:val="none"/>
        </w:rPr>
      </w:pPr>
      <w:r w:rsidRPr="00596A39">
        <w:rPr>
          <w:rFonts w:ascii="Times New Roman" w:eastAsia="Times New Roman" w:hAnsi="Times New Roman" w:cs="Times New Roman"/>
          <w:color w:val="000000"/>
          <w:kern w:val="0"/>
          <w:lang w:val="ru-KZ" w:eastAsia="ru-KZ"/>
          <w14:ligatures w14:val="none"/>
        </w:rPr>
        <w:t>СГПЗ распределяют по ответственности на каждого пользователя службы закупок 1 посредством выбора пула позиций и закрепления ответственного с согласованием пользователя службы закупок 2.</w:t>
      </w:r>
    </w:p>
    <w:p w14:paraId="207C563A" w14:textId="77777777" w:rsidR="00596A39" w:rsidRPr="00596A39" w:rsidRDefault="00596A39" w:rsidP="00596A39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5D04A1A5" w14:textId="77777777" w:rsidR="00596A39" w:rsidRPr="00596A39" w:rsidRDefault="00596A39" w:rsidP="00596A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596A39">
        <w:rPr>
          <w:rFonts w:ascii="Times New Roman" w:eastAsia="Times New Roman" w:hAnsi="Times New Roman" w:cs="Times New Roman"/>
          <w:b/>
          <w:bCs/>
          <w:color w:val="000000"/>
          <w:kern w:val="0"/>
          <w:lang w:val="ru-KZ" w:eastAsia="ru-KZ"/>
          <w14:ligatures w14:val="none"/>
        </w:rPr>
        <w:t>Администратор системы может:</w:t>
      </w:r>
    </w:p>
    <w:p w14:paraId="15BA2816" w14:textId="77777777" w:rsidR="00596A39" w:rsidRPr="00596A39" w:rsidRDefault="00596A39" w:rsidP="00596A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21A0921C" w14:textId="77777777" w:rsidR="00596A39" w:rsidRPr="00596A39" w:rsidRDefault="00596A39" w:rsidP="00596A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596A39">
        <w:rPr>
          <w:rFonts w:ascii="Times New Roman" w:eastAsia="Times New Roman" w:hAnsi="Times New Roman" w:cs="Times New Roman"/>
          <w:color w:val="000000"/>
          <w:kern w:val="0"/>
          <w:lang w:val="ru-KZ" w:eastAsia="ru-KZ"/>
          <w14:ligatures w14:val="none"/>
        </w:rPr>
        <w:t>1.1. Зарегистрировать Пользователя в системе, используя его рабочую почту</w:t>
      </w:r>
    </w:p>
    <w:p w14:paraId="281205E7" w14:textId="77777777" w:rsidR="00596A39" w:rsidRPr="00596A39" w:rsidRDefault="00596A39" w:rsidP="00596A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596A39">
        <w:rPr>
          <w:rFonts w:ascii="Times New Roman" w:eastAsia="Times New Roman" w:hAnsi="Times New Roman" w:cs="Times New Roman"/>
          <w:color w:val="000000"/>
          <w:kern w:val="0"/>
          <w:lang w:val="ru-KZ" w:eastAsia="ru-KZ"/>
          <w14:ligatures w14:val="none"/>
        </w:rPr>
        <w:t>1.2. Управлять списком Пользователей (блокировка, разблокировка)</w:t>
      </w:r>
    </w:p>
    <w:p w14:paraId="56793E91" w14:textId="77777777" w:rsidR="00596A39" w:rsidRPr="00596A39" w:rsidRDefault="00596A39" w:rsidP="00596A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596A39">
        <w:rPr>
          <w:rFonts w:ascii="Times New Roman" w:eastAsia="Times New Roman" w:hAnsi="Times New Roman" w:cs="Times New Roman"/>
          <w:color w:val="000000"/>
          <w:kern w:val="0"/>
          <w:lang w:val="ru-KZ" w:eastAsia="ru-KZ"/>
          <w14:ligatures w14:val="none"/>
        </w:rPr>
        <w:t>1.4. Иметь доступ к просмотру всех карточек системы</w:t>
      </w:r>
    </w:p>
    <w:p w14:paraId="04621DBE" w14:textId="77777777" w:rsidR="00596A39" w:rsidRPr="00596A39" w:rsidRDefault="00596A39" w:rsidP="00596A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596A39">
        <w:rPr>
          <w:rFonts w:ascii="Times New Roman" w:eastAsia="Times New Roman" w:hAnsi="Times New Roman" w:cs="Times New Roman"/>
          <w:color w:val="000000"/>
          <w:kern w:val="0"/>
          <w:lang w:val="ru-KZ" w:eastAsia="ru-KZ"/>
          <w14:ligatures w14:val="none"/>
        </w:rPr>
        <w:t>1.4. Определять Тип доступа (права и роли для пользователей Системы)</w:t>
      </w:r>
    </w:p>
    <w:p w14:paraId="431BA610" w14:textId="77777777" w:rsidR="00596A39" w:rsidRPr="00596A39" w:rsidRDefault="00596A39" w:rsidP="00596A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596A39">
        <w:rPr>
          <w:rFonts w:ascii="Times New Roman" w:eastAsia="Times New Roman" w:hAnsi="Times New Roman" w:cs="Times New Roman"/>
          <w:color w:val="000000"/>
          <w:kern w:val="0"/>
          <w:lang w:val="ru-KZ" w:eastAsia="ru-KZ"/>
          <w14:ligatures w14:val="none"/>
        </w:rPr>
        <w:t>1.5. Проверка зарегистрированных организаций</w:t>
      </w:r>
    </w:p>
    <w:p w14:paraId="16BE9BD1" w14:textId="77777777" w:rsidR="00596A39" w:rsidRPr="00596A39" w:rsidRDefault="00596A39" w:rsidP="00596A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596A39">
        <w:rPr>
          <w:rFonts w:ascii="Times New Roman" w:eastAsia="Times New Roman" w:hAnsi="Times New Roman" w:cs="Times New Roman"/>
          <w:color w:val="000000"/>
          <w:kern w:val="0"/>
          <w:lang w:val="ru-KZ" w:eastAsia="ru-KZ"/>
          <w14:ligatures w14:val="none"/>
        </w:rPr>
        <w:t>1.6. Возможность добавления и редактирования встроенных справочников в Системе</w:t>
      </w:r>
    </w:p>
    <w:p w14:paraId="296C58E6" w14:textId="77777777" w:rsidR="00596A39" w:rsidRPr="00596A39" w:rsidRDefault="00596A39" w:rsidP="00596A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596A39">
        <w:rPr>
          <w:rFonts w:ascii="Times New Roman" w:eastAsia="Times New Roman" w:hAnsi="Times New Roman" w:cs="Times New Roman"/>
          <w:color w:val="000000"/>
          <w:kern w:val="0"/>
          <w:lang w:val="ru-KZ" w:eastAsia="ru-KZ"/>
          <w14:ligatures w14:val="none"/>
        </w:rPr>
        <w:t>1.7. Просмотр данных  по ГПЗ на всех стадиях и загруженных файлов Пользователей</w:t>
      </w:r>
    </w:p>
    <w:p w14:paraId="3C9B3D55" w14:textId="77777777" w:rsidR="00596A39" w:rsidRPr="00596A39" w:rsidRDefault="00596A39" w:rsidP="00596A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596A39">
        <w:rPr>
          <w:rFonts w:ascii="Times New Roman" w:eastAsia="Times New Roman" w:hAnsi="Times New Roman" w:cs="Times New Roman"/>
          <w:color w:val="000000"/>
          <w:kern w:val="0"/>
          <w:lang w:val="ru-KZ" w:eastAsia="ru-KZ"/>
          <w14:ligatures w14:val="none"/>
        </w:rPr>
        <w:t>1.8. Управление статусами заявок</w:t>
      </w:r>
    </w:p>
    <w:p w14:paraId="2A8CAE30" w14:textId="77777777" w:rsidR="00596A39" w:rsidRPr="00596A39" w:rsidRDefault="00596A39" w:rsidP="00596A39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720325C6" w14:textId="77777777" w:rsidR="00596A39" w:rsidRPr="00596A39" w:rsidRDefault="00596A39" w:rsidP="00596A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596A39">
        <w:rPr>
          <w:rFonts w:ascii="Times New Roman" w:eastAsia="Times New Roman" w:hAnsi="Times New Roman" w:cs="Times New Roman"/>
          <w:b/>
          <w:bCs/>
          <w:color w:val="000000"/>
          <w:kern w:val="0"/>
          <w:lang w:val="ru-KZ" w:eastAsia="ru-KZ"/>
          <w14:ligatures w14:val="none"/>
        </w:rPr>
        <w:t>Пользователь службы закупок 1 (сотрудники ДЗ):</w:t>
      </w:r>
    </w:p>
    <w:p w14:paraId="7DCD21ED" w14:textId="77777777" w:rsidR="00596A39" w:rsidRPr="00596A39" w:rsidRDefault="00596A39" w:rsidP="00596A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419B6AD2" w14:textId="77777777" w:rsidR="00596A39" w:rsidRPr="00596A39" w:rsidRDefault="00596A39" w:rsidP="00596A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596A39">
        <w:rPr>
          <w:rFonts w:ascii="Times New Roman" w:eastAsia="Times New Roman" w:hAnsi="Times New Roman" w:cs="Times New Roman"/>
          <w:color w:val="000000"/>
          <w:kern w:val="0"/>
          <w:lang w:val="ru-KZ" w:eastAsia="ru-KZ"/>
          <w14:ligatures w14:val="none"/>
        </w:rPr>
        <w:t>2.1. Пользователь службы закупок 1 должен подтвердить свой аккаунт переходом по ссылке с своего e-mail</w:t>
      </w:r>
    </w:p>
    <w:p w14:paraId="025DDF85" w14:textId="77777777" w:rsidR="00596A39" w:rsidRPr="00596A39" w:rsidRDefault="00596A39" w:rsidP="00596A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596A39">
        <w:rPr>
          <w:rFonts w:ascii="Times New Roman" w:eastAsia="Times New Roman" w:hAnsi="Times New Roman" w:cs="Times New Roman"/>
          <w:color w:val="000000"/>
          <w:kern w:val="0"/>
          <w:lang w:val="ru-KZ" w:eastAsia="ru-KZ"/>
          <w14:ligatures w14:val="none"/>
        </w:rPr>
        <w:t>2.2. Пользователь может производить поиск по фильтрам (на основании всех атрибутов загруженного Перечня)</w:t>
      </w:r>
    </w:p>
    <w:p w14:paraId="6654B400" w14:textId="77777777" w:rsidR="00596A39" w:rsidRPr="00596A39" w:rsidRDefault="00596A39" w:rsidP="00596A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596A39">
        <w:rPr>
          <w:rFonts w:ascii="Times New Roman" w:eastAsia="Times New Roman" w:hAnsi="Times New Roman" w:cs="Times New Roman"/>
          <w:color w:val="000000"/>
          <w:kern w:val="0"/>
          <w:lang w:val="ru-KZ" w:eastAsia="ru-KZ"/>
          <w14:ligatures w14:val="none"/>
        </w:rPr>
        <w:t>2.4. Пользователь выбирает свои позиции для последующего формирования закупки </w:t>
      </w:r>
    </w:p>
    <w:p w14:paraId="5A8A572A" w14:textId="77777777" w:rsidR="00596A39" w:rsidRPr="00596A39" w:rsidRDefault="00596A39" w:rsidP="00596A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596A39">
        <w:rPr>
          <w:rFonts w:ascii="Times New Roman" w:eastAsia="Times New Roman" w:hAnsi="Times New Roman" w:cs="Times New Roman"/>
          <w:color w:val="000000"/>
          <w:kern w:val="0"/>
          <w:lang w:val="ru-KZ" w:eastAsia="ru-KZ"/>
          <w14:ligatures w14:val="none"/>
        </w:rPr>
        <w:t>2.5. Пользователь может вернуть одну или несколько позиций в "меню распределение на уровни", но только если позиция не опубликована или закупка не состоялась</w:t>
      </w:r>
    </w:p>
    <w:p w14:paraId="083EDE12" w14:textId="77777777" w:rsidR="00596A39" w:rsidRPr="00596A39" w:rsidRDefault="00596A39" w:rsidP="00596A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596A39">
        <w:rPr>
          <w:rFonts w:ascii="Times New Roman" w:eastAsia="Times New Roman" w:hAnsi="Times New Roman" w:cs="Times New Roman"/>
          <w:color w:val="000000"/>
          <w:kern w:val="0"/>
          <w:lang w:val="ru-KZ" w:eastAsia="ru-KZ"/>
          <w14:ligatures w14:val="none"/>
        </w:rPr>
        <w:t>2.7. Пользователь может видеть полную информацию по процедуре закупки в Меню ГПЗ</w:t>
      </w:r>
    </w:p>
    <w:p w14:paraId="6EDA1D05" w14:textId="77777777" w:rsidR="00596A39" w:rsidRPr="00596A39" w:rsidRDefault="00596A39" w:rsidP="00596A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596A39">
        <w:rPr>
          <w:rFonts w:ascii="Times New Roman" w:eastAsia="Times New Roman" w:hAnsi="Times New Roman" w:cs="Times New Roman"/>
          <w:color w:val="000000"/>
          <w:kern w:val="0"/>
          <w:lang w:val="ru-KZ" w:eastAsia="ru-KZ"/>
          <w14:ligatures w14:val="none"/>
        </w:rPr>
        <w:t>2.8 Пользователь Заказчика 1 имеет доступ к просмотру статуса позиции (на каком этапе позиция сейчас находится (согласование заявки, определение уровня и т.п.)</w:t>
      </w:r>
    </w:p>
    <w:p w14:paraId="409849C5" w14:textId="77777777" w:rsidR="00596A39" w:rsidRPr="00596A39" w:rsidRDefault="00596A39" w:rsidP="00596A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596A39">
        <w:rPr>
          <w:rFonts w:ascii="Times New Roman" w:eastAsia="Times New Roman" w:hAnsi="Times New Roman" w:cs="Times New Roman"/>
          <w:b/>
          <w:bCs/>
          <w:color w:val="000000"/>
          <w:kern w:val="0"/>
          <w:lang w:val="ru-KZ" w:eastAsia="ru-KZ"/>
          <w14:ligatures w14:val="none"/>
        </w:rPr>
        <w:t>Пользователь службы закупок 2 (руководство ДЗ):</w:t>
      </w:r>
    </w:p>
    <w:p w14:paraId="2D52D545" w14:textId="77777777" w:rsidR="00596A39" w:rsidRPr="00596A39" w:rsidRDefault="00596A39" w:rsidP="00596A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5DCC9593" w14:textId="77777777" w:rsidR="00596A39" w:rsidRPr="00596A39" w:rsidRDefault="00596A39" w:rsidP="00596A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596A39">
        <w:rPr>
          <w:rFonts w:ascii="Times New Roman" w:eastAsia="Times New Roman" w:hAnsi="Times New Roman" w:cs="Times New Roman"/>
          <w:color w:val="000000"/>
          <w:kern w:val="0"/>
          <w:lang w:val="ru-KZ" w:eastAsia="ru-KZ"/>
          <w14:ligatures w14:val="none"/>
        </w:rPr>
        <w:t>3.1 Пользователь службы закупок 2 должен подтвердить свой аккаунт переходом по ссылке со своего e-mail</w:t>
      </w:r>
    </w:p>
    <w:p w14:paraId="0C931C9F" w14:textId="77777777" w:rsidR="00596A39" w:rsidRPr="00596A39" w:rsidRDefault="00596A39" w:rsidP="00596A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596A39">
        <w:rPr>
          <w:rFonts w:ascii="Times New Roman" w:eastAsia="Times New Roman" w:hAnsi="Times New Roman" w:cs="Times New Roman"/>
          <w:color w:val="000000"/>
          <w:kern w:val="0"/>
          <w:lang w:val="ru-KZ" w:eastAsia="ru-KZ"/>
          <w14:ligatures w14:val="none"/>
        </w:rPr>
        <w:t>3.2  Пользователь службы закупок 2 согласовывает/возвращает на доработку СГПЗ по факту загрузки Пользователями ДО</w:t>
      </w:r>
    </w:p>
    <w:p w14:paraId="02BDA8AD" w14:textId="77777777" w:rsidR="00596A39" w:rsidRPr="00596A39" w:rsidRDefault="00596A39" w:rsidP="00596A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596A39">
        <w:rPr>
          <w:rFonts w:ascii="Times New Roman" w:eastAsia="Times New Roman" w:hAnsi="Times New Roman" w:cs="Times New Roman"/>
          <w:color w:val="000000"/>
          <w:kern w:val="0"/>
          <w:lang w:val="ru-KZ" w:eastAsia="ru-KZ"/>
          <w14:ligatures w14:val="none"/>
        </w:rPr>
        <w:t>3.3 Пользователь службы закупок  2 должен наблюдать за всем дальнейшим процессом по заявке на закупку</w:t>
      </w:r>
    </w:p>
    <w:p w14:paraId="40FCAF11" w14:textId="77777777" w:rsidR="00596A39" w:rsidRPr="00596A39" w:rsidRDefault="00596A39" w:rsidP="00596A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596A39">
        <w:rPr>
          <w:rFonts w:ascii="Times New Roman" w:eastAsia="Times New Roman" w:hAnsi="Times New Roman" w:cs="Times New Roman"/>
          <w:color w:val="000000"/>
          <w:kern w:val="0"/>
          <w:lang w:val="ru-KZ" w:eastAsia="ru-KZ"/>
          <w14:ligatures w14:val="none"/>
        </w:rPr>
        <w:t>3.4 Пользователь службы закупок 2 может смотреть загруженный СГПЗ с распределенными и нераспределенными на пользователей службы закупок 1.</w:t>
      </w:r>
    </w:p>
    <w:p w14:paraId="38D4FE30" w14:textId="77777777" w:rsidR="00596A39" w:rsidRPr="00596A39" w:rsidRDefault="00596A39" w:rsidP="00596A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5E284E34" w14:textId="77777777" w:rsidR="00596A39" w:rsidRPr="00596A39" w:rsidRDefault="00596A39" w:rsidP="00596A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596A39">
        <w:rPr>
          <w:rFonts w:ascii="Times New Roman" w:eastAsia="Times New Roman" w:hAnsi="Times New Roman" w:cs="Times New Roman"/>
          <w:b/>
          <w:bCs/>
          <w:color w:val="000000"/>
          <w:kern w:val="0"/>
          <w:lang w:val="ru-KZ" w:eastAsia="ru-KZ"/>
          <w14:ligatures w14:val="none"/>
        </w:rPr>
        <w:t>Пользователь Заказчика 1 (инициатор закупки* УЗ ДО) должен:</w:t>
      </w:r>
    </w:p>
    <w:p w14:paraId="4B4D07C4" w14:textId="77777777" w:rsidR="00596A39" w:rsidRPr="00596A39" w:rsidRDefault="00596A39" w:rsidP="00596A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652FD31A" w14:textId="77777777" w:rsidR="00596A39" w:rsidRPr="00596A39" w:rsidRDefault="00596A39" w:rsidP="00596A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596A39">
        <w:rPr>
          <w:rFonts w:ascii="Times New Roman" w:eastAsia="Times New Roman" w:hAnsi="Times New Roman" w:cs="Times New Roman"/>
          <w:color w:val="000000"/>
          <w:kern w:val="0"/>
          <w:lang w:val="ru-KZ" w:eastAsia="ru-KZ"/>
          <w14:ligatures w14:val="none"/>
        </w:rPr>
        <w:t>4.1. Пользователь Заказчика 1 должен осуществлять загрузку перечня СГПЗ в систему на основании Шаблона для загрузки перечня (см. п.1 “Пользовательские истории”)</w:t>
      </w:r>
    </w:p>
    <w:p w14:paraId="76C271AC" w14:textId="77777777" w:rsidR="00596A39" w:rsidRPr="00596A39" w:rsidRDefault="00596A39" w:rsidP="00596A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596A39">
        <w:rPr>
          <w:rFonts w:ascii="Times New Roman" w:eastAsia="Times New Roman" w:hAnsi="Times New Roman" w:cs="Times New Roman"/>
          <w:color w:val="000000"/>
          <w:kern w:val="0"/>
          <w:lang w:val="ru-KZ" w:eastAsia="ru-KZ"/>
          <w14:ligatures w14:val="none"/>
        </w:rPr>
        <w:t>4.2. Пользователь Заказчика 1 имеет доступ к просмотру статуса позиции (на каком этапе позиция сейчас находится (согласование заявки, определение уровня и т.п.)</w:t>
      </w:r>
    </w:p>
    <w:p w14:paraId="1C8FBC89" w14:textId="77777777" w:rsidR="00596A39" w:rsidRPr="00596A39" w:rsidRDefault="00596A39" w:rsidP="00596A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596A39">
        <w:rPr>
          <w:rFonts w:ascii="Times New Roman" w:eastAsia="Times New Roman" w:hAnsi="Times New Roman" w:cs="Times New Roman"/>
          <w:color w:val="000000"/>
          <w:kern w:val="0"/>
          <w:lang w:val="ru-KZ" w:eastAsia="ru-KZ"/>
          <w14:ligatures w14:val="none"/>
        </w:rPr>
        <w:t>4.3  Вносить корректировки по позициям при условии, что она не опубликована на ЭТП и была возвращена от сотрудника службы закупок 1 и согласована сотрудником службы закупок 2.</w:t>
      </w:r>
    </w:p>
    <w:p w14:paraId="5140A0B8" w14:textId="77777777" w:rsidR="00596A39" w:rsidRPr="00596A39" w:rsidRDefault="00596A39" w:rsidP="00596A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596A39">
        <w:rPr>
          <w:rFonts w:ascii="Times New Roman" w:eastAsia="Times New Roman" w:hAnsi="Times New Roman" w:cs="Times New Roman"/>
          <w:color w:val="000000"/>
          <w:kern w:val="0"/>
          <w:lang w:val="ru-KZ" w:eastAsia="ru-KZ"/>
          <w14:ligatures w14:val="none"/>
        </w:rPr>
        <w:lastRenderedPageBreak/>
        <w:t>4.4  Пользователь Заказчика 1 выбирает из согласованного перечня СГПЗ позиции где возникла потребность* к закупу</w:t>
      </w:r>
    </w:p>
    <w:p w14:paraId="3762A197" w14:textId="77777777" w:rsidR="00596A39" w:rsidRPr="00596A39" w:rsidRDefault="00596A39" w:rsidP="00596A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596A39">
        <w:rPr>
          <w:rFonts w:ascii="Times New Roman" w:eastAsia="Times New Roman" w:hAnsi="Times New Roman" w:cs="Times New Roman"/>
          <w:color w:val="000000"/>
          <w:kern w:val="0"/>
          <w:lang w:val="ru-KZ" w:eastAsia="ru-KZ"/>
          <w14:ligatures w14:val="none"/>
        </w:rPr>
        <w:t>4.5 Пользователь Заказчика 1 должен осуществлять загрузку дополнительных заявок.</w:t>
      </w:r>
    </w:p>
    <w:p w14:paraId="5DDDE32A" w14:textId="77777777" w:rsidR="00596A39" w:rsidRPr="00596A39" w:rsidRDefault="00596A39" w:rsidP="00596A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24609CC6" w14:textId="77777777" w:rsidR="00596A39" w:rsidRPr="00596A39" w:rsidRDefault="00596A39" w:rsidP="00596A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596A39">
        <w:rPr>
          <w:rFonts w:ascii="Times New Roman" w:eastAsia="Times New Roman" w:hAnsi="Times New Roman" w:cs="Times New Roman"/>
          <w:b/>
          <w:bCs/>
          <w:color w:val="000000"/>
          <w:kern w:val="0"/>
          <w:lang w:val="ru-KZ" w:eastAsia="ru-KZ"/>
          <w14:ligatures w14:val="none"/>
        </w:rPr>
        <w:t>Пользователь Заказчика 2 (начальник УЗ ДО) может:</w:t>
      </w:r>
    </w:p>
    <w:p w14:paraId="296B1B97" w14:textId="77777777" w:rsidR="00596A39" w:rsidRPr="00596A39" w:rsidRDefault="00596A39" w:rsidP="00596A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0D0E4A86" w14:textId="77777777" w:rsidR="00596A39" w:rsidRPr="00596A39" w:rsidRDefault="00596A39" w:rsidP="00596A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596A39">
        <w:rPr>
          <w:rFonts w:ascii="Times New Roman" w:eastAsia="Times New Roman" w:hAnsi="Times New Roman" w:cs="Times New Roman"/>
          <w:color w:val="000000"/>
          <w:kern w:val="0"/>
          <w:lang w:val="ru-KZ" w:eastAsia="ru-KZ"/>
          <w14:ligatures w14:val="none"/>
        </w:rPr>
        <w:t>5.1  Пользователь Заказчика 2 согласовывает/возвращает на корректировку Пользователю Заказчика 1 СГПЗ при загрузке</w:t>
      </w:r>
    </w:p>
    <w:p w14:paraId="784DA1E9" w14:textId="77777777" w:rsidR="00596A39" w:rsidRPr="00596A39" w:rsidRDefault="00596A39" w:rsidP="00596A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596A39">
        <w:rPr>
          <w:rFonts w:ascii="Times New Roman" w:eastAsia="Times New Roman" w:hAnsi="Times New Roman" w:cs="Times New Roman"/>
          <w:color w:val="000000"/>
          <w:kern w:val="0"/>
          <w:lang w:val="ru-KZ" w:eastAsia="ru-KZ"/>
          <w14:ligatures w14:val="none"/>
        </w:rPr>
        <w:t>5.2  Пользователь Заказчика 2 согласовывает/возвращает на корректировку Пользователю Заказчика 1 позиции с потребностью к закупу</w:t>
      </w:r>
    </w:p>
    <w:p w14:paraId="5549606E" w14:textId="77777777" w:rsidR="00596A39" w:rsidRPr="00596A39" w:rsidRDefault="00596A39" w:rsidP="00596A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596A39">
        <w:rPr>
          <w:rFonts w:ascii="Times New Roman" w:eastAsia="Times New Roman" w:hAnsi="Times New Roman" w:cs="Times New Roman"/>
          <w:color w:val="000000"/>
          <w:kern w:val="0"/>
          <w:lang w:val="ru-KZ" w:eastAsia="ru-KZ"/>
          <w14:ligatures w14:val="none"/>
        </w:rPr>
        <w:t>5.3  Пользователь Заказчика 1 имеет доступ к просмотру статуса позиции (на каком этапе позиция сейчас находится (согласование заявки, определение уровня и т.п.)</w:t>
      </w:r>
    </w:p>
    <w:p w14:paraId="7B052E4E" w14:textId="77777777" w:rsidR="00596A39" w:rsidRPr="00596A39" w:rsidRDefault="00596A39" w:rsidP="00596A39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10CE5815" w14:textId="77777777" w:rsidR="00596A39" w:rsidRPr="00596A39" w:rsidRDefault="00596A39" w:rsidP="00596A3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596A39">
        <w:rPr>
          <w:rFonts w:ascii="Times New Roman" w:eastAsia="Times New Roman" w:hAnsi="Times New Roman" w:cs="Times New Roman"/>
          <w:b/>
          <w:bCs/>
          <w:color w:val="000000"/>
          <w:kern w:val="0"/>
          <w:lang w:val="ru-KZ" w:eastAsia="ru-KZ"/>
          <w14:ligatures w14:val="none"/>
        </w:rPr>
        <w:t>Общие сведения</w:t>
      </w:r>
    </w:p>
    <w:p w14:paraId="5715C6EA" w14:textId="77777777" w:rsidR="00596A39" w:rsidRPr="00596A39" w:rsidRDefault="00596A39" w:rsidP="00596A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797CDC11" w14:textId="77777777" w:rsidR="00596A39" w:rsidRPr="00596A39" w:rsidRDefault="00596A39" w:rsidP="00596A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596A39">
        <w:rPr>
          <w:rFonts w:ascii="Times New Roman" w:eastAsia="Times New Roman" w:hAnsi="Times New Roman" w:cs="Times New Roman"/>
          <w:b/>
          <w:bCs/>
          <w:color w:val="000000"/>
          <w:kern w:val="0"/>
          <w:lang w:val="ru-KZ" w:eastAsia="ru-KZ"/>
          <w14:ligatures w14:val="none"/>
        </w:rPr>
        <w:t>Корректировки на ЭТП происходят по всем атрибутам загружаемого шаблона:</w:t>
      </w:r>
    </w:p>
    <w:p w14:paraId="461368F1" w14:textId="77777777" w:rsidR="00596A39" w:rsidRPr="00596A39" w:rsidRDefault="00596A39" w:rsidP="00596A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71ADCDA0" w14:textId="77777777" w:rsidR="00596A39" w:rsidRPr="00596A39" w:rsidRDefault="00596A39" w:rsidP="00596A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596A39">
        <w:rPr>
          <w:rFonts w:ascii="Times New Roman" w:eastAsia="Times New Roman" w:hAnsi="Times New Roman" w:cs="Times New Roman"/>
          <w:i/>
          <w:iCs/>
          <w:color w:val="000000"/>
          <w:kern w:val="0"/>
          <w:lang w:val="ru-KZ" w:eastAsia="ru-KZ"/>
          <w14:ligatures w14:val="none"/>
        </w:rPr>
        <w:t xml:space="preserve">Наиболее часто корректируемые поля: </w:t>
      </w:r>
      <w:r w:rsidRPr="00596A39">
        <w:rPr>
          <w:rFonts w:ascii="Times New Roman" w:eastAsia="Times New Roman" w:hAnsi="Times New Roman" w:cs="Times New Roman"/>
          <w:i/>
          <w:iCs/>
          <w:color w:val="000000"/>
          <w:kern w:val="0"/>
          <w:u w:val="single"/>
          <w:lang w:val="ru-KZ" w:eastAsia="ru-KZ"/>
          <w14:ligatures w14:val="none"/>
        </w:rPr>
        <w:t>наименование, цена, количество, код МПЗ, место поставки, длительность изготовления</w:t>
      </w:r>
      <w:r w:rsidRPr="00596A39">
        <w:rPr>
          <w:rFonts w:ascii="Times New Roman" w:eastAsia="Times New Roman" w:hAnsi="Times New Roman" w:cs="Times New Roman"/>
          <w:i/>
          <w:iCs/>
          <w:color w:val="000000"/>
          <w:kern w:val="0"/>
          <w:lang w:val="ru-KZ" w:eastAsia="ru-KZ"/>
          <w14:ligatures w14:val="none"/>
        </w:rPr>
        <w:t>.</w:t>
      </w:r>
    </w:p>
    <w:p w14:paraId="33B6586E" w14:textId="77777777" w:rsidR="00596A39" w:rsidRPr="00596A39" w:rsidRDefault="00596A39" w:rsidP="00596A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756B3D9D" w14:textId="77777777" w:rsidR="00596A39" w:rsidRPr="00596A39" w:rsidRDefault="00596A39" w:rsidP="00596A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596A39">
        <w:rPr>
          <w:rFonts w:ascii="Times New Roman" w:eastAsia="Times New Roman" w:hAnsi="Times New Roman" w:cs="Times New Roman"/>
          <w:color w:val="000000"/>
          <w:kern w:val="0"/>
          <w:lang w:val="ru-KZ" w:eastAsia="ru-KZ"/>
          <w14:ligatures w14:val="none"/>
        </w:rPr>
        <w:t>Шаблон для загрузки перечня см. в приложении 1. Перечень.xlsx.</w:t>
      </w:r>
    </w:p>
    <w:p w14:paraId="2E279F15" w14:textId="77777777" w:rsidR="00596A39" w:rsidRPr="00596A39" w:rsidRDefault="00596A39" w:rsidP="00596A39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410EA399" w14:textId="77777777" w:rsidR="00596A39" w:rsidRPr="00596A39" w:rsidRDefault="00596A39" w:rsidP="00596A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596A39">
        <w:rPr>
          <w:rFonts w:ascii="Times New Roman" w:eastAsia="Times New Roman" w:hAnsi="Times New Roman" w:cs="Times New Roman"/>
          <w:b/>
          <w:bCs/>
          <w:color w:val="000000"/>
          <w:kern w:val="0"/>
          <w:lang w:val="ru-KZ" w:eastAsia="ru-KZ"/>
          <w14:ligatures w14:val="none"/>
        </w:rPr>
        <w:t>Виды заявок:</w:t>
      </w:r>
      <w:r w:rsidRPr="00596A39">
        <w:rPr>
          <w:rFonts w:ascii="Times New Roman" w:eastAsia="Times New Roman" w:hAnsi="Times New Roman" w:cs="Times New Roman"/>
          <w:b/>
          <w:bCs/>
          <w:color w:val="000000"/>
          <w:kern w:val="0"/>
          <w:lang w:val="ru-KZ" w:eastAsia="ru-KZ"/>
          <w14:ligatures w14:val="none"/>
        </w:rPr>
        <w:br/>
      </w:r>
      <w:r w:rsidRPr="00596A39">
        <w:rPr>
          <w:rFonts w:ascii="Times New Roman" w:eastAsia="Times New Roman" w:hAnsi="Times New Roman" w:cs="Times New Roman"/>
          <w:b/>
          <w:bCs/>
          <w:color w:val="000000"/>
          <w:kern w:val="0"/>
          <w:lang w:val="ru-KZ" w:eastAsia="ru-KZ"/>
          <w14:ligatures w14:val="none"/>
        </w:rPr>
        <w:br/>
      </w:r>
    </w:p>
    <w:p w14:paraId="69A6FC8C" w14:textId="77777777" w:rsidR="00596A39" w:rsidRPr="00596A39" w:rsidRDefault="00596A39" w:rsidP="00596A39">
      <w:pPr>
        <w:numPr>
          <w:ilvl w:val="0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val="ru-KZ" w:eastAsia="ru-KZ"/>
          <w14:ligatures w14:val="none"/>
        </w:rPr>
      </w:pPr>
      <w:r w:rsidRPr="00596A39">
        <w:rPr>
          <w:rFonts w:ascii="Times New Roman" w:eastAsia="Times New Roman" w:hAnsi="Times New Roman" w:cs="Times New Roman"/>
          <w:color w:val="000000"/>
          <w:kern w:val="0"/>
          <w:lang w:val="ru-KZ" w:eastAsia="ru-KZ"/>
          <w14:ligatures w14:val="none"/>
        </w:rPr>
        <w:t>Плановая (все что в перечне СГПЗ)</w:t>
      </w:r>
      <w:r w:rsidRPr="00596A39">
        <w:rPr>
          <w:rFonts w:ascii="Times New Roman" w:eastAsia="Times New Roman" w:hAnsi="Times New Roman" w:cs="Times New Roman"/>
          <w:color w:val="000000"/>
          <w:kern w:val="0"/>
          <w:lang w:val="ru-KZ" w:eastAsia="ru-KZ"/>
          <w14:ligatures w14:val="none"/>
        </w:rPr>
        <w:br/>
      </w:r>
      <w:r w:rsidRPr="00596A39">
        <w:rPr>
          <w:rFonts w:ascii="Times New Roman" w:eastAsia="Times New Roman" w:hAnsi="Times New Roman" w:cs="Times New Roman"/>
          <w:color w:val="000000"/>
          <w:kern w:val="0"/>
          <w:lang w:val="ru-KZ" w:eastAsia="ru-KZ"/>
          <w14:ligatures w14:val="none"/>
        </w:rPr>
        <w:br/>
      </w:r>
    </w:p>
    <w:p w14:paraId="46336A24" w14:textId="77777777" w:rsidR="00596A39" w:rsidRPr="00596A39" w:rsidRDefault="00596A39" w:rsidP="00596A39">
      <w:pPr>
        <w:numPr>
          <w:ilvl w:val="0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val="ru-KZ" w:eastAsia="ru-KZ"/>
          <w14:ligatures w14:val="none"/>
        </w:rPr>
      </w:pPr>
      <w:r w:rsidRPr="00596A39">
        <w:rPr>
          <w:rFonts w:ascii="Times New Roman" w:eastAsia="Times New Roman" w:hAnsi="Times New Roman" w:cs="Times New Roman"/>
          <w:color w:val="000000"/>
          <w:kern w:val="0"/>
          <w:lang w:val="ru-KZ" w:eastAsia="ru-KZ"/>
          <w14:ligatures w14:val="none"/>
        </w:rPr>
        <w:t>Дополнительная (если загружена после СГПЗ)</w:t>
      </w:r>
    </w:p>
    <w:p w14:paraId="3D7BB468" w14:textId="77777777" w:rsidR="00596A39" w:rsidRPr="00596A39" w:rsidRDefault="00596A39" w:rsidP="00596A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596A39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br/>
      </w:r>
    </w:p>
    <w:p w14:paraId="4DC4BEA4" w14:textId="77777777" w:rsidR="00596A39" w:rsidRPr="00596A39" w:rsidRDefault="00596A39" w:rsidP="00596A39">
      <w:pPr>
        <w:numPr>
          <w:ilvl w:val="0"/>
          <w:numId w:val="1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val="ru-KZ" w:eastAsia="ru-KZ"/>
          <w14:ligatures w14:val="none"/>
        </w:rPr>
      </w:pPr>
      <w:r w:rsidRPr="00596A39">
        <w:rPr>
          <w:rFonts w:ascii="Times New Roman" w:eastAsia="Times New Roman" w:hAnsi="Times New Roman" w:cs="Times New Roman"/>
          <w:color w:val="000000"/>
          <w:kern w:val="0"/>
          <w:lang w:val="ru-KZ" w:eastAsia="ru-KZ"/>
          <w14:ligatures w14:val="none"/>
        </w:rPr>
        <w:t>Плановая с корректировкой (корректировка бюджета, наименования, количество, цена и т.д.)</w:t>
      </w:r>
    </w:p>
    <w:p w14:paraId="3351B9F2" w14:textId="77777777" w:rsidR="00596A39" w:rsidRDefault="00596A39" w:rsidP="00596A39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596A39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br/>
      </w:r>
      <w:r w:rsidRPr="00596A39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br/>
      </w:r>
      <w:r w:rsidRPr="00596A39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br/>
      </w:r>
      <w:r w:rsidRPr="00596A39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br/>
      </w:r>
    </w:p>
    <w:p w14:paraId="0FD270A6" w14:textId="574CAB3A" w:rsidR="00596A39" w:rsidRPr="00596A39" w:rsidRDefault="00596A39" w:rsidP="00596A39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596A39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br/>
      </w:r>
    </w:p>
    <w:p w14:paraId="6C177E6A" w14:textId="77777777" w:rsidR="00596A39" w:rsidRDefault="00596A39" w:rsidP="00596A3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ru-KZ" w:eastAsia="ru-KZ"/>
          <w14:ligatures w14:val="none"/>
        </w:rPr>
      </w:pPr>
    </w:p>
    <w:p w14:paraId="7570CE08" w14:textId="77777777" w:rsidR="00596A39" w:rsidRDefault="00596A39" w:rsidP="00596A3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ru-KZ" w:eastAsia="ru-KZ"/>
          <w14:ligatures w14:val="none"/>
        </w:rPr>
      </w:pPr>
    </w:p>
    <w:p w14:paraId="3ACC64FC" w14:textId="77777777" w:rsidR="00596A39" w:rsidRDefault="00596A39" w:rsidP="00596A3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ru-KZ" w:eastAsia="ru-KZ"/>
          <w14:ligatures w14:val="none"/>
        </w:rPr>
      </w:pPr>
    </w:p>
    <w:p w14:paraId="2C3AD337" w14:textId="77777777" w:rsidR="00596A39" w:rsidRDefault="00596A39" w:rsidP="00596A3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ru-KZ" w:eastAsia="ru-KZ"/>
          <w14:ligatures w14:val="none"/>
        </w:rPr>
      </w:pPr>
    </w:p>
    <w:p w14:paraId="2719BCC4" w14:textId="77777777" w:rsidR="00596A39" w:rsidRDefault="00596A39" w:rsidP="00596A3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ru-KZ" w:eastAsia="ru-KZ"/>
          <w14:ligatures w14:val="none"/>
        </w:rPr>
      </w:pPr>
    </w:p>
    <w:p w14:paraId="32B101A1" w14:textId="77777777" w:rsidR="00596A39" w:rsidRDefault="00596A39" w:rsidP="00596A3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ru-KZ" w:eastAsia="ru-KZ"/>
          <w14:ligatures w14:val="none"/>
        </w:rPr>
      </w:pPr>
    </w:p>
    <w:p w14:paraId="2CBFF5AF" w14:textId="77777777" w:rsidR="00596A39" w:rsidRDefault="00596A39" w:rsidP="00596A3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ru-KZ" w:eastAsia="ru-KZ"/>
          <w14:ligatures w14:val="none"/>
        </w:rPr>
      </w:pPr>
    </w:p>
    <w:p w14:paraId="66FBC33E" w14:textId="77777777" w:rsidR="00596A39" w:rsidRDefault="00596A39" w:rsidP="00596A3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ru-KZ" w:eastAsia="ru-KZ"/>
          <w14:ligatures w14:val="none"/>
        </w:rPr>
      </w:pPr>
    </w:p>
    <w:p w14:paraId="777F1E25" w14:textId="77777777" w:rsidR="00596A39" w:rsidRDefault="00596A39" w:rsidP="00596A3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ru-KZ" w:eastAsia="ru-KZ"/>
          <w14:ligatures w14:val="none"/>
        </w:rPr>
      </w:pPr>
    </w:p>
    <w:p w14:paraId="40A0AB71" w14:textId="77777777" w:rsidR="00596A39" w:rsidRDefault="00596A39" w:rsidP="00596A3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ru-KZ" w:eastAsia="ru-KZ"/>
          <w14:ligatures w14:val="none"/>
        </w:rPr>
      </w:pPr>
    </w:p>
    <w:p w14:paraId="53BC747D" w14:textId="77777777" w:rsidR="00596A39" w:rsidRDefault="00596A39" w:rsidP="00596A3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ru-KZ" w:eastAsia="ru-KZ"/>
          <w14:ligatures w14:val="none"/>
        </w:rPr>
      </w:pPr>
    </w:p>
    <w:p w14:paraId="451FDD74" w14:textId="77777777" w:rsidR="00596A39" w:rsidRDefault="00596A39" w:rsidP="00596A3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ru-KZ" w:eastAsia="ru-KZ"/>
          <w14:ligatures w14:val="none"/>
        </w:rPr>
      </w:pPr>
    </w:p>
    <w:p w14:paraId="17384655" w14:textId="28E71BBD" w:rsidR="00596A39" w:rsidRPr="00596A39" w:rsidRDefault="00596A39" w:rsidP="00596A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596A39">
        <w:rPr>
          <w:rFonts w:ascii="Times New Roman" w:eastAsia="Times New Roman" w:hAnsi="Times New Roman" w:cs="Times New Roman"/>
          <w:b/>
          <w:bCs/>
          <w:color w:val="000000"/>
          <w:kern w:val="0"/>
          <w:lang w:val="ru-KZ" w:eastAsia="ru-KZ"/>
          <w14:ligatures w14:val="none"/>
        </w:rPr>
        <w:lastRenderedPageBreak/>
        <w:t>Приложение 1. Термины, определения и сокращения</w:t>
      </w:r>
    </w:p>
    <w:p w14:paraId="64EEDCEE" w14:textId="77777777" w:rsidR="00596A39" w:rsidRPr="00596A39" w:rsidRDefault="00596A39" w:rsidP="00596A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7"/>
        <w:gridCol w:w="5598"/>
      </w:tblGrid>
      <w:tr w:rsidR="00596A39" w:rsidRPr="00596A39" w14:paraId="36E5B787" w14:textId="77777777" w:rsidTr="00596A39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9E7D30" w14:textId="77777777" w:rsidR="00596A39" w:rsidRPr="00596A39" w:rsidRDefault="00596A39" w:rsidP="00596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</w:pPr>
            <w:r w:rsidRPr="00596A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KZ" w:eastAsia="ru-KZ"/>
                <w14:ligatures w14:val="none"/>
              </w:rPr>
              <w:t>Термины/обозначения/сокращения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357566" w14:textId="77777777" w:rsidR="00596A39" w:rsidRPr="00596A39" w:rsidRDefault="00596A39" w:rsidP="00596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</w:pPr>
            <w:r w:rsidRPr="00596A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KZ" w:eastAsia="ru-KZ"/>
                <w14:ligatures w14:val="none"/>
              </w:rPr>
              <w:t>Определение</w:t>
            </w:r>
          </w:p>
        </w:tc>
      </w:tr>
      <w:tr w:rsidR="00596A39" w:rsidRPr="00596A39" w14:paraId="70D3D616" w14:textId="77777777" w:rsidTr="00596A39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BE780F" w14:textId="77777777" w:rsidR="00596A39" w:rsidRPr="00596A39" w:rsidRDefault="00596A39" w:rsidP="00596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</w:pPr>
            <w:r w:rsidRPr="00596A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KZ" w:eastAsia="ru-KZ"/>
                <w14:ligatures w14:val="none"/>
              </w:rPr>
              <w:t>ГПЗ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108BE7" w14:textId="77777777" w:rsidR="00596A39" w:rsidRPr="00596A39" w:rsidRDefault="00596A39" w:rsidP="00596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</w:pPr>
            <w:r w:rsidRPr="00596A39">
              <w:rPr>
                <w:rFonts w:ascii="Times New Roman" w:eastAsia="Times New Roman" w:hAnsi="Times New Roman" w:cs="Times New Roman"/>
                <w:color w:val="000000"/>
                <w:kern w:val="0"/>
                <w:lang w:val="ru-KZ" w:eastAsia="ru-KZ"/>
                <w14:ligatures w14:val="none"/>
              </w:rPr>
              <w:t>Годовой план закупок</w:t>
            </w:r>
          </w:p>
        </w:tc>
      </w:tr>
      <w:tr w:rsidR="00596A39" w:rsidRPr="00596A39" w14:paraId="7F0BC4B9" w14:textId="77777777" w:rsidTr="00596A39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C8FA8A" w14:textId="77777777" w:rsidR="00596A39" w:rsidRPr="00596A39" w:rsidRDefault="00596A39" w:rsidP="00596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</w:pPr>
            <w:r w:rsidRPr="00596A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KZ" w:eastAsia="ru-KZ"/>
                <w14:ligatures w14:val="none"/>
              </w:rPr>
              <w:t>СГПЗ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402D03" w14:textId="77777777" w:rsidR="00596A39" w:rsidRPr="00596A39" w:rsidRDefault="00596A39" w:rsidP="00596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</w:pPr>
            <w:r w:rsidRPr="00596A39">
              <w:rPr>
                <w:rFonts w:ascii="Times New Roman" w:eastAsia="Times New Roman" w:hAnsi="Times New Roman" w:cs="Times New Roman"/>
                <w:color w:val="000000"/>
                <w:kern w:val="0"/>
                <w:lang w:val="ru-KZ" w:eastAsia="ru-KZ"/>
                <w14:ligatures w14:val="none"/>
              </w:rPr>
              <w:t>Сводный годовой план закупок. Консолидированный ГПЗ на уровне Группы предприятий.</w:t>
            </w:r>
          </w:p>
        </w:tc>
      </w:tr>
      <w:tr w:rsidR="00596A39" w:rsidRPr="00596A39" w14:paraId="7E47E03C" w14:textId="77777777" w:rsidTr="00596A39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86D822" w14:textId="77777777" w:rsidR="00596A39" w:rsidRPr="00596A39" w:rsidRDefault="00596A39" w:rsidP="00596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</w:pPr>
            <w:r w:rsidRPr="00596A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ru-KZ" w:eastAsia="ru-KZ"/>
                <w14:ligatures w14:val="none"/>
              </w:rPr>
              <w:t>Заявка на закупку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1E4B9F" w14:textId="77777777" w:rsidR="00596A39" w:rsidRPr="00596A39" w:rsidRDefault="00596A39" w:rsidP="00596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</w:pPr>
            <w:r w:rsidRPr="00596A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KZ" w:eastAsia="ru-KZ"/>
                <w14:ligatures w14:val="none"/>
              </w:rPr>
              <w:t>документ, согласованный и утвержденный надлежащим образом, содержащий полные сведения о потребности инициатора закупки в товарах, работах, услугах с указанием бюджета закупки, количества, сроков и других характеристик потребности с приложением необходимой технической документации. Инициирование, согласование, утверждение и исполнение заявки на закупку осуществляется, в том числе, посредством системы электронного документооборота.</w:t>
            </w:r>
          </w:p>
        </w:tc>
      </w:tr>
      <w:tr w:rsidR="00596A39" w:rsidRPr="00596A39" w14:paraId="3868472D" w14:textId="77777777" w:rsidTr="00596A39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726276" w14:textId="77777777" w:rsidR="00596A39" w:rsidRPr="00596A39" w:rsidRDefault="00596A39" w:rsidP="00596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</w:pPr>
            <w:r w:rsidRPr="00596A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ru-KZ" w:eastAsia="ru-KZ"/>
                <w14:ligatures w14:val="none"/>
              </w:rPr>
              <w:t>Закупка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380018" w14:textId="77777777" w:rsidR="00596A39" w:rsidRPr="00596A39" w:rsidRDefault="00596A39" w:rsidP="00596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</w:pPr>
            <w:r w:rsidRPr="00596A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KZ" w:eastAsia="ru-KZ"/>
                <w14:ligatures w14:val="none"/>
              </w:rPr>
              <w:t>процесс приобретения товаров, работ и услуг, в порядке и способами, установленными законодательством Республики Казахстан, Положением о закупках Группы Компаний и другими внутренними регламентирующими документами о закупках.</w:t>
            </w:r>
          </w:p>
        </w:tc>
      </w:tr>
      <w:tr w:rsidR="00596A39" w:rsidRPr="00596A39" w14:paraId="33FACAFE" w14:textId="77777777" w:rsidTr="00596A39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7F5481" w14:textId="77777777" w:rsidR="00596A39" w:rsidRPr="00596A39" w:rsidRDefault="00596A39" w:rsidP="00596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</w:pPr>
            <w:r w:rsidRPr="00596A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KZ" w:eastAsia="ru-KZ"/>
                <w14:ligatures w14:val="none"/>
              </w:rPr>
              <w:t>ЭТП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D99376" w14:textId="77777777" w:rsidR="00596A39" w:rsidRPr="00596A39" w:rsidRDefault="00596A39" w:rsidP="00596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</w:pPr>
            <w:r w:rsidRPr="00596A39">
              <w:rPr>
                <w:rFonts w:ascii="Times New Roman" w:eastAsia="Times New Roman" w:hAnsi="Times New Roman" w:cs="Times New Roman"/>
                <w:color w:val="000000"/>
                <w:kern w:val="0"/>
                <w:lang w:val="ru-KZ" w:eastAsia="ru-KZ"/>
                <w14:ligatures w14:val="none"/>
              </w:rPr>
              <w:t>Электронная торговая площадка</w:t>
            </w:r>
          </w:p>
        </w:tc>
      </w:tr>
      <w:tr w:rsidR="00596A39" w:rsidRPr="00596A39" w14:paraId="2376CEC8" w14:textId="77777777" w:rsidTr="00596A39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4A43CC" w14:textId="77777777" w:rsidR="00596A39" w:rsidRPr="00596A39" w:rsidRDefault="00596A39" w:rsidP="00596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</w:pPr>
            <w:r w:rsidRPr="00596A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KZ" w:eastAsia="ru-KZ"/>
                <w14:ligatures w14:val="none"/>
              </w:rPr>
              <w:t>Служба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17B490" w14:textId="77777777" w:rsidR="00596A39" w:rsidRPr="00596A39" w:rsidRDefault="00596A39" w:rsidP="00596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</w:pPr>
            <w:r w:rsidRPr="00596A39">
              <w:rPr>
                <w:rFonts w:ascii="Times New Roman" w:eastAsia="Times New Roman" w:hAnsi="Times New Roman" w:cs="Times New Roman"/>
                <w:color w:val="000000"/>
                <w:kern w:val="0"/>
                <w:lang w:val="ru-KZ" w:eastAsia="ru-KZ"/>
                <w14:ligatures w14:val="none"/>
              </w:rPr>
              <w:t>совокупность СП Группы Компаний, являющихся ответственными за осуществление закупочной деятельности. В Службу закупок входят: ДЗ, УМТО, УЗ, ОМТС, ОЗРУ, ОДОТ, ОЭЦ.</w:t>
            </w:r>
          </w:p>
        </w:tc>
      </w:tr>
      <w:tr w:rsidR="00596A39" w:rsidRPr="00596A39" w14:paraId="5168B53D" w14:textId="77777777" w:rsidTr="00596A39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E799A9" w14:textId="77777777" w:rsidR="00596A39" w:rsidRPr="00596A39" w:rsidRDefault="00596A39" w:rsidP="00596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</w:pPr>
            <w:r w:rsidRPr="00596A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KZ" w:eastAsia="ru-KZ"/>
                <w14:ligatures w14:val="none"/>
              </w:rPr>
              <w:t>Инициатор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FEBB6B" w14:textId="77777777" w:rsidR="00596A39" w:rsidRPr="00596A39" w:rsidRDefault="00596A39" w:rsidP="00596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</w:pPr>
            <w:r w:rsidRPr="00596A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r w:rsidRPr="00596A39">
              <w:rPr>
                <w:rFonts w:ascii="Times New Roman" w:eastAsia="Times New Roman" w:hAnsi="Times New Roman" w:cs="Times New Roman"/>
                <w:color w:val="000000"/>
                <w:kern w:val="0"/>
                <w:lang w:val="ru-KZ" w:eastAsia="ru-KZ"/>
                <w14:ligatures w14:val="none"/>
              </w:rPr>
              <w:t>структурное подразделение ДО/Предприятия, ответственное за формирование и обоснование административных и производственных затрат, а также за включение данных затрат в общий бюджет ДО/Предприятия и дальнейший контроль за исполнением бюджета по своей потребности.</w:t>
            </w:r>
          </w:p>
        </w:tc>
      </w:tr>
      <w:tr w:rsidR="00596A39" w:rsidRPr="00596A39" w14:paraId="4CCA771A" w14:textId="77777777" w:rsidTr="00596A39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FDB5EF" w14:textId="77777777" w:rsidR="00596A39" w:rsidRPr="00596A39" w:rsidRDefault="00596A39" w:rsidP="00596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</w:pPr>
            <w:r w:rsidRPr="00596A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KZ" w:eastAsia="ru-KZ"/>
                <w14:ligatures w14:val="none"/>
              </w:rPr>
              <w:t>Потребность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396451" w14:textId="77777777" w:rsidR="00596A39" w:rsidRPr="00596A39" w:rsidRDefault="00596A39" w:rsidP="00596A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</w:pPr>
            <w:r w:rsidRPr="00596A39">
              <w:rPr>
                <w:rFonts w:ascii="Times New Roman" w:eastAsia="Times New Roman" w:hAnsi="Times New Roman" w:cs="Times New Roman"/>
                <w:color w:val="000000"/>
                <w:kern w:val="0"/>
                <w:lang w:val="ru-KZ" w:eastAsia="ru-KZ"/>
                <w14:ligatures w14:val="none"/>
              </w:rPr>
              <w:t>товары, работы, услуги, которые закупаются для обеспечения бесперебойного производственного цикла Предприятия Заказчика</w:t>
            </w:r>
          </w:p>
        </w:tc>
      </w:tr>
    </w:tbl>
    <w:p w14:paraId="1F56D83C" w14:textId="5499033E" w:rsidR="006903E8" w:rsidRDefault="006903E8"/>
    <w:sectPr w:rsidR="00690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8352F"/>
    <w:multiLevelType w:val="multilevel"/>
    <w:tmpl w:val="FECA3F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E72BC3"/>
    <w:multiLevelType w:val="multilevel"/>
    <w:tmpl w:val="22A0C8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0806B2"/>
    <w:multiLevelType w:val="multilevel"/>
    <w:tmpl w:val="0590CF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370C2D"/>
    <w:multiLevelType w:val="multilevel"/>
    <w:tmpl w:val="959E4A9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C55D27"/>
    <w:multiLevelType w:val="multilevel"/>
    <w:tmpl w:val="C7E06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7F6DC1"/>
    <w:multiLevelType w:val="multilevel"/>
    <w:tmpl w:val="BFA0E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2400B8"/>
    <w:multiLevelType w:val="multilevel"/>
    <w:tmpl w:val="6CA21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F41136"/>
    <w:multiLevelType w:val="multilevel"/>
    <w:tmpl w:val="CEB48A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9B1D65"/>
    <w:multiLevelType w:val="multilevel"/>
    <w:tmpl w:val="A54AA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5C7CFA"/>
    <w:multiLevelType w:val="multilevel"/>
    <w:tmpl w:val="9EF6C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FA276D"/>
    <w:multiLevelType w:val="multilevel"/>
    <w:tmpl w:val="51AA3C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FC3532"/>
    <w:multiLevelType w:val="multilevel"/>
    <w:tmpl w:val="DF7E6F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11"/>
    <w:lvlOverride w:ilvl="0">
      <w:lvl w:ilvl="0">
        <w:numFmt w:val="decimal"/>
        <w:lvlText w:val="%1."/>
        <w:lvlJc w:val="left"/>
      </w:lvl>
    </w:lvlOverride>
  </w:num>
  <w:num w:numId="4">
    <w:abstractNumId w:val="2"/>
    <w:lvlOverride w:ilvl="0">
      <w:lvl w:ilvl="0">
        <w:numFmt w:val="decimal"/>
        <w:lvlText w:val="%1."/>
        <w:lvlJc w:val="left"/>
      </w:lvl>
    </w:lvlOverride>
  </w:num>
  <w:num w:numId="5">
    <w:abstractNumId w:val="7"/>
    <w:lvlOverride w:ilvl="0">
      <w:lvl w:ilvl="0">
        <w:numFmt w:val="decimal"/>
        <w:lvlText w:val="%1."/>
        <w:lvlJc w:val="left"/>
      </w:lvl>
    </w:lvlOverride>
  </w:num>
  <w:num w:numId="6">
    <w:abstractNumId w:val="10"/>
    <w:lvlOverride w:ilvl="0">
      <w:lvl w:ilvl="0">
        <w:numFmt w:val="decimal"/>
        <w:lvlText w:val="%1."/>
        <w:lvlJc w:val="left"/>
      </w:lvl>
    </w:lvlOverride>
  </w:num>
  <w:num w:numId="7">
    <w:abstractNumId w:val="3"/>
    <w:lvlOverride w:ilvl="0">
      <w:lvl w:ilvl="0">
        <w:numFmt w:val="decimal"/>
        <w:lvlText w:val="%1."/>
        <w:lvlJc w:val="left"/>
      </w:lvl>
    </w:lvlOverride>
  </w:num>
  <w:num w:numId="8">
    <w:abstractNumId w:val="8"/>
  </w:num>
  <w:num w:numId="9">
    <w:abstractNumId w:val="9"/>
  </w:num>
  <w:num w:numId="10">
    <w:abstractNumId w:val="1"/>
    <w:lvlOverride w:ilvl="0">
      <w:lvl w:ilvl="0">
        <w:numFmt w:val="decimal"/>
        <w:lvlText w:val="%1."/>
        <w:lvlJc w:val="left"/>
      </w:lvl>
    </w:lvlOverride>
  </w:num>
  <w:num w:numId="11">
    <w:abstractNumId w:val="1"/>
    <w:lvlOverride w:ilvl="0">
      <w:lvl w:ilvl="0">
        <w:numFmt w:val="decimal"/>
        <w:lvlText w:val="%1."/>
        <w:lvlJc w:val="left"/>
      </w:lvl>
    </w:lvlOverride>
  </w:num>
  <w:num w:numId="12">
    <w:abstractNumId w:val="4"/>
  </w:num>
  <w:num w:numId="13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AC"/>
    <w:rsid w:val="00596A39"/>
    <w:rsid w:val="006903E8"/>
    <w:rsid w:val="00B10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14D0D"/>
  <w15:chartTrackingRefBased/>
  <w15:docId w15:val="{425BF67C-5FE7-4A04-96B5-F537C32C9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6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KZ" w:eastAsia="ru-K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8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1109</Words>
  <Characters>6325</Characters>
  <Application>Microsoft Office Word</Application>
  <DocSecurity>0</DocSecurity>
  <Lines>52</Lines>
  <Paragraphs>14</Paragraphs>
  <ScaleCrop>false</ScaleCrop>
  <Company/>
  <LinksUpToDate>false</LinksUpToDate>
  <CharactersWithSpaces>7420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 нейм</dc:creator>
  <cp:keywords/>
  <dc:description/>
  <cp:lastModifiedBy>Но нейм</cp:lastModifiedBy>
  <cp:revision>2</cp:revision>
  <dcterms:created xsi:type="dcterms:W3CDTF">2023-09-21T03:16:00Z</dcterms:created>
  <dcterms:modified xsi:type="dcterms:W3CDTF">2023-09-21T03:18:00Z</dcterms:modified>
</cp:coreProperties>
</file>