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DCFA" w14:textId="22580097" w:rsidR="002377A8" w:rsidRPr="00A517FA" w:rsidRDefault="00A517FA" w:rsidP="00A517FA">
      <w:pPr>
        <w:pStyle w:val="aa"/>
        <w:jc w:val="center"/>
      </w:pPr>
      <w:r>
        <w:rPr>
          <w:lang w:val="ru-RU"/>
        </w:rPr>
        <w:t xml:space="preserve">Автоматизация продаж в </w:t>
      </w:r>
      <w:r>
        <w:t>ELMA365</w:t>
      </w:r>
    </w:p>
    <w:p w14:paraId="57830643" w14:textId="77777777" w:rsidR="002377A8" w:rsidRPr="00A517FA" w:rsidRDefault="00A517FA">
      <w:pPr>
        <w:pStyle w:val="1"/>
        <w:rPr>
          <w:lang w:val="ru-RU"/>
        </w:rPr>
      </w:pPr>
      <w:r w:rsidRPr="00A517FA">
        <w:rPr>
          <w:lang w:val="ru-RU"/>
        </w:rPr>
        <w:t>1. Общие сведения</w:t>
      </w:r>
    </w:p>
    <w:p w14:paraId="58940EF5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Система: </w:t>
      </w:r>
      <w:r>
        <w:t>ELMA</w:t>
      </w:r>
      <w:r w:rsidRPr="00A517FA">
        <w:rPr>
          <w:lang w:val="ru-RU"/>
        </w:rPr>
        <w:t>365</w:t>
      </w:r>
    </w:p>
    <w:p w14:paraId="430EB168" w14:textId="780BFAC6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Название задачи: Автоматизация продаж: </w:t>
      </w:r>
      <w:r>
        <w:rPr>
          <w:lang w:val="ru-RU"/>
        </w:rPr>
        <w:t xml:space="preserve">воронки </w:t>
      </w:r>
      <w:proofErr w:type="spellStart"/>
      <w:r w:rsidRPr="00A517FA">
        <w:rPr>
          <w:lang w:val="ru-RU"/>
        </w:rPr>
        <w:t>лид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и </w:t>
      </w:r>
      <w:r w:rsidRPr="00A517FA">
        <w:rPr>
          <w:lang w:val="ru-RU"/>
        </w:rPr>
        <w:t xml:space="preserve">сделки </w:t>
      </w:r>
    </w:p>
    <w:p w14:paraId="72020C11" w14:textId="77777777" w:rsidR="002377A8" w:rsidRPr="00A517FA" w:rsidRDefault="00A517FA">
      <w:pPr>
        <w:pStyle w:val="1"/>
        <w:rPr>
          <w:lang w:val="ru-RU"/>
        </w:rPr>
      </w:pPr>
      <w:r w:rsidRPr="00A517FA">
        <w:rPr>
          <w:lang w:val="ru-RU"/>
        </w:rPr>
        <w:t>2. Цель задачи</w:t>
      </w:r>
    </w:p>
    <w:p w14:paraId="5395E4C8" w14:textId="7CC88AF1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Автоматизировать этапы </w:t>
      </w:r>
      <w:r w:rsidRPr="00A517FA">
        <w:rPr>
          <w:lang w:val="ru-RU"/>
        </w:rPr>
        <w:t xml:space="preserve">коммерческого взаимодействия с клиентами через создание внутренней </w:t>
      </w:r>
      <w:r>
        <w:t>CRM</w:t>
      </w:r>
      <w:r w:rsidRPr="00A517FA">
        <w:rPr>
          <w:lang w:val="ru-RU"/>
        </w:rPr>
        <w:t xml:space="preserve">-логики в </w:t>
      </w:r>
      <w:r>
        <w:t>ELMA</w:t>
      </w:r>
      <w:r w:rsidRPr="00A517FA">
        <w:rPr>
          <w:lang w:val="ru-RU"/>
        </w:rPr>
        <w:t xml:space="preserve">365: этапы </w:t>
      </w:r>
      <w:proofErr w:type="spellStart"/>
      <w:r w:rsidRPr="00A517FA">
        <w:rPr>
          <w:lang w:val="ru-RU"/>
        </w:rPr>
        <w:t>лидов</w:t>
      </w:r>
      <w:proofErr w:type="spellEnd"/>
      <w:r w:rsidRPr="00A517FA">
        <w:rPr>
          <w:lang w:val="ru-RU"/>
        </w:rPr>
        <w:t xml:space="preserve">, сделки и автоматический запуск </w:t>
      </w:r>
      <w:r>
        <w:rPr>
          <w:lang w:val="ru-RU"/>
        </w:rPr>
        <w:t xml:space="preserve">уже существующего </w:t>
      </w:r>
      <w:r w:rsidRPr="00A517FA">
        <w:rPr>
          <w:lang w:val="ru-RU"/>
        </w:rPr>
        <w:t>процесса внедрения проекта при успешном завершении сделки.</w:t>
      </w:r>
    </w:p>
    <w:p w14:paraId="3876A932" w14:textId="77777777" w:rsidR="002377A8" w:rsidRPr="00A517FA" w:rsidRDefault="00A517FA">
      <w:pPr>
        <w:pStyle w:val="1"/>
        <w:rPr>
          <w:lang w:val="ru-RU"/>
        </w:rPr>
      </w:pPr>
      <w:r w:rsidRPr="00A517FA">
        <w:rPr>
          <w:lang w:val="ru-RU"/>
        </w:rPr>
        <w:t>3. Бизнес-логика процесса</w:t>
      </w:r>
    </w:p>
    <w:p w14:paraId="3B45A327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Участники процесса:</w:t>
      </w:r>
    </w:p>
    <w:p w14:paraId="7990EDA6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Менеджер по прод</w:t>
      </w:r>
      <w:r w:rsidRPr="00A517FA">
        <w:rPr>
          <w:lang w:val="ru-RU"/>
        </w:rPr>
        <w:t xml:space="preserve">ажам — ведёт </w:t>
      </w:r>
      <w:proofErr w:type="spellStart"/>
      <w:r w:rsidRPr="00A517FA">
        <w:rPr>
          <w:lang w:val="ru-RU"/>
        </w:rPr>
        <w:t>лида</w:t>
      </w:r>
      <w:proofErr w:type="spellEnd"/>
      <w:r w:rsidRPr="00A517FA">
        <w:rPr>
          <w:lang w:val="ru-RU"/>
        </w:rPr>
        <w:t xml:space="preserve"> и сделку</w:t>
      </w:r>
    </w:p>
    <w:p w14:paraId="47F9FB61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Руководитель отдела продаж (РОП) — контролирует выполнение</w:t>
      </w:r>
    </w:p>
    <w:p w14:paraId="5C2D9EAA" w14:textId="45B46124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Проектный менеджер</w:t>
      </w:r>
      <w:r>
        <w:rPr>
          <w:lang w:val="ru-RU"/>
        </w:rPr>
        <w:t xml:space="preserve"> </w:t>
      </w:r>
      <w:r w:rsidRPr="00A517FA">
        <w:rPr>
          <w:lang w:val="ru-RU"/>
        </w:rPr>
        <w:t>— включается после запуска внедрения</w:t>
      </w:r>
    </w:p>
    <w:p w14:paraId="5D2CC536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Общая логика:</w:t>
      </w:r>
    </w:p>
    <w:p w14:paraId="19968036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Менеджер создаёт </w:t>
      </w:r>
      <w:proofErr w:type="spellStart"/>
      <w:r w:rsidRPr="00A517FA">
        <w:rPr>
          <w:lang w:val="ru-RU"/>
        </w:rPr>
        <w:t>лида</w:t>
      </w:r>
      <w:proofErr w:type="spellEnd"/>
      <w:r w:rsidRPr="00A517FA">
        <w:rPr>
          <w:lang w:val="ru-RU"/>
        </w:rPr>
        <w:t>, при квалификации переводит его в сделку. Сделка проходит чере</w:t>
      </w:r>
      <w:r w:rsidRPr="00A517FA">
        <w:rPr>
          <w:lang w:val="ru-RU"/>
        </w:rPr>
        <w:t>з воронку продаж. При финальном статусе («Успешно завершена») автоматически стартует процесс внедрения проекта.</w:t>
      </w:r>
    </w:p>
    <w:p w14:paraId="3DC1580E" w14:textId="77777777" w:rsidR="002377A8" w:rsidRPr="00A517FA" w:rsidRDefault="00A517FA">
      <w:pPr>
        <w:pStyle w:val="1"/>
        <w:rPr>
          <w:lang w:val="ru-RU"/>
        </w:rPr>
      </w:pPr>
      <w:r w:rsidRPr="00A517FA">
        <w:rPr>
          <w:lang w:val="ru-RU"/>
        </w:rPr>
        <w:t>4. Функциональные требования</w:t>
      </w:r>
    </w:p>
    <w:p w14:paraId="3D5BF305" w14:textId="77777777" w:rsidR="002377A8" w:rsidRPr="00A517FA" w:rsidRDefault="00A517FA">
      <w:pPr>
        <w:pStyle w:val="21"/>
        <w:rPr>
          <w:lang w:val="ru-RU"/>
        </w:rPr>
      </w:pPr>
      <w:r w:rsidRPr="00A517FA">
        <w:rPr>
          <w:lang w:val="ru-RU"/>
        </w:rPr>
        <w:t>4.1 Лиды</w:t>
      </w:r>
    </w:p>
    <w:p w14:paraId="0B86C9CE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- Название </w:t>
      </w:r>
      <w:proofErr w:type="spellStart"/>
      <w:r w:rsidRPr="00A517FA">
        <w:rPr>
          <w:lang w:val="ru-RU"/>
        </w:rPr>
        <w:t>лида</w:t>
      </w:r>
      <w:proofErr w:type="spellEnd"/>
      <w:r w:rsidRPr="00A517FA">
        <w:rPr>
          <w:lang w:val="ru-RU"/>
        </w:rPr>
        <w:t xml:space="preserve"> / компании</w:t>
      </w:r>
    </w:p>
    <w:p w14:paraId="4CF8A626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Контактное лицо</w:t>
      </w:r>
    </w:p>
    <w:p w14:paraId="7A0AD020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- Телефон, </w:t>
      </w:r>
      <w:r>
        <w:t>email</w:t>
      </w:r>
    </w:p>
    <w:p w14:paraId="0BDF510B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- Источник </w:t>
      </w:r>
      <w:proofErr w:type="spellStart"/>
      <w:r w:rsidRPr="00A517FA">
        <w:rPr>
          <w:lang w:val="ru-RU"/>
        </w:rPr>
        <w:t>лида</w:t>
      </w:r>
      <w:proofErr w:type="spellEnd"/>
      <w:r w:rsidRPr="00A517FA">
        <w:rPr>
          <w:lang w:val="ru-RU"/>
        </w:rPr>
        <w:t xml:space="preserve"> (сайт, реклама, рекомендация</w:t>
      </w:r>
      <w:r w:rsidRPr="00A517FA">
        <w:rPr>
          <w:lang w:val="ru-RU"/>
        </w:rPr>
        <w:t xml:space="preserve"> и т.д.)</w:t>
      </w:r>
    </w:p>
    <w:p w14:paraId="1134B863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Ответственный менеджер</w:t>
      </w:r>
    </w:p>
    <w:p w14:paraId="2E9279F2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- Статус </w:t>
      </w:r>
      <w:proofErr w:type="spellStart"/>
      <w:r w:rsidRPr="00A517FA">
        <w:rPr>
          <w:lang w:val="ru-RU"/>
        </w:rPr>
        <w:t>лида</w:t>
      </w:r>
      <w:proofErr w:type="spellEnd"/>
      <w:r w:rsidRPr="00A517FA">
        <w:rPr>
          <w:lang w:val="ru-RU"/>
        </w:rPr>
        <w:t xml:space="preserve"> (новый, в работе, некачественный и др.)</w:t>
      </w:r>
    </w:p>
    <w:p w14:paraId="445CF36F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lastRenderedPageBreak/>
        <w:t>- Возможность прикреплять файлы / комментарии</w:t>
      </w:r>
    </w:p>
    <w:p w14:paraId="3CF3BDD8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Возможность преобразовать в сделку</w:t>
      </w:r>
    </w:p>
    <w:p w14:paraId="6DC6DD1C" w14:textId="77777777" w:rsidR="002377A8" w:rsidRPr="00A517FA" w:rsidRDefault="00A517FA">
      <w:pPr>
        <w:pStyle w:val="21"/>
        <w:rPr>
          <w:lang w:val="ru-RU"/>
        </w:rPr>
      </w:pPr>
      <w:r w:rsidRPr="00A517FA">
        <w:rPr>
          <w:lang w:val="ru-RU"/>
        </w:rPr>
        <w:t>4.2 Сделки</w:t>
      </w:r>
    </w:p>
    <w:p w14:paraId="011D6C9E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Создаются на основании </w:t>
      </w:r>
      <w:proofErr w:type="spellStart"/>
      <w:r w:rsidRPr="00A517FA">
        <w:rPr>
          <w:lang w:val="ru-RU"/>
        </w:rPr>
        <w:t>лидов</w:t>
      </w:r>
      <w:proofErr w:type="spellEnd"/>
      <w:r w:rsidRPr="00A517FA">
        <w:rPr>
          <w:lang w:val="ru-RU"/>
        </w:rPr>
        <w:t xml:space="preserve"> или вручную.</w:t>
      </w:r>
    </w:p>
    <w:p w14:paraId="60DC9D2C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Этапы сделки:</w:t>
      </w:r>
    </w:p>
    <w:p w14:paraId="0A868E89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1. </w:t>
      </w:r>
      <w:r w:rsidRPr="00A517FA">
        <w:rPr>
          <w:lang w:val="ru-RU"/>
        </w:rPr>
        <w:t>Переговоры</w:t>
      </w:r>
    </w:p>
    <w:p w14:paraId="6716CBC6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2. Подготовка КП</w:t>
      </w:r>
    </w:p>
    <w:p w14:paraId="709458FF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3. Согласование условий</w:t>
      </w:r>
    </w:p>
    <w:p w14:paraId="06272853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4. Договор / Счёт</w:t>
      </w:r>
    </w:p>
    <w:p w14:paraId="2742AB08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5. Оплата</w:t>
      </w:r>
    </w:p>
    <w:p w14:paraId="43A81232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6. Успешно завершена</w:t>
      </w:r>
    </w:p>
    <w:p w14:paraId="21CEDC29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7. Отказ</w:t>
      </w:r>
    </w:p>
    <w:p w14:paraId="17E0DC20" w14:textId="77777777" w:rsidR="002377A8" w:rsidRPr="00A517FA" w:rsidRDefault="00A517FA">
      <w:pPr>
        <w:pStyle w:val="21"/>
        <w:rPr>
          <w:lang w:val="ru-RU"/>
        </w:rPr>
      </w:pPr>
      <w:r w:rsidRPr="00A517FA">
        <w:rPr>
          <w:lang w:val="ru-RU"/>
        </w:rPr>
        <w:t>4.3 Запуск внедрения проекта</w:t>
      </w:r>
    </w:p>
    <w:p w14:paraId="28697930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При переводе сделки в стадию «Успешно завершена», система должна автоматически:</w:t>
      </w:r>
      <w:r w:rsidRPr="00A517FA">
        <w:rPr>
          <w:lang w:val="ru-RU"/>
        </w:rPr>
        <w:br/>
        <w:t>- Создать карточку в уже существующем</w:t>
      </w:r>
      <w:r w:rsidRPr="00A517FA">
        <w:rPr>
          <w:lang w:val="ru-RU"/>
        </w:rPr>
        <w:t xml:space="preserve"> бизнес-процессе внедрения</w:t>
      </w:r>
      <w:r w:rsidRPr="00A517FA">
        <w:rPr>
          <w:lang w:val="ru-RU"/>
        </w:rPr>
        <w:br/>
        <w:t>- Передать данные из сделки (название клиента, контакт, дата оплаты и др.)</w:t>
      </w:r>
      <w:r w:rsidRPr="00A517FA">
        <w:rPr>
          <w:lang w:val="ru-RU"/>
        </w:rPr>
        <w:br/>
        <w:t>- Назначить исполнителя (из поля “ответственный за внедрение” или по шаблону)</w:t>
      </w:r>
    </w:p>
    <w:p w14:paraId="4AC799BB" w14:textId="7FBDBCF5" w:rsidR="002377A8" w:rsidRPr="00A517FA" w:rsidRDefault="00A517FA" w:rsidP="00A517FA">
      <w:pPr>
        <w:pStyle w:val="1"/>
        <w:rPr>
          <w:lang w:val="ru-RU"/>
        </w:rPr>
      </w:pPr>
      <w:r w:rsidRPr="00A517FA">
        <w:rPr>
          <w:lang w:val="ru-RU"/>
        </w:rPr>
        <w:t>5. Нефункциональные требования</w:t>
      </w:r>
    </w:p>
    <w:p w14:paraId="6661894D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</w:t>
      </w:r>
      <w:r w:rsidRPr="00A517FA">
        <w:rPr>
          <w:lang w:val="ru-RU"/>
        </w:rPr>
        <w:t xml:space="preserve"> Лог</w:t>
      </w:r>
      <w:r w:rsidRPr="00A517FA">
        <w:rPr>
          <w:lang w:val="ru-RU"/>
        </w:rPr>
        <w:t>ирование всех переходов по стадиям</w:t>
      </w:r>
    </w:p>
    <w:p w14:paraId="46DD3E2B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- Возможность анализа конверсии </w:t>
      </w:r>
      <w:proofErr w:type="spellStart"/>
      <w:r w:rsidRPr="00A517FA">
        <w:rPr>
          <w:lang w:val="ru-RU"/>
        </w:rPr>
        <w:t>лидов</w:t>
      </w:r>
      <w:proofErr w:type="spellEnd"/>
      <w:r w:rsidRPr="00A517FA">
        <w:rPr>
          <w:lang w:val="ru-RU"/>
        </w:rPr>
        <w:t xml:space="preserve"> и сделок</w:t>
      </w:r>
    </w:p>
    <w:p w14:paraId="30A6C061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Ограничение доступа по ролям (только у менеджеров и РОП)</w:t>
      </w:r>
    </w:p>
    <w:p w14:paraId="082F0B07" w14:textId="77777777" w:rsidR="002377A8" w:rsidRPr="00A517FA" w:rsidRDefault="00A517FA">
      <w:pPr>
        <w:pStyle w:val="1"/>
        <w:rPr>
          <w:lang w:val="ru-RU"/>
        </w:rPr>
      </w:pPr>
      <w:r w:rsidRPr="00A517FA">
        <w:rPr>
          <w:lang w:val="ru-RU"/>
        </w:rPr>
        <w:t>6. Приемка и тестирование</w:t>
      </w:r>
    </w:p>
    <w:p w14:paraId="0FC6D174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 xml:space="preserve">- Проверка логики </w:t>
      </w:r>
      <w:proofErr w:type="spellStart"/>
      <w:r w:rsidRPr="00A517FA">
        <w:rPr>
          <w:lang w:val="ru-RU"/>
        </w:rPr>
        <w:t>лида</w:t>
      </w:r>
      <w:proofErr w:type="spellEnd"/>
      <w:r w:rsidRPr="00A517FA">
        <w:rPr>
          <w:lang w:val="ru-RU"/>
        </w:rPr>
        <w:t xml:space="preserve"> и сделки</w:t>
      </w:r>
    </w:p>
    <w:p w14:paraId="595E14AC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Тест автоматического запуска внедрения</w:t>
      </w:r>
    </w:p>
    <w:p w14:paraId="094BF9E8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Проверка запол</w:t>
      </w:r>
      <w:r w:rsidRPr="00A517FA">
        <w:rPr>
          <w:lang w:val="ru-RU"/>
        </w:rPr>
        <w:t>нения данных в процессе внедрения</w:t>
      </w:r>
    </w:p>
    <w:p w14:paraId="42BEF094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Тестирование на 2-3 тестовых сделках</w:t>
      </w:r>
    </w:p>
    <w:p w14:paraId="3220398E" w14:textId="77777777" w:rsidR="002377A8" w:rsidRPr="00A517FA" w:rsidRDefault="00A517FA">
      <w:pPr>
        <w:pStyle w:val="1"/>
        <w:rPr>
          <w:lang w:val="ru-RU"/>
        </w:rPr>
      </w:pPr>
      <w:r w:rsidRPr="00A517FA">
        <w:rPr>
          <w:lang w:val="ru-RU"/>
        </w:rPr>
        <w:lastRenderedPageBreak/>
        <w:t>7. Примечания</w:t>
      </w:r>
    </w:p>
    <w:p w14:paraId="194CC39F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Существующий процесс внедрения предоставляется Заказчиком</w:t>
      </w:r>
    </w:p>
    <w:p w14:paraId="30F965BB" w14:textId="77777777" w:rsidR="002377A8" w:rsidRPr="00A517FA" w:rsidRDefault="00A517FA">
      <w:pPr>
        <w:rPr>
          <w:lang w:val="ru-RU"/>
        </w:rPr>
      </w:pPr>
      <w:r w:rsidRPr="00A517FA">
        <w:rPr>
          <w:lang w:val="ru-RU"/>
        </w:rPr>
        <w:t>- Возможна доработка этапов/полей по итогам тестирования</w:t>
      </w:r>
    </w:p>
    <w:sectPr w:rsidR="002377A8" w:rsidRPr="00A517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77A8"/>
    <w:rsid w:val="0029639D"/>
    <w:rsid w:val="00326F90"/>
    <w:rsid w:val="00A517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6F0D5"/>
  <w14:defaultImageDpi w14:val="300"/>
  <w15:docId w15:val="{C78339DC-B62C-481E-8341-E36CF4E1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Sintegra profit group</cp:lastModifiedBy>
  <cp:revision>2</cp:revision>
  <dcterms:created xsi:type="dcterms:W3CDTF">2025-08-07T10:23:00Z</dcterms:created>
  <dcterms:modified xsi:type="dcterms:W3CDTF">2025-08-07T10:23:00Z</dcterms:modified>
  <cp:category/>
</cp:coreProperties>
</file>