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EA94E" w14:textId="77777777" w:rsidR="00867C1D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Наименование задачи (проекта)</w:t>
      </w:r>
    </w:p>
    <w:p w14:paraId="31A2055B" w14:textId="77777777" w:rsidR="00867C1D" w:rsidRDefault="00000000">
      <w:pPr>
        <w:spacing w:after="120" w:line="276" w:lineRule="auto"/>
      </w:pPr>
      <w:r>
        <w:t>Авансовые отчёты по фото чеков: распознавание, проверка по правилам и проведение в 1С</w:t>
      </w:r>
    </w:p>
    <w:p w14:paraId="2FB43CD1" w14:textId="77777777" w:rsidR="00867C1D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Цель и описание задачи (проекта)</w:t>
      </w:r>
    </w:p>
    <w:p w14:paraId="308DDFB7" w14:textId="77777777" w:rsidR="00867C1D" w:rsidRDefault="00000000">
      <w:pPr>
        <w:spacing w:after="120" w:line="276" w:lineRule="auto"/>
      </w:pPr>
      <w:r>
        <w:t>Цель - чтобы сотрудник отчитывался за подотчётные деньги и командировочные одной фотографией чека в боте, а дальше всё делал сервис: распознавал чек, проверял его по правилам компании, собирал авансовый отчёт, отправлял на согласование руководителю и создавал проводки в 1С. Бухгалтер видит только отчёты с нарушениями или сомнительными чеками.</w:t>
      </w:r>
    </w:p>
    <w:p w14:paraId="4DCC3563" w14:textId="77777777" w:rsidR="00867C1D" w:rsidRDefault="00000000">
      <w:pPr>
        <w:spacing w:after="120" w:line="276" w:lineRule="auto"/>
      </w:pPr>
      <w:r>
        <w:t>Сервис должен:</w:t>
      </w:r>
    </w:p>
    <w:p w14:paraId="2E2902DD" w14:textId="77777777" w:rsidR="00867C1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принимать фото и PDF чеков, счетов, билетов, посадочных талонов и квитанций через мобильный бот (мессенджер) или мобильное приложение, а также электронные чеки из ОФД по QR-коду;</w:t>
      </w:r>
    </w:p>
    <w:p w14:paraId="765FA156" w14:textId="494275A5" w:rsidR="00867C1D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распознавать реквизиты (продавец, БИН, дата, сумма, позиции, фискальный признак) и проверять подлинность чека через ОФД, где это возможно;</w:t>
      </w:r>
    </w:p>
    <w:p w14:paraId="4DBD6444" w14:textId="77777777" w:rsidR="00867C1D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относить расход к категории (проезд, проживание, суточные, ГСМ, представительские, хозяйственные, связь) и к основанию - командировке, проекту или выданному авансу;</w:t>
      </w:r>
    </w:p>
    <w:p w14:paraId="75BC60A3" w14:textId="77777777" w:rsidR="00867C1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проверять по правилам компании: лимиты по категориям и должностям, нормы суточных, допустимые даты (в пределах командировки), дубли чеков, обязательные документы;</w:t>
      </w:r>
    </w:p>
    <w:p w14:paraId="56D4488C" w14:textId="77777777" w:rsidR="00867C1D" w:rsidRDefault="00000000">
      <w:pPr>
        <w:pStyle w:val="a4"/>
        <w:numPr>
          <w:ilvl w:val="0"/>
          <w:numId w:val="2"/>
        </w:numPr>
        <w:spacing w:after="60" w:line="276" w:lineRule="auto"/>
      </w:pPr>
      <w:r>
        <w:t>формировать авансовый отчёт по принятой форме, отправлять на согласование руководителю, после согласования создавать и проводить документ «Авансовый отчёт» в 1С и рассчитывать перерасход или остаток к возврату;</w:t>
      </w:r>
    </w:p>
    <w:p w14:paraId="28EFFC1A" w14:textId="77777777" w:rsidR="00867C1D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напоминать сотруднику о сроках сдачи отчёта по выданному авансу и после возвращения из командировки.</w:t>
      </w:r>
    </w:p>
    <w:p w14:paraId="19A731BD" w14:textId="77777777" w:rsidR="00867C1D" w:rsidRDefault="00000000">
      <w:pPr>
        <w:spacing w:after="120" w:line="276" w:lineRule="auto"/>
      </w:pPr>
      <w:r>
        <w:t>Участник проектирует и реализует сервис целиком: мобильный интерфейс, распознавание, правила, согласование, интеграцию с 1С. Существующий порядок сдачи авансовых отчётов может быть перестроен полностью.</w:t>
      </w:r>
    </w:p>
    <w:p w14:paraId="3E2BCD4B" w14:textId="77777777" w:rsidR="00867C1D" w:rsidRDefault="00000000">
      <w:pPr>
        <w:spacing w:after="120" w:line="276" w:lineRule="auto"/>
      </w:pPr>
      <w:r>
        <w:t>Результат - работающий сервис + расширение 1С + документация. Ожидаем MVP на одном подразделении с активными командировками и подотчётом.</w:t>
      </w:r>
    </w:p>
    <w:p w14:paraId="316F817A" w14:textId="77777777" w:rsidR="00867C1D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Описание проблемы</w:t>
      </w:r>
    </w:p>
    <w:p w14:paraId="72944377" w14:textId="1BAC42F6" w:rsidR="00867C1D" w:rsidRDefault="00191CAF">
      <w:pPr>
        <w:spacing w:after="120" w:line="276" w:lineRule="auto"/>
      </w:pPr>
      <w:r>
        <w:t>«</w:t>
      </w:r>
      <w:r>
        <w:t>Т</w:t>
      </w:r>
      <w:r>
        <w:t>екущее состояние»,</w:t>
      </w:r>
      <w:r w:rsidR="00000000">
        <w:t>:</w:t>
      </w:r>
    </w:p>
    <w:p w14:paraId="3CED247E" w14:textId="77777777" w:rsidR="00867C1D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сотрудник копит бумажные чеки, в конце командировки или месяца клеит их на лист и заполняет отчёт вручную или в Excel; часть чеков теряется, выцветает или не читается;</w:t>
      </w:r>
    </w:p>
    <w:p w14:paraId="709DBDC7" w14:textId="15A8075F" w:rsidR="00867C1D" w:rsidRDefault="00000000">
      <w:pPr>
        <w:pStyle w:val="a4"/>
        <w:numPr>
          <w:ilvl w:val="0"/>
          <w:numId w:val="2"/>
        </w:numPr>
        <w:spacing w:after="60" w:line="276" w:lineRule="auto"/>
      </w:pPr>
      <w:r>
        <w:t>бухгалтер перебивает каждый чек в 1С руками, проверяет даты, суммы, лимиты и нормы суточных по памяти или по внутреннему регламенту;</w:t>
      </w:r>
    </w:p>
    <w:p w14:paraId="6E866A7C" w14:textId="77777777" w:rsidR="00867C1D" w:rsidRDefault="00000000">
      <w:pPr>
        <w:pStyle w:val="a4"/>
        <w:numPr>
          <w:ilvl w:val="0"/>
          <w:numId w:val="2"/>
        </w:numPr>
        <w:spacing w:after="60" w:line="276" w:lineRule="auto"/>
      </w:pPr>
      <w:r>
        <w:lastRenderedPageBreak/>
        <w:t>согласование руководителем - подписью на бумаге или ответом в мессенджере, без истории;</w:t>
      </w:r>
    </w:p>
    <w:p w14:paraId="35B0062B" w14:textId="77777777" w:rsidR="00867C1D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отчёты сдаются с опозданием, подотчётные суммы висят месяцами, перерасход и возврат остатка считаются вручную;</w:t>
      </w:r>
    </w:p>
    <w:p w14:paraId="3CE9617C" w14:textId="77777777" w:rsidR="00867C1D" w:rsidRDefault="00000000">
      <w:pPr>
        <w:pStyle w:val="a4"/>
        <w:numPr>
          <w:ilvl w:val="0"/>
          <w:numId w:val="2"/>
        </w:numPr>
        <w:spacing w:after="60" w:line="276" w:lineRule="auto"/>
      </w:pPr>
      <w:r>
        <w:t>чеки без фискального признака, дубли и расходы вне дат командировки находятся выборочно, часто уже после выплаты;</w:t>
      </w:r>
    </w:p>
    <w:p w14:paraId="604D9EEC" w14:textId="77777777" w:rsidR="00867C1D" w:rsidRDefault="00000000">
      <w:pPr>
        <w:pStyle w:val="a4"/>
        <w:numPr>
          <w:ilvl w:val="0"/>
          <w:numId w:val="2"/>
        </w:numPr>
        <w:spacing w:after="60" w:line="276" w:lineRule="auto"/>
      </w:pPr>
      <w:r>
        <w:t>у сотрудника нет понимания, какие расходы примут, а какие нет, - отсюда споры с бухгалтерией.</w:t>
      </w:r>
    </w:p>
    <w:p w14:paraId="1CD6AB83" w14:textId="3A91914A" w:rsidR="00867C1D" w:rsidRDefault="00000000">
      <w:pPr>
        <w:spacing w:after="120" w:line="276" w:lineRule="auto"/>
      </w:pPr>
      <w:r>
        <w:t xml:space="preserve">Экономический эффект: по типовым оценкам, обработка одного авансового отчёта с 10-15 чеками занимает у бухгалтера 30-60 минут, у сотрудника - ещё столько же на заполнение; при десятках командировок в месяц и регулярном подотчёте это заметная доля ставки бухгалтера. </w:t>
      </w:r>
    </w:p>
    <w:p w14:paraId="727E8A04" w14:textId="77777777" w:rsidR="00867C1D" w:rsidRDefault="00000000">
      <w:pPr>
        <w:spacing w:after="120" w:line="276" w:lineRule="auto"/>
      </w:pPr>
      <w:r>
        <w:t>Целевое состояние: сотрудник тратит на отчёт минуты (сфотографировать чеки по мере получения); не менее 90% чеков распознаются без правок, 95% и выше - после обучения; отчёт собирается и согласовывается в течение 1-2 дней после возвращения; бухгалтер проверяет только отчёты с нарушениями; документ «Авансовый отчёт» в 1С создаётся автоматически; нет чеков-дублей и чеков без фискального признака в учёте.</w:t>
      </w:r>
    </w:p>
    <w:p w14:paraId="7B81BBF4" w14:textId="77777777" w:rsidR="00867C1D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ТЗ</w:t>
      </w:r>
    </w:p>
    <w:p w14:paraId="3B146D43" w14:textId="77777777" w:rsidR="00867C1D" w:rsidRDefault="00000000">
      <w:pPr>
        <w:spacing w:after="120" w:line="276" w:lineRule="auto"/>
      </w:pPr>
      <w:r>
        <w:t>Спроектировать и реализовать сервис авансовых отчётов по фото чеков:</w:t>
      </w:r>
    </w:p>
    <w:p w14:paraId="19B0734A" w14:textId="206B9B11" w:rsidR="00867C1D" w:rsidRDefault="00000000">
      <w:pPr>
        <w:pStyle w:val="a4"/>
        <w:numPr>
          <w:ilvl w:val="0"/>
          <w:numId w:val="3"/>
        </w:numPr>
        <w:spacing w:after="60" w:line="276" w:lineRule="auto"/>
      </w:pPr>
      <w:r>
        <w:t>Приём: мобильный бот в мессенджере (</w:t>
      </w:r>
      <w:proofErr w:type="spellStart"/>
      <w:r>
        <w:t>Telegram</w:t>
      </w:r>
      <w:proofErr w:type="spellEnd"/>
      <w:r>
        <w:t>); фото, PDF, скриншоты электронных чеков, QR-коды чеков ОФД, электронные билеты; привязка к сотруднику по номеру телефона или корпоративному аккаунту.</w:t>
      </w:r>
    </w:p>
    <w:p w14:paraId="2143B075" w14:textId="452DCF36" w:rsidR="00867C1D" w:rsidRDefault="00000000">
      <w:pPr>
        <w:pStyle w:val="a4"/>
        <w:numPr>
          <w:ilvl w:val="0"/>
          <w:numId w:val="3"/>
        </w:numPr>
        <w:spacing w:after="60" w:line="276" w:lineRule="auto"/>
      </w:pPr>
      <w:r>
        <w:t>Распознавание: продавец, БИН, дата и время, сумма,</w:t>
      </w:r>
      <w:r w:rsidR="002917FD">
        <w:t xml:space="preserve"> </w:t>
      </w:r>
      <w:r>
        <w:t xml:space="preserve">позиции, фискальный признак, номер ККМ; русский и казахский язык, плохое качество фото; проверка чека через сервис ОФД по QR/фискальному признаку; оценка уверенности по полям; обоснованный выбор </w:t>
      </w:r>
      <w:proofErr w:type="spellStart"/>
      <w:r>
        <w:t>build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</w:t>
      </w:r>
      <w:proofErr w:type="spellStart"/>
      <w:r>
        <w:t>buy</w:t>
      </w:r>
      <w:proofErr w:type="spellEnd"/>
      <w:r>
        <w:t xml:space="preserve"> по OCR и LLM-компонентам.</w:t>
      </w:r>
    </w:p>
    <w:p w14:paraId="3CD5326D" w14:textId="77777777" w:rsidR="00867C1D" w:rsidRDefault="00000000">
      <w:pPr>
        <w:pStyle w:val="a4"/>
        <w:numPr>
          <w:ilvl w:val="0"/>
          <w:numId w:val="3"/>
        </w:numPr>
        <w:spacing w:after="60" w:line="276" w:lineRule="auto"/>
      </w:pPr>
      <w:r>
        <w:t>Классификация и привязка: категория расхода, основание (командировка из 1С:ЗУП или приказа, проект, аванс), валюта и курс для зарубежных командировок; обучение на подтверждённых отчётах.</w:t>
      </w:r>
    </w:p>
    <w:p w14:paraId="59FC42BB" w14:textId="77777777" w:rsidR="00867C1D" w:rsidRDefault="00000000">
      <w:pPr>
        <w:pStyle w:val="a4"/>
        <w:numPr>
          <w:ilvl w:val="0"/>
          <w:numId w:val="3"/>
        </w:numPr>
        <w:spacing w:after="60" w:line="276" w:lineRule="auto"/>
      </w:pPr>
      <w:r>
        <w:t>Правила: лимиты по категориям и должностям, нормы суточных РК и зарубежных, допустимые даты, обязательный набор документов по категории (билет + посадочный, счёт гостиницы и т. п.), дубли чеков по фискальному признаку, запрещённые категории; настраиваются администратором без программиста; каждое нарушение - с понятным объяснением сотруднику.</w:t>
      </w:r>
    </w:p>
    <w:p w14:paraId="3D98F68C" w14:textId="77777777" w:rsidR="00867C1D" w:rsidRDefault="00000000">
      <w:pPr>
        <w:pStyle w:val="a4"/>
        <w:numPr>
          <w:ilvl w:val="0"/>
          <w:numId w:val="3"/>
        </w:numPr>
        <w:spacing w:after="60" w:line="276" w:lineRule="auto"/>
      </w:pPr>
      <w:r>
        <w:t>Отчёт и согласование: автоматическая сборка авансового отчёта по форме компании, расчёт перерасхода/остатка, отправка руководителю на согласование в мессенджер/почту, согласование одной кнопкой, срок и эскалация, история.</w:t>
      </w:r>
    </w:p>
    <w:p w14:paraId="303720F1" w14:textId="357CB0C8" w:rsidR="00867C1D" w:rsidRDefault="00000000">
      <w:pPr>
        <w:pStyle w:val="a4"/>
        <w:numPr>
          <w:ilvl w:val="0"/>
          <w:numId w:val="3"/>
        </w:numPr>
        <w:spacing w:after="60" w:line="276" w:lineRule="auto"/>
      </w:pPr>
      <w:r>
        <w:t>1С: создание и проведение документа «Авансовый отчёт» в 1С:Бухгалтерия 8 для Казахстана с позициями, счетами учёта</w:t>
      </w:r>
      <w:r w:rsidR="002917FD">
        <w:t xml:space="preserve"> и </w:t>
      </w:r>
      <w:r>
        <w:t>прикреплёнными образами чеков - через расширение конфигурации и HTTP-сервисы без правки типовой; выгрузка данных для выплаты перерасхода; контроль возврата остатка.</w:t>
      </w:r>
    </w:p>
    <w:p w14:paraId="4DF78D59" w14:textId="77777777" w:rsidR="00867C1D" w:rsidRDefault="00000000">
      <w:pPr>
        <w:pStyle w:val="a4"/>
        <w:numPr>
          <w:ilvl w:val="0"/>
          <w:numId w:val="3"/>
        </w:numPr>
        <w:spacing w:after="60" w:line="276" w:lineRule="auto"/>
      </w:pPr>
      <w:r>
        <w:lastRenderedPageBreak/>
        <w:t>Напоминания и контроль: сроки сдачи по выданным авансам и завершённым командировкам, напоминания сотруднику и руководителю, список просроченных подотчётов для бухгалтерии.</w:t>
      </w:r>
    </w:p>
    <w:p w14:paraId="2CF67A55" w14:textId="77777777" w:rsidR="00867C1D" w:rsidRDefault="00000000">
      <w:pPr>
        <w:pStyle w:val="a4"/>
        <w:numPr>
          <w:ilvl w:val="0"/>
          <w:numId w:val="3"/>
        </w:numPr>
        <w:spacing w:after="60" w:line="276" w:lineRule="auto"/>
      </w:pPr>
      <w:r>
        <w:t>Рабочее место бухгалтера: очередь отчётов с нарушениями и сомнительными чеками, подтверждение или возврат сотруднику с комментарием, массовые действия, журнал.</w:t>
      </w:r>
    </w:p>
    <w:p w14:paraId="06BFD10B" w14:textId="77777777" w:rsidR="00867C1D" w:rsidRDefault="00000000">
      <w:pPr>
        <w:pStyle w:val="a4"/>
        <w:numPr>
          <w:ilvl w:val="0"/>
          <w:numId w:val="3"/>
        </w:numPr>
        <w:spacing w:after="60" w:line="276" w:lineRule="auto"/>
      </w:pPr>
      <w:r>
        <w:t>Безопасность: доступ по ролям, хранение образов чеков в контуре заказчика в течение установленного срока, журнал действий.</w:t>
      </w:r>
    </w:p>
    <w:p w14:paraId="07C35563" w14:textId="77777777" w:rsidR="00867C1D" w:rsidRDefault="00000000">
      <w:pPr>
        <w:pStyle w:val="a4"/>
        <w:numPr>
          <w:ilvl w:val="0"/>
          <w:numId w:val="3"/>
        </w:numPr>
        <w:spacing w:after="60" w:line="276" w:lineRule="auto"/>
      </w:pPr>
      <w:r>
        <w:t>Метрики, которые участник обязан заложить: доля чеков, распознанных без правок; время сотрудника и бухгалтера на отчёт; срок от возвращения из командировки до проведения отчёта; доля отчётов с нарушениями; сумма просроченного подотчёта.</w:t>
      </w:r>
    </w:p>
    <w:p w14:paraId="6BAF67E4" w14:textId="77777777" w:rsidR="00867C1D" w:rsidRDefault="00000000">
      <w:pPr>
        <w:spacing w:after="120" w:line="276" w:lineRule="auto"/>
      </w:pPr>
      <w:r>
        <w:t xml:space="preserve">Этапы: (1) бот, распознавание и теневой отчёт на одном подразделении - сервис собирает, бухгалтер проводит как обычно, сравниваем; (2) правила, согласование, </w:t>
      </w:r>
      <w:proofErr w:type="spellStart"/>
      <w:r>
        <w:t>автосоздание</w:t>
      </w:r>
      <w:proofErr w:type="spellEnd"/>
      <w:r>
        <w:t xml:space="preserve"> документа в 1С; (3) все подразделения, напоминания и контроль подотчёта, передача на сопровождение. Критерии перехода между этапами участник предлагает сам.</w:t>
      </w:r>
    </w:p>
    <w:p w14:paraId="4331871F" w14:textId="77777777" w:rsidR="00867C1D" w:rsidRDefault="00000000">
      <w:pPr>
        <w:spacing w:after="120" w:line="276" w:lineRule="auto"/>
      </w:pPr>
      <w:r>
        <w:t>Данные: на этапе отбора - гипотетическая модель данных. Для пилота по NDA - обезличенные авансовые отчёты и образы чеков за исторический период, справочники 1С, регламент командировок и лимитов.</w:t>
      </w:r>
    </w:p>
    <w:p w14:paraId="5E197C50" w14:textId="77777777" w:rsidR="00867C1D" w:rsidRDefault="00000000">
      <w:pPr>
        <w:spacing w:after="120" w:line="276" w:lineRule="auto"/>
      </w:pPr>
      <w:r>
        <w:t>Формат сдачи - работающий сервис, расширение 1С, исходный код и документация (правила и их настройка, инструкция сотрудника, руководителя и бухгалтера). Обязателен опыт интеграции с 1С для Казахстана; опыт с ОФД и распознаванием чеков приветствуется.</w:t>
      </w:r>
    </w:p>
    <w:sectPr w:rsidR="00867C1D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04C0"/>
    <w:multiLevelType w:val="hybridMultilevel"/>
    <w:tmpl w:val="E9724478"/>
    <w:lvl w:ilvl="0" w:tplc="16D65FAC">
      <w:start w:val="1"/>
      <w:numFmt w:val="decimal"/>
      <w:lvlText w:val="%1."/>
      <w:lvlJc w:val="left"/>
      <w:pPr>
        <w:ind w:left="567" w:hanging="283"/>
      </w:pPr>
    </w:lvl>
    <w:lvl w:ilvl="1" w:tplc="CDEE999C">
      <w:numFmt w:val="decimal"/>
      <w:lvlText w:val=""/>
      <w:lvlJc w:val="left"/>
    </w:lvl>
    <w:lvl w:ilvl="2" w:tplc="834EBB82">
      <w:numFmt w:val="decimal"/>
      <w:lvlText w:val=""/>
      <w:lvlJc w:val="left"/>
    </w:lvl>
    <w:lvl w:ilvl="3" w:tplc="F9B2B368">
      <w:numFmt w:val="decimal"/>
      <w:lvlText w:val=""/>
      <w:lvlJc w:val="left"/>
    </w:lvl>
    <w:lvl w:ilvl="4" w:tplc="50C2B706">
      <w:numFmt w:val="decimal"/>
      <w:lvlText w:val=""/>
      <w:lvlJc w:val="left"/>
    </w:lvl>
    <w:lvl w:ilvl="5" w:tplc="D0F24DC6">
      <w:numFmt w:val="decimal"/>
      <w:lvlText w:val=""/>
      <w:lvlJc w:val="left"/>
    </w:lvl>
    <w:lvl w:ilvl="6" w:tplc="15E2E3BA">
      <w:numFmt w:val="decimal"/>
      <w:lvlText w:val=""/>
      <w:lvlJc w:val="left"/>
    </w:lvl>
    <w:lvl w:ilvl="7" w:tplc="0AC2F232">
      <w:numFmt w:val="decimal"/>
      <w:lvlText w:val=""/>
      <w:lvlJc w:val="left"/>
    </w:lvl>
    <w:lvl w:ilvl="8" w:tplc="0616E466">
      <w:numFmt w:val="decimal"/>
      <w:lvlText w:val=""/>
      <w:lvlJc w:val="left"/>
    </w:lvl>
  </w:abstractNum>
  <w:abstractNum w:abstractNumId="1" w15:restartNumberingAfterBreak="0">
    <w:nsid w:val="3B32246B"/>
    <w:multiLevelType w:val="hybridMultilevel"/>
    <w:tmpl w:val="2E8E5E78"/>
    <w:lvl w:ilvl="0" w:tplc="7AEE5A70" w:tentative="1">
      <w:start w:val="1"/>
      <w:numFmt w:val="bullet"/>
      <w:lvlText w:val="●"/>
      <w:lvlJc w:val="left"/>
      <w:pPr>
        <w:ind w:left="720" w:hanging="360"/>
      </w:pPr>
    </w:lvl>
    <w:lvl w:ilvl="1" w:tplc="188059F2" w:tentative="1">
      <w:start w:val="1"/>
      <w:numFmt w:val="bullet"/>
      <w:lvlText w:val="○"/>
      <w:lvlJc w:val="left"/>
      <w:pPr>
        <w:ind w:left="1440" w:hanging="360"/>
      </w:pPr>
    </w:lvl>
    <w:lvl w:ilvl="2" w:tplc="3072EDD4" w:tentative="1">
      <w:start w:val="1"/>
      <w:numFmt w:val="bullet"/>
      <w:lvlText w:val="■"/>
      <w:lvlJc w:val="left"/>
      <w:pPr>
        <w:ind w:left="2160" w:hanging="360"/>
      </w:pPr>
    </w:lvl>
    <w:lvl w:ilvl="3" w:tplc="5E68410A" w:tentative="1">
      <w:start w:val="1"/>
      <w:numFmt w:val="bullet"/>
      <w:lvlText w:val="●"/>
      <w:lvlJc w:val="left"/>
      <w:pPr>
        <w:ind w:left="2880" w:hanging="360"/>
      </w:pPr>
    </w:lvl>
    <w:lvl w:ilvl="4" w:tplc="76A88F64" w:tentative="1">
      <w:start w:val="1"/>
      <w:numFmt w:val="bullet"/>
      <w:lvlText w:val="○"/>
      <w:lvlJc w:val="left"/>
      <w:pPr>
        <w:ind w:left="3600" w:hanging="360"/>
      </w:pPr>
    </w:lvl>
    <w:lvl w:ilvl="5" w:tplc="8D100D6A" w:tentative="1">
      <w:start w:val="1"/>
      <w:numFmt w:val="bullet"/>
      <w:lvlText w:val="■"/>
      <w:lvlJc w:val="left"/>
      <w:pPr>
        <w:ind w:left="4320" w:hanging="360"/>
      </w:pPr>
    </w:lvl>
    <w:lvl w:ilvl="6" w:tplc="EF726E90" w:tentative="1">
      <w:start w:val="1"/>
      <w:numFmt w:val="bullet"/>
      <w:lvlText w:val="●"/>
      <w:lvlJc w:val="left"/>
      <w:pPr>
        <w:ind w:left="5040" w:hanging="360"/>
      </w:pPr>
    </w:lvl>
    <w:lvl w:ilvl="7" w:tplc="28D28086" w:tentative="1">
      <w:start w:val="1"/>
      <w:numFmt w:val="bullet"/>
      <w:lvlText w:val="●"/>
      <w:lvlJc w:val="left"/>
      <w:pPr>
        <w:ind w:left="5760" w:hanging="360"/>
      </w:pPr>
    </w:lvl>
    <w:lvl w:ilvl="8" w:tplc="3D60E3C2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16A18BC"/>
    <w:multiLevelType w:val="hybridMultilevel"/>
    <w:tmpl w:val="57920848"/>
    <w:lvl w:ilvl="0" w:tplc="2B9091A4">
      <w:start w:val="1"/>
      <w:numFmt w:val="bullet"/>
      <w:lvlText w:val="•"/>
      <w:lvlJc w:val="left"/>
      <w:pPr>
        <w:ind w:left="567" w:hanging="283"/>
      </w:pPr>
    </w:lvl>
    <w:lvl w:ilvl="1" w:tplc="CD9C8368">
      <w:numFmt w:val="decimal"/>
      <w:lvlText w:val=""/>
      <w:lvlJc w:val="left"/>
    </w:lvl>
    <w:lvl w:ilvl="2" w:tplc="D4EE4B68">
      <w:numFmt w:val="decimal"/>
      <w:lvlText w:val=""/>
      <w:lvlJc w:val="left"/>
    </w:lvl>
    <w:lvl w:ilvl="3" w:tplc="38800FC8">
      <w:numFmt w:val="decimal"/>
      <w:lvlText w:val=""/>
      <w:lvlJc w:val="left"/>
    </w:lvl>
    <w:lvl w:ilvl="4" w:tplc="DD96871E">
      <w:numFmt w:val="decimal"/>
      <w:lvlText w:val=""/>
      <w:lvlJc w:val="left"/>
    </w:lvl>
    <w:lvl w:ilvl="5" w:tplc="F07C50DC">
      <w:numFmt w:val="decimal"/>
      <w:lvlText w:val=""/>
      <w:lvlJc w:val="left"/>
    </w:lvl>
    <w:lvl w:ilvl="6" w:tplc="707CB182">
      <w:numFmt w:val="decimal"/>
      <w:lvlText w:val=""/>
      <w:lvlJc w:val="left"/>
    </w:lvl>
    <w:lvl w:ilvl="7" w:tplc="5954587E">
      <w:numFmt w:val="decimal"/>
      <w:lvlText w:val=""/>
      <w:lvlJc w:val="left"/>
    </w:lvl>
    <w:lvl w:ilvl="8" w:tplc="48425B44">
      <w:numFmt w:val="decimal"/>
      <w:lvlText w:val=""/>
      <w:lvlJc w:val="left"/>
    </w:lvl>
  </w:abstractNum>
  <w:num w:numId="1" w16cid:durableId="966080645">
    <w:abstractNumId w:val="1"/>
    <w:lvlOverride w:ilvl="0">
      <w:startOverride w:val="1"/>
    </w:lvlOverride>
  </w:num>
  <w:num w:numId="2" w16cid:durableId="1263297937">
    <w:abstractNumId w:val="2"/>
    <w:lvlOverride w:ilvl="0">
      <w:startOverride w:val="1"/>
    </w:lvlOverride>
  </w:num>
  <w:num w:numId="3" w16cid:durableId="13882625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C1D"/>
    <w:rsid w:val="00191CAF"/>
    <w:rsid w:val="002917FD"/>
    <w:rsid w:val="00867C1D"/>
    <w:rsid w:val="00F6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E885E"/>
  <w15:docId w15:val="{BAF1C924-9BF3-4AF5-BE23-50D6C4D8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UserTeez</cp:lastModifiedBy>
  <cp:revision>2</cp:revision>
  <dcterms:created xsi:type="dcterms:W3CDTF">2026-11-06T05:20:00Z</dcterms:created>
  <dcterms:modified xsi:type="dcterms:W3CDTF">2026-11-06T05:43:00Z</dcterms:modified>
</cp:coreProperties>
</file>