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4760" w14:textId="173B829E" w:rsidR="00416B0C" w:rsidRDefault="00416B0C" w:rsidP="00416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1022045"/>
      <w:r w:rsidRPr="006C2A8A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AF1566">
        <w:rPr>
          <w:rFonts w:ascii="Times New Roman" w:hAnsi="Times New Roman" w:cs="Times New Roman"/>
          <w:b/>
          <w:sz w:val="24"/>
          <w:szCs w:val="24"/>
        </w:rPr>
        <w:t>ОЕ ЗАДАНИЕ</w:t>
      </w:r>
    </w:p>
    <w:p w14:paraId="0DBF5DA9" w14:textId="77777777" w:rsidR="00AF1566" w:rsidRDefault="00AF1566" w:rsidP="00416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B9B32" w14:textId="1609156B" w:rsidR="00AF1566" w:rsidRDefault="00AF1566" w:rsidP="00416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56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236CE">
        <w:rPr>
          <w:rFonts w:ascii="Times New Roman" w:hAnsi="Times New Roman" w:cs="Times New Roman"/>
          <w:b/>
          <w:sz w:val="24"/>
          <w:szCs w:val="24"/>
        </w:rPr>
        <w:t>развитие и модернизацию</w:t>
      </w:r>
      <w:r w:rsidRPr="00AF1566">
        <w:rPr>
          <w:rFonts w:ascii="Times New Roman" w:hAnsi="Times New Roman" w:cs="Times New Roman"/>
          <w:b/>
          <w:sz w:val="24"/>
          <w:szCs w:val="24"/>
        </w:rPr>
        <w:t xml:space="preserve"> информационной системы </w:t>
      </w:r>
    </w:p>
    <w:p w14:paraId="0BAB2EC5" w14:textId="0178C935" w:rsidR="00AF1566" w:rsidRDefault="00AF1566" w:rsidP="00416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566">
        <w:rPr>
          <w:rFonts w:ascii="Times New Roman" w:hAnsi="Times New Roman" w:cs="Times New Roman"/>
          <w:b/>
          <w:sz w:val="24"/>
          <w:szCs w:val="24"/>
        </w:rPr>
        <w:t>«Единый портал поддержки бизнеса»</w:t>
      </w:r>
    </w:p>
    <w:p w14:paraId="2544CA6F" w14:textId="77777777" w:rsidR="00416B0C" w:rsidRPr="00AF1566" w:rsidRDefault="00416B0C" w:rsidP="00416B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3E8EB" w14:textId="77777777" w:rsidR="00416B0C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ind w:left="360" w:hanging="285"/>
        <w:jc w:val="both"/>
        <w:outlineLvl w:val="1"/>
      </w:pPr>
    </w:p>
    <w:p w14:paraId="61ACB92A" w14:textId="77777777" w:rsidR="00416B0C" w:rsidRPr="00565BAA" w:rsidRDefault="00416B0C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after="0" w:line="240" w:lineRule="auto"/>
        <w:ind w:hanging="28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5B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Общие</w:t>
      </w:r>
      <w:r w:rsidRPr="00565B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5B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сведения</w:t>
      </w:r>
      <w:r w:rsidRPr="00565BA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5B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565BA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5B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цели</w:t>
      </w:r>
    </w:p>
    <w:p w14:paraId="3A486184" w14:textId="77777777" w:rsidR="00416B0C" w:rsidRPr="00AF76C0" w:rsidRDefault="00416B0C">
      <w:pPr>
        <w:widowControl w:val="0"/>
        <w:numPr>
          <w:ilvl w:val="1"/>
          <w:numId w:val="1"/>
        </w:numPr>
        <w:tabs>
          <w:tab w:val="left" w:pos="400"/>
        </w:tabs>
        <w:autoSpaceDE w:val="0"/>
        <w:autoSpaceDN w:val="0"/>
        <w:spacing w:after="0" w:line="240" w:lineRule="auto"/>
        <w:ind w:left="142" w:hanging="14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76C0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Общие сведения</w:t>
      </w:r>
    </w:p>
    <w:p w14:paraId="05D1D5F4" w14:textId="77777777" w:rsidR="00416B0C" w:rsidRPr="001F78C4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Акционерное общество «Национальный инновационный холдинг «Байтерек» (далее - Холдинг) является институтом развития Республики Казахстан, реализующим государственную политику в области поддержки предпринимательства и развития экономики.</w:t>
      </w:r>
    </w:p>
    <w:p w14:paraId="5E09B2AD" w14:textId="77777777" w:rsidR="00416B0C" w:rsidRPr="001F78C4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В структуру Холдинга входят дочерние организации, предоставляющие различные инструменты государственной поддержки бизнеса, включая финансовые, гарантийные, экспортные и инвестиционные инструменты.</w:t>
      </w:r>
    </w:p>
    <w:p w14:paraId="35188A2A" w14:textId="77777777" w:rsidR="00416B0C" w:rsidRPr="001F78C4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Организациями группы Холдинга реализуется более 70 мер государственной поддержки, направленных на развитие предпринимательства.</w:t>
      </w:r>
    </w:p>
    <w:p w14:paraId="097935A4" w14:textId="77777777" w:rsidR="00416B0C" w:rsidRPr="001F78C4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Информация о мерах государственной поддержки, услугах и сервисах организаций группы Холдинга размещается на различных корпоративных интернет-ресурсах и цифровых сервисах дочерних организаций.</w:t>
      </w:r>
    </w:p>
    <w:p w14:paraId="0A0B99E4" w14:textId="77777777" w:rsidR="00416B0C" w:rsidRPr="001F78C4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В целях повышения доступности мер государственной поддержки и упрощения взаимодействия предпринимателей с институтами развития предусматривается создание единой цифровой платформы — Единого портала поддержки бизнеса.</w:t>
      </w:r>
    </w:p>
    <w:p w14:paraId="7A1B73FA" w14:textId="77777777" w:rsidR="00416B0C" w:rsidRPr="00AF76C0" w:rsidRDefault="00416B0C">
      <w:pPr>
        <w:widowControl w:val="0"/>
        <w:numPr>
          <w:ilvl w:val="1"/>
          <w:numId w:val="1"/>
        </w:numPr>
        <w:tabs>
          <w:tab w:val="left" w:pos="400"/>
        </w:tabs>
        <w:autoSpaceDE w:val="0"/>
        <w:autoSpaceDN w:val="0"/>
        <w:spacing w:after="0" w:line="240" w:lineRule="auto"/>
        <w:ind w:left="142" w:hanging="14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76C0">
        <w:rPr>
          <w:rFonts w:ascii="Times New Roman" w:eastAsia="Times New Roman" w:hAnsi="Times New Roman" w:cs="Times New Roman"/>
          <w:sz w:val="24"/>
          <w:szCs w:val="24"/>
          <w:lang w:eastAsia="en-US"/>
        </w:rPr>
        <w:t>Наименование проектируемой системы</w:t>
      </w:r>
    </w:p>
    <w:p w14:paraId="0A3D27D9" w14:textId="77777777" w:rsidR="00416B0C" w:rsidRPr="001F78C4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Наименование проекта:</w:t>
      </w:r>
    </w:p>
    <w:p w14:paraId="672E6434" w14:textId="77777777" w:rsidR="00416B0C" w:rsidRPr="001F78C4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Разработка и внедрение информационной системы Единого портала поддержки бизнеса.</w:t>
      </w:r>
    </w:p>
    <w:p w14:paraId="79C71DD1" w14:textId="77777777" w:rsidR="00416B0C" w:rsidRPr="001F78C4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Наименование системы:</w:t>
      </w:r>
    </w:p>
    <w:p w14:paraId="66CFCF96" w14:textId="77777777" w:rsidR="00416B0C" w:rsidRPr="001F78C4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Информационная система «Единый портал поддержки бизнеса» (далее - Портал).</w:t>
      </w:r>
    </w:p>
    <w:p w14:paraId="4D5BA6A7" w14:textId="77777777" w:rsidR="00416B0C" w:rsidRPr="00AF76C0" w:rsidRDefault="00416B0C">
      <w:pPr>
        <w:widowControl w:val="0"/>
        <w:numPr>
          <w:ilvl w:val="1"/>
          <w:numId w:val="1"/>
        </w:numPr>
        <w:tabs>
          <w:tab w:val="left" w:pos="400"/>
        </w:tabs>
        <w:autoSpaceDE w:val="0"/>
        <w:autoSpaceDN w:val="0"/>
        <w:spacing w:after="0" w:line="240" w:lineRule="auto"/>
        <w:ind w:left="142" w:hanging="14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76C0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 документа</w:t>
      </w:r>
    </w:p>
    <w:p w14:paraId="5015237E" w14:textId="77777777" w:rsidR="00416B0C" w:rsidRPr="001F78C4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Настоящая техническая спецификация определяет требования к составу, объему и порядку оказания услуг по разработке и внедрению Портала.</w:t>
      </w:r>
    </w:p>
    <w:p w14:paraId="55FF75E9" w14:textId="77777777" w:rsidR="00416B0C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  <w:r w:rsidRPr="001F78C4">
        <w:rPr>
          <w:rFonts w:ascii="Times New Roman" w:eastAsia="Times New Roman" w:hAnsi="Times New Roman" w:cs="Times New Roman"/>
          <w:sz w:val="23"/>
          <w:szCs w:val="24"/>
          <w:lang w:eastAsia="en-US"/>
        </w:rPr>
        <w:t>Документ устанавливает требования к функциональным возможностям системы, архитектуре решения, составу подсистем, интеграционному взаимодействию с внешними и внутренними информационными системами, а также к результатам работ, выполняемых Исполнителем.</w:t>
      </w:r>
    </w:p>
    <w:p w14:paraId="445B3D04" w14:textId="77777777" w:rsidR="00416B0C" w:rsidRPr="00AE2B48" w:rsidRDefault="00416B0C" w:rsidP="00416B0C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  <w:lang w:eastAsia="en-US"/>
        </w:rPr>
      </w:pPr>
    </w:p>
    <w:p w14:paraId="6E09B03E" w14:textId="77777777" w:rsidR="00416B0C" w:rsidRDefault="00416B0C">
      <w:pPr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1" w:name="2._Место_оказания_услуг,_сроки_оказания_"/>
      <w:bookmarkStart w:id="2" w:name="3._Общие_требования_к_Системе."/>
      <w:bookmarkEnd w:id="1"/>
      <w:bookmarkEnd w:id="2"/>
      <w:r w:rsidRPr="00C6339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Цели и назначение системы</w:t>
      </w:r>
    </w:p>
    <w:p w14:paraId="04BB29CC" w14:textId="77777777" w:rsidR="00416B0C" w:rsidRPr="00C4102A" w:rsidRDefault="00416B0C">
      <w:pPr>
        <w:widowControl w:val="0"/>
        <w:numPr>
          <w:ilvl w:val="1"/>
          <w:numId w:val="1"/>
        </w:numPr>
        <w:tabs>
          <w:tab w:val="left" w:pos="400"/>
        </w:tabs>
        <w:autoSpaceDE w:val="0"/>
        <w:autoSpaceDN w:val="0"/>
        <w:spacing w:after="0" w:line="240" w:lineRule="auto"/>
        <w:ind w:left="142" w:hanging="14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Назначение системы</w:t>
      </w:r>
    </w:p>
    <w:p w14:paraId="1B3F208C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Разрабатываемый Портал предназначен для создания единой цифровой точки доступа пользователей к услугам, сервисам и информационным ресурсам институтов развития группы компаний Холдинга «Байтерек».</w:t>
      </w:r>
    </w:p>
    <w:p w14:paraId="5FD05F7E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должна обеспечивать:</w:t>
      </w:r>
    </w:p>
    <w:p w14:paraId="57EC4D4C" w14:textId="77777777" w:rsidR="00416B0C" w:rsidRPr="00C63390" w:rsidRDefault="00416B0C">
      <w:pPr>
        <w:pStyle w:val="a7"/>
        <w:widowControl w:val="0"/>
        <w:numPr>
          <w:ilvl w:val="0"/>
          <w:numId w:val="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доступ пользователей к информации о мерах государственной поддержки;</w:t>
      </w:r>
    </w:p>
    <w:p w14:paraId="1F5E455D" w14:textId="77777777" w:rsidR="00416B0C" w:rsidRPr="00C63390" w:rsidRDefault="00416B0C">
      <w:pPr>
        <w:pStyle w:val="a7"/>
        <w:widowControl w:val="0"/>
        <w:numPr>
          <w:ilvl w:val="0"/>
          <w:numId w:val="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 подачи заявок на получение услуг институтов развития;</w:t>
      </w:r>
    </w:p>
    <w:p w14:paraId="7E97B1B6" w14:textId="77777777" w:rsidR="00416B0C" w:rsidRPr="00C63390" w:rsidRDefault="00416B0C">
      <w:pPr>
        <w:pStyle w:val="a7"/>
        <w:widowControl w:val="0"/>
        <w:numPr>
          <w:ilvl w:val="0"/>
          <w:numId w:val="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получение пользователями информации о статусах заявок;</w:t>
      </w:r>
    </w:p>
    <w:p w14:paraId="1C898469" w14:textId="4C14C4DC" w:rsidR="00416B0C" w:rsidRPr="00C63390" w:rsidRDefault="00416B0C">
      <w:pPr>
        <w:pStyle w:val="a7"/>
        <w:widowControl w:val="0"/>
        <w:numPr>
          <w:ilvl w:val="0"/>
          <w:numId w:val="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обмен документам</w:t>
      </w:r>
      <w:r w:rsidR="00760EDB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и </w:t>
      </w:r>
      <w:proofErr w:type="spellStart"/>
      <w:r w:rsidR="00760EDB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и</w:t>
      </w:r>
      <w:proofErr w:type="spellEnd"/>
      <w:r w:rsidR="00760EDB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</w:t>
      </w:r>
      <w:proofErr w:type="spellStart"/>
      <w:r w:rsidR="00760EDB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их</w:t>
      </w:r>
      <w:proofErr w:type="spellEnd"/>
      <w:r w:rsidR="00760EDB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</w:t>
      </w:r>
      <w:proofErr w:type="spellStart"/>
      <w:r w:rsidR="00760EDB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подписание</w:t>
      </w:r>
      <w:proofErr w:type="spellEnd"/>
      <w:r w:rsidR="00760EDB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</w:t>
      </w: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между пользователями и организациями;</w:t>
      </w:r>
    </w:p>
    <w:p w14:paraId="62A97C32" w14:textId="77777777" w:rsidR="00416B0C" w:rsidRPr="00C63390" w:rsidRDefault="00416B0C">
      <w:pPr>
        <w:pStyle w:val="a7"/>
        <w:widowControl w:val="0"/>
        <w:numPr>
          <w:ilvl w:val="0"/>
          <w:numId w:val="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доступ к информационным и справочным материалам для предпринимателей.</w:t>
      </w:r>
    </w:p>
    <w:p w14:paraId="1B0E7204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 должен реализовывать принцип «единого окна», обеспечивая централизованный доступ к услугам и сервисам организаций группы Холдинга.</w:t>
      </w:r>
    </w:p>
    <w:p w14:paraId="1438D3DB" w14:textId="77777777" w:rsidR="00416B0C" w:rsidRPr="00C63390" w:rsidRDefault="00416B0C">
      <w:pPr>
        <w:widowControl w:val="0"/>
        <w:numPr>
          <w:ilvl w:val="1"/>
          <w:numId w:val="1"/>
        </w:numPr>
        <w:tabs>
          <w:tab w:val="left" w:pos="400"/>
        </w:tabs>
        <w:autoSpaceDE w:val="0"/>
        <w:autoSpaceDN w:val="0"/>
        <w:spacing w:after="0" w:line="240" w:lineRule="auto"/>
        <w:ind w:left="142" w:hanging="14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Цели системы</w:t>
      </w:r>
    </w:p>
    <w:p w14:paraId="63242836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Целями разработки Портала являются создание единой цифровой платформы для предоставления электронных услуг и сервисов пользователям, а также формирование удобной цифровой среды взаимодействия бизнеса с институтами развития группы компаний Холдинга.</w:t>
      </w:r>
    </w:p>
    <w:p w14:paraId="7D278D89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Создание портала направлено на:</w:t>
      </w:r>
    </w:p>
    <w:p w14:paraId="716DAC84" w14:textId="77777777" w:rsidR="00416B0C" w:rsidRPr="00C63390" w:rsidRDefault="00416B0C">
      <w:pPr>
        <w:pStyle w:val="a7"/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 предпринимателей единым цифровым окном доступа к услугам, сервисам и мерам государственной поддержки;</w:t>
      </w:r>
    </w:p>
    <w:p w14:paraId="17802596" w14:textId="77777777" w:rsidR="00416B0C" w:rsidRPr="00C63390" w:rsidRDefault="00416B0C">
      <w:pPr>
        <w:pStyle w:val="a7"/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повышение доступности и удобства получения услуг для бизнеса;</w:t>
      </w:r>
    </w:p>
    <w:p w14:paraId="2A2EB90B" w14:textId="77777777" w:rsidR="00416B0C" w:rsidRPr="00C63390" w:rsidRDefault="00416B0C">
      <w:pPr>
        <w:pStyle w:val="a7"/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устранение фрагментации цифровых сервисов и снижение путаницы для пользователей при взаимодействии с различными организациями группы Холдинга;</w:t>
      </w:r>
    </w:p>
    <w:p w14:paraId="5D7DB4C2" w14:textId="77777777" w:rsidR="00416B0C" w:rsidRPr="00C63390" w:rsidRDefault="00416B0C">
      <w:pPr>
        <w:pStyle w:val="a7"/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консолидацию информации, сервисов и инструментов поддержки бизнеса на единой платформе;</w:t>
      </w:r>
    </w:p>
    <w:p w14:paraId="3A8C678B" w14:textId="77777777" w:rsidR="00416B0C" w:rsidRPr="00C63390" w:rsidRDefault="00416B0C">
      <w:pPr>
        <w:pStyle w:val="a7"/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оптимизацию затрат на разработку, сопровождение и развитие цифровых сервисов за счет объединения функциональности различных порталов и сервисов в единой системе;</w:t>
      </w:r>
    </w:p>
    <w:p w14:paraId="376D1D02" w14:textId="77777777" w:rsidR="00416B0C" w:rsidRPr="00C63390" w:rsidRDefault="00416B0C">
      <w:pPr>
        <w:pStyle w:val="a7"/>
        <w:widowControl w:val="0"/>
        <w:numPr>
          <w:ilvl w:val="0"/>
          <w:numId w:val="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повышение эффективности взаимодействия бизнеса с институтами развития.</w:t>
      </w:r>
    </w:p>
    <w:p w14:paraId="6FFEA393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 должен стать цифровой платформой поддержки предпринимательства, обеспечивающей предпринимателям доступ к:</w:t>
      </w:r>
    </w:p>
    <w:p w14:paraId="16D6340B" w14:textId="77777777" w:rsidR="00416B0C" w:rsidRPr="00C63390" w:rsidRDefault="00416B0C">
      <w:pPr>
        <w:pStyle w:val="a7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 о мерах государственной поддержки;</w:t>
      </w:r>
    </w:p>
    <w:p w14:paraId="3297445E" w14:textId="77777777" w:rsidR="00416B0C" w:rsidRPr="00C63390" w:rsidRDefault="00416B0C">
      <w:pPr>
        <w:pStyle w:val="a7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базе знаний и информационным материалам для бизнеса;</w:t>
      </w:r>
    </w:p>
    <w:p w14:paraId="702690BA" w14:textId="77777777" w:rsidR="00416B0C" w:rsidRPr="00C63390" w:rsidRDefault="00416B0C">
      <w:pPr>
        <w:pStyle w:val="a7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инструментам помощи при разработке бизнес-планов;</w:t>
      </w:r>
    </w:p>
    <w:p w14:paraId="128B33D2" w14:textId="77777777" w:rsidR="00416B0C" w:rsidRPr="00C63390" w:rsidRDefault="00416B0C">
      <w:pPr>
        <w:pStyle w:val="a7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полезным сервисам и инструментам для развития бизнеса;</w:t>
      </w:r>
    </w:p>
    <w:p w14:paraId="014FC9B2" w14:textId="77777777" w:rsidR="00416B0C" w:rsidRPr="00C63390" w:rsidRDefault="00416B0C">
      <w:pPr>
        <w:pStyle w:val="a7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электронным услугам институтов развития.</w:t>
      </w:r>
    </w:p>
    <w:p w14:paraId="6CF9734D" w14:textId="77777777" w:rsidR="00416B0C" w:rsidRPr="00C63390" w:rsidRDefault="00416B0C">
      <w:pPr>
        <w:widowControl w:val="0"/>
        <w:numPr>
          <w:ilvl w:val="1"/>
          <w:numId w:val="1"/>
        </w:numPr>
        <w:tabs>
          <w:tab w:val="left" w:pos="400"/>
        </w:tabs>
        <w:autoSpaceDE w:val="0"/>
        <w:autoSpaceDN w:val="0"/>
        <w:spacing w:after="0" w:line="240" w:lineRule="auto"/>
        <w:ind w:left="142" w:hanging="14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 создания системы</w:t>
      </w:r>
    </w:p>
    <w:p w14:paraId="38C92F4F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достижения указанных целей в рамках разработки портала должны быть решены следующие задачи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1928C317" w14:textId="77777777" w:rsidR="00416B0C" w:rsidRPr="00C63390" w:rsidRDefault="00416B0C">
      <w:pPr>
        <w:pStyle w:val="a7"/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единой цифровой платформы для бизнеса.</w:t>
      </w:r>
    </w:p>
    <w:p w14:paraId="4BD11795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 функционирования единой цифровой платформы, предоставляющей предпринимателям доступ к услугам, сервисам и информационным ресурсам институтов развития через единый портал.</w:t>
      </w:r>
    </w:p>
    <w:p w14:paraId="2F827AE2" w14:textId="77777777" w:rsidR="00416B0C" w:rsidRPr="00C63390" w:rsidRDefault="00416B0C">
      <w:pPr>
        <w:pStyle w:val="a7"/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 доступа к мерам государственной поддержки</w:t>
      </w:r>
    </w:p>
    <w:p w14:paraId="3BB0FC14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Предоставление предпринимателям удобного доступа к информации о мерах государственной поддержки и возможности подачи заявок на получение услуг институтов развития через электронные сервисы портала.</w:t>
      </w:r>
    </w:p>
    <w:p w14:paraId="0FC36C27" w14:textId="77777777" w:rsidR="00416B0C" w:rsidRPr="00C63390" w:rsidRDefault="00416B0C">
      <w:pPr>
        <w:pStyle w:val="a7"/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Цифровизация процессов подачи заявок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5718C253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электронного взаимодействия пользователей с институтами развития посредством:</w:t>
      </w:r>
    </w:p>
    <w:p w14:paraId="6BE3BFCB" w14:textId="77777777" w:rsidR="00416B0C" w:rsidRPr="00C63390" w:rsidRDefault="00416B0C">
      <w:pPr>
        <w:pStyle w:val="a7"/>
        <w:widowControl w:val="0"/>
        <w:numPr>
          <w:ilvl w:val="0"/>
          <w:numId w:val="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подачи заявок через портал;</w:t>
      </w:r>
    </w:p>
    <w:p w14:paraId="1B41C031" w14:textId="1676EFAC" w:rsidR="00416B0C" w:rsidRPr="00C63390" w:rsidRDefault="00416B0C">
      <w:pPr>
        <w:pStyle w:val="a7"/>
        <w:widowControl w:val="0"/>
        <w:numPr>
          <w:ilvl w:val="0"/>
          <w:numId w:val="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передачи заявок в BPM-системы организаций</w:t>
      </w:r>
      <w:r w:rsidR="00760E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через ЕИШ</w:t>
      </w: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4476CB94" w14:textId="77777777" w:rsidR="00416B0C" w:rsidRPr="00C63390" w:rsidRDefault="00416B0C">
      <w:pPr>
        <w:pStyle w:val="a7"/>
        <w:widowControl w:val="0"/>
        <w:numPr>
          <w:ilvl w:val="0"/>
          <w:numId w:val="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получения статусов заявок;</w:t>
      </w:r>
    </w:p>
    <w:p w14:paraId="1C6CB3F3" w14:textId="77777777" w:rsidR="00416B0C" w:rsidRPr="00C63390" w:rsidRDefault="00416B0C">
      <w:pPr>
        <w:pStyle w:val="a7"/>
        <w:widowControl w:val="0"/>
        <w:numPr>
          <w:ilvl w:val="0"/>
          <w:numId w:val="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обмена документами между пользователями и организациями.</w:t>
      </w:r>
    </w:p>
    <w:p w14:paraId="11403A30" w14:textId="77777777" w:rsidR="00416B0C" w:rsidRPr="00C63390" w:rsidRDefault="00416B0C">
      <w:pPr>
        <w:pStyle w:val="a7"/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Снижение административной нагрузки на пользователей</w:t>
      </w:r>
    </w:p>
    <w:p w14:paraId="6804ECCC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Сокращение временных и организационных затрат предпринимателей при взаимодействии с институтами развития за счет:</w:t>
      </w:r>
    </w:p>
    <w:p w14:paraId="1FFD3224" w14:textId="77777777" w:rsidR="00416B0C" w:rsidRPr="00C63390" w:rsidRDefault="00416B0C">
      <w:pPr>
        <w:pStyle w:val="a7"/>
        <w:widowControl w:val="0"/>
        <w:numPr>
          <w:ilvl w:val="0"/>
          <w:numId w:val="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цифровизации процессов подачи заявок;</w:t>
      </w:r>
    </w:p>
    <w:p w14:paraId="4F79555C" w14:textId="77777777" w:rsidR="00416B0C" w:rsidRPr="00C63390" w:rsidRDefault="00416B0C">
      <w:pPr>
        <w:pStyle w:val="a7"/>
        <w:widowControl w:val="0"/>
        <w:numPr>
          <w:ilvl w:val="0"/>
          <w:numId w:val="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автоматизации обмена документами;</w:t>
      </w:r>
    </w:p>
    <w:p w14:paraId="7CCC92CB" w14:textId="77777777" w:rsidR="00416B0C" w:rsidRPr="00C63390" w:rsidRDefault="00416B0C">
      <w:pPr>
        <w:pStyle w:val="a7"/>
        <w:widowControl w:val="0"/>
        <w:numPr>
          <w:ilvl w:val="0"/>
          <w:numId w:val="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предоставления информации и сервисов в едином интерфейсе.</w:t>
      </w:r>
    </w:p>
    <w:p w14:paraId="4F2876EC" w14:textId="77777777" w:rsidR="00416B0C" w:rsidRPr="00C63390" w:rsidRDefault="00416B0C">
      <w:pPr>
        <w:pStyle w:val="a7"/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информационной среды для предпринимателей</w:t>
      </w:r>
    </w:p>
    <w:p w14:paraId="5E671B44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информационного пространства, содержащего:</w:t>
      </w:r>
    </w:p>
    <w:p w14:paraId="348DF03F" w14:textId="77777777" w:rsidR="00416B0C" w:rsidRPr="00C63390" w:rsidRDefault="00416B0C">
      <w:pPr>
        <w:pStyle w:val="a7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базу знаний для бизнеса;</w:t>
      </w:r>
    </w:p>
    <w:p w14:paraId="444673FB" w14:textId="77777777" w:rsidR="00416B0C" w:rsidRPr="00C63390" w:rsidRDefault="00416B0C">
      <w:pPr>
        <w:pStyle w:val="a7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информационные материалы и рекомендации для предпринимателей;</w:t>
      </w:r>
    </w:p>
    <w:p w14:paraId="5DDC4EE1" w14:textId="77777777" w:rsidR="00416B0C" w:rsidRPr="00C63390" w:rsidRDefault="00416B0C">
      <w:pPr>
        <w:pStyle w:val="a7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разъяснения по мерам государственной поддержки;</w:t>
      </w:r>
    </w:p>
    <w:p w14:paraId="67CB00C0" w14:textId="77777777" w:rsidR="00416B0C" w:rsidRPr="00C63390" w:rsidRDefault="00416B0C">
      <w:pPr>
        <w:pStyle w:val="a7"/>
        <w:widowControl w:val="0"/>
        <w:numPr>
          <w:ilvl w:val="0"/>
          <w:numId w:val="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справочные и аналитические материалы.</w:t>
      </w:r>
    </w:p>
    <w:p w14:paraId="71E8BEFB" w14:textId="77777777" w:rsidR="00416B0C" w:rsidRPr="00C63390" w:rsidRDefault="00416B0C">
      <w:pPr>
        <w:pStyle w:val="a7"/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Предоставление инструментов для развития бизнеса</w:t>
      </w:r>
    </w:p>
    <w:p w14:paraId="08F39F58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Реализация на портале сервисов и инструментов, направленных на поддержку предпринимателей, включая:</w:t>
      </w:r>
    </w:p>
    <w:p w14:paraId="0534A5B3" w14:textId="0945FFB8" w:rsidR="00416B0C" w:rsidRPr="00C63390" w:rsidRDefault="00416B0C">
      <w:pPr>
        <w:pStyle w:val="a7"/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инструменты помощи при </w:t>
      </w:r>
      <w:r w:rsidR="00760ED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создании сметы расходов</w:t>
      </w: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4FC57661" w14:textId="77777777" w:rsidR="00416B0C" w:rsidRPr="00C63390" w:rsidRDefault="00416B0C">
      <w:pPr>
        <w:pStyle w:val="a7"/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полезные сервисы и цифровые инструменты для ведения бизнеса;</w:t>
      </w:r>
    </w:p>
    <w:p w14:paraId="655B4379" w14:textId="77777777" w:rsidR="00416B0C" w:rsidRPr="00C63390" w:rsidRDefault="00416B0C">
      <w:pPr>
        <w:pStyle w:val="a7"/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информационные и аналитические материалы.</w:t>
      </w:r>
    </w:p>
    <w:p w14:paraId="793869CC" w14:textId="77777777" w:rsidR="00416B0C" w:rsidRPr="00C63390" w:rsidRDefault="00416B0C">
      <w:pPr>
        <w:pStyle w:val="a7"/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Повышение прозрачности процессов предоставления услуг</w:t>
      </w:r>
    </w:p>
    <w:p w14:paraId="043FA615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 возможности отслеживания статусов заявок и получения уведомлений о ходе рассмотрения заявок.</w:t>
      </w:r>
    </w:p>
    <w:p w14:paraId="18D3278F" w14:textId="77777777" w:rsidR="00416B0C" w:rsidRPr="00C63390" w:rsidRDefault="00416B0C">
      <w:pPr>
        <w:pStyle w:val="a7"/>
        <w:widowControl w:val="0"/>
        <w:numPr>
          <w:ilvl w:val="0"/>
          <w:numId w:val="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Оптимизация затрат на развитие цифровых сервисов</w:t>
      </w:r>
    </w:p>
    <w:p w14:paraId="77A147B4" w14:textId="77777777" w:rsidR="00416B0C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Объединение цифровых сервисов и информационных ресурсов организаций группы Холдинга на единой платформе с целью оптимизации затрат на разработку, сопровождение и развитие цифровых решений.</w:t>
      </w:r>
    </w:p>
    <w:p w14:paraId="0148AB6C" w14:textId="77777777" w:rsidR="00416B0C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996806F" w14:textId="77777777" w:rsidR="00416B0C" w:rsidRPr="00C63390" w:rsidRDefault="00416B0C">
      <w:pPr>
        <w:pStyle w:val="a7"/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Характеристика объектов автоматизации</w:t>
      </w:r>
    </w:p>
    <w:p w14:paraId="3DC9DB0C" w14:textId="77777777" w:rsidR="00416B0C" w:rsidRPr="00C63390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Общая характеристика объекта автоматизации</w:t>
      </w:r>
    </w:p>
    <w:p w14:paraId="03E52218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В настоящее время информация об услугах, сервисах и мерах государственной поддержки организаций группы компаний Холдинга «Байтерек» распределена между различными корпоративными интернет-ресурсами и цифровыми решениями.</w:t>
      </w:r>
    </w:p>
    <w:p w14:paraId="0859B82E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 нескольких отдельных сайтов и цифровых сервисов создает сложности для пользователей при поиске информации, выборе необходимой услуги, понимании порядка обращения и получении мер государственной поддержки.</w:t>
      </w:r>
    </w:p>
    <w:p w14:paraId="74FB7ECB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проекта планируется создание единого портала, который объединит услуги, сервисы, информационные материалы и пользовательские сценарии взаимодействия с организациями группы Холдинга в единой цифровой среде.</w:t>
      </w:r>
    </w:p>
    <w:p w14:paraId="6F3C39E3" w14:textId="77777777" w:rsidR="00416B0C" w:rsidRPr="00C63390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Участники процессов</w:t>
      </w:r>
    </w:p>
    <w:p w14:paraId="7485BB50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В процессах взаимодействия с порталом участвуют следующие категории участников:</w:t>
      </w:r>
    </w:p>
    <w:p w14:paraId="496FE406" w14:textId="77777777" w:rsidR="00416B0C" w:rsidRDefault="00416B0C">
      <w:pPr>
        <w:pStyle w:val="a7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Пользователи.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648B8CAD" w14:textId="77777777" w:rsidR="00416B0C" w:rsidRPr="003574B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К данной категории относятся:</w:t>
      </w:r>
    </w:p>
    <w:p w14:paraId="58A0A229" w14:textId="77777777" w:rsidR="00416B0C" w:rsidRPr="003574BB" w:rsidRDefault="00416B0C">
      <w:pPr>
        <w:pStyle w:val="a7"/>
        <w:widowControl w:val="0"/>
        <w:numPr>
          <w:ilvl w:val="0"/>
          <w:numId w:val="1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Индивидуальные предприниматели (ИП);</w:t>
      </w:r>
    </w:p>
    <w:p w14:paraId="2579EC84" w14:textId="77777777" w:rsidR="00416B0C" w:rsidRPr="003574BB" w:rsidRDefault="00416B0C">
      <w:pPr>
        <w:pStyle w:val="a7"/>
        <w:widowControl w:val="0"/>
        <w:numPr>
          <w:ilvl w:val="0"/>
          <w:numId w:val="1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Юридические лица и их сотрудники, включая:</w:t>
      </w:r>
    </w:p>
    <w:p w14:paraId="517353D3" w14:textId="77777777" w:rsidR="00416B0C" w:rsidRPr="003574BB" w:rsidRDefault="00416B0C">
      <w:pPr>
        <w:pStyle w:val="a7"/>
        <w:widowControl w:val="0"/>
        <w:numPr>
          <w:ilvl w:val="1"/>
          <w:numId w:val="1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первого руководителя;</w:t>
      </w:r>
    </w:p>
    <w:p w14:paraId="5063B79E" w14:textId="77777777" w:rsidR="00416B0C" w:rsidRPr="003574BB" w:rsidRDefault="00416B0C">
      <w:pPr>
        <w:pStyle w:val="a7"/>
        <w:widowControl w:val="0"/>
        <w:numPr>
          <w:ilvl w:val="1"/>
          <w:numId w:val="1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сотрудников с правом подписи;</w:t>
      </w:r>
    </w:p>
    <w:p w14:paraId="1C880CCE" w14:textId="77777777" w:rsidR="00416B0C" w:rsidRPr="003574BB" w:rsidRDefault="00416B0C">
      <w:pPr>
        <w:pStyle w:val="a7"/>
        <w:widowControl w:val="0"/>
        <w:numPr>
          <w:ilvl w:val="1"/>
          <w:numId w:val="1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сотрудников с правом подписывать финансовые документы;</w:t>
      </w:r>
    </w:p>
    <w:p w14:paraId="2A5FFD99" w14:textId="77777777" w:rsidR="00416B0C" w:rsidRPr="003574BB" w:rsidRDefault="00416B0C">
      <w:pPr>
        <w:pStyle w:val="a7"/>
        <w:widowControl w:val="0"/>
        <w:numPr>
          <w:ilvl w:val="1"/>
          <w:numId w:val="1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 сотрудников.</w:t>
      </w:r>
    </w:p>
    <w:p w14:paraId="3F90AA5A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Пользователи имеют возможность:</w:t>
      </w:r>
    </w:p>
    <w:p w14:paraId="2BE41B62" w14:textId="77777777" w:rsidR="00416B0C" w:rsidRPr="003574BB" w:rsidRDefault="00416B0C">
      <w:pPr>
        <w:pStyle w:val="a7"/>
        <w:widowControl w:val="0"/>
        <w:numPr>
          <w:ilvl w:val="0"/>
          <w:numId w:val="1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просматривать информацию об услугах и мерах государственной поддержки;</w:t>
      </w:r>
    </w:p>
    <w:p w14:paraId="68FB4C86" w14:textId="77777777" w:rsidR="00416B0C" w:rsidRPr="003574BB" w:rsidRDefault="00416B0C">
      <w:pPr>
        <w:pStyle w:val="a7"/>
        <w:widowControl w:val="0"/>
        <w:numPr>
          <w:ilvl w:val="0"/>
          <w:numId w:val="1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подавать заявки на получение услуг;</w:t>
      </w:r>
    </w:p>
    <w:p w14:paraId="0BB3AD4A" w14:textId="77777777" w:rsidR="00416B0C" w:rsidRPr="003574BB" w:rsidRDefault="00416B0C">
      <w:pPr>
        <w:pStyle w:val="a7"/>
        <w:widowControl w:val="0"/>
        <w:numPr>
          <w:ilvl w:val="0"/>
          <w:numId w:val="1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загружать и получать документы;</w:t>
      </w:r>
    </w:p>
    <w:p w14:paraId="070BA5FC" w14:textId="77777777" w:rsidR="00416B0C" w:rsidRPr="003574BB" w:rsidRDefault="00416B0C">
      <w:pPr>
        <w:pStyle w:val="a7"/>
        <w:widowControl w:val="0"/>
        <w:numPr>
          <w:ilvl w:val="0"/>
          <w:numId w:val="1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отслеживать статусы заявок;</w:t>
      </w:r>
    </w:p>
    <w:p w14:paraId="64EB6D91" w14:textId="77777777" w:rsidR="00416B0C" w:rsidRPr="00C4102A" w:rsidRDefault="00416B0C">
      <w:pPr>
        <w:pStyle w:val="a7"/>
        <w:widowControl w:val="0"/>
        <w:numPr>
          <w:ilvl w:val="0"/>
          <w:numId w:val="1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подписывать документы электронной цифровой подписью, если имеют соответствующие права.</w:t>
      </w:r>
    </w:p>
    <w:p w14:paraId="36D73648" w14:textId="77777777" w:rsidR="00416B0C" w:rsidRPr="003574BB" w:rsidRDefault="00416B0C">
      <w:pPr>
        <w:pStyle w:val="a7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Авторы услуг и контента</w:t>
      </w:r>
    </w:p>
    <w:p w14:paraId="794A437E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К данной категории относятся ответственные сотрудники организаций группы Холдинга, обеспечивающие создание и редактирование страниц услуг. Все авторы имеют одинаковую роль в системе — «Автор», но с разным набором прав по конкретным услугам или разделам.</w:t>
      </w:r>
    </w:p>
    <w:p w14:paraId="310C22B9" w14:textId="77777777" w:rsidR="00416B0C" w:rsidRPr="003574BB" w:rsidRDefault="00416B0C">
      <w:pPr>
        <w:pStyle w:val="a7"/>
        <w:widowControl w:val="0"/>
        <w:numPr>
          <w:ilvl w:val="0"/>
          <w:numId w:val="1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Администраторы</w:t>
      </w:r>
    </w:p>
    <w:p w14:paraId="399CE70D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К данной категории относятся сотрудники, обеспечивающие управление и поддержку работы портала на системном уровне.</w:t>
      </w:r>
    </w:p>
    <w:p w14:paraId="5358C160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Администраторы выполняют функции:</w:t>
      </w:r>
    </w:p>
    <w:p w14:paraId="0EFF700C" w14:textId="77777777" w:rsidR="00416B0C" w:rsidRPr="003574BB" w:rsidRDefault="00416B0C">
      <w:pPr>
        <w:pStyle w:val="a7"/>
        <w:widowControl w:val="0"/>
        <w:numPr>
          <w:ilvl w:val="0"/>
          <w:numId w:val="1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пользователями и их ролями;</w:t>
      </w:r>
    </w:p>
    <w:p w14:paraId="787A2C9C" w14:textId="77777777" w:rsidR="00416B0C" w:rsidRPr="003574BB" w:rsidRDefault="00416B0C">
      <w:pPr>
        <w:pStyle w:val="a7"/>
        <w:widowControl w:val="0"/>
        <w:numPr>
          <w:ilvl w:val="0"/>
          <w:numId w:val="1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 доступа к различным разделам портала;</w:t>
      </w:r>
    </w:p>
    <w:p w14:paraId="020E5BFB" w14:textId="77777777" w:rsidR="00416B0C" w:rsidRPr="003574BB" w:rsidRDefault="00416B0C">
      <w:pPr>
        <w:pStyle w:val="a7"/>
        <w:widowControl w:val="0"/>
        <w:numPr>
          <w:ilvl w:val="0"/>
          <w:numId w:val="1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аудит логов;</w:t>
      </w:r>
    </w:p>
    <w:p w14:paraId="7BEB50AC" w14:textId="77777777" w:rsidR="00416B0C" w:rsidRPr="00C4102A" w:rsidRDefault="00416B0C">
      <w:pPr>
        <w:pStyle w:val="a7"/>
        <w:widowControl w:val="0"/>
        <w:numPr>
          <w:ilvl w:val="0"/>
          <w:numId w:val="1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выгрузка и просмотр аналитики.</w:t>
      </w:r>
    </w:p>
    <w:p w14:paraId="0D82C1F0" w14:textId="77777777" w:rsidR="00416B0C" w:rsidRPr="003574BB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Основные процессы взаимодействия</w:t>
      </w:r>
    </w:p>
    <w:p w14:paraId="6C56CA82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Основные процессы взаимодействия пользователей с организациями группы Холдинга включают:</w:t>
      </w:r>
    </w:p>
    <w:p w14:paraId="58A3D184" w14:textId="77777777" w:rsidR="00416B0C" w:rsidRPr="003574BB" w:rsidRDefault="00416B0C">
      <w:pPr>
        <w:pStyle w:val="a7"/>
        <w:widowControl w:val="0"/>
        <w:numPr>
          <w:ilvl w:val="0"/>
          <w:numId w:val="1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получение информации о мерах государственной поддержки и услугах;</w:t>
      </w:r>
    </w:p>
    <w:p w14:paraId="1FA98B33" w14:textId="77777777" w:rsidR="00416B0C" w:rsidRPr="003574BB" w:rsidRDefault="00416B0C">
      <w:pPr>
        <w:pStyle w:val="a7"/>
        <w:widowControl w:val="0"/>
        <w:numPr>
          <w:ilvl w:val="0"/>
          <w:numId w:val="1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поиск и выбор необходимой услуги;</w:t>
      </w:r>
    </w:p>
    <w:p w14:paraId="464DD9A0" w14:textId="77777777" w:rsidR="00416B0C" w:rsidRPr="003574BB" w:rsidRDefault="00416B0C">
      <w:pPr>
        <w:pStyle w:val="a7"/>
        <w:widowControl w:val="0"/>
        <w:numPr>
          <w:ilvl w:val="0"/>
          <w:numId w:val="1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подачу заявок на получение услуг;</w:t>
      </w:r>
    </w:p>
    <w:p w14:paraId="33A2AE83" w14:textId="77777777" w:rsidR="00416B0C" w:rsidRPr="003574BB" w:rsidRDefault="00416B0C">
      <w:pPr>
        <w:pStyle w:val="a7"/>
        <w:widowControl w:val="0"/>
        <w:numPr>
          <w:ilvl w:val="0"/>
          <w:numId w:val="1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предоставление документов;</w:t>
      </w:r>
    </w:p>
    <w:p w14:paraId="030D93D6" w14:textId="77777777" w:rsidR="00416B0C" w:rsidRPr="003574BB" w:rsidRDefault="00416B0C">
      <w:pPr>
        <w:pStyle w:val="a7"/>
        <w:widowControl w:val="0"/>
        <w:numPr>
          <w:ilvl w:val="0"/>
          <w:numId w:val="1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обмен документами между пользователями и организациями в рамках рассмотрения заявок;</w:t>
      </w:r>
    </w:p>
    <w:p w14:paraId="3AED2DB8" w14:textId="77777777" w:rsidR="00416B0C" w:rsidRPr="003574BB" w:rsidRDefault="00416B0C">
      <w:pPr>
        <w:pStyle w:val="a7"/>
        <w:widowControl w:val="0"/>
        <w:numPr>
          <w:ilvl w:val="0"/>
          <w:numId w:val="1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согласование документов и условий в рамках предоставления услуг;</w:t>
      </w:r>
    </w:p>
    <w:p w14:paraId="37FFAF6F" w14:textId="77777777" w:rsidR="00416B0C" w:rsidRPr="003574BB" w:rsidRDefault="00416B0C">
      <w:pPr>
        <w:pStyle w:val="a7"/>
        <w:widowControl w:val="0"/>
        <w:numPr>
          <w:ilvl w:val="0"/>
          <w:numId w:val="1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получение уведомлений о ходе рассмотрения заявок;</w:t>
      </w:r>
    </w:p>
    <w:p w14:paraId="66F9F9A8" w14:textId="77777777" w:rsidR="00416B0C" w:rsidRPr="003574BB" w:rsidRDefault="00416B0C">
      <w:pPr>
        <w:pStyle w:val="a7"/>
        <w:widowControl w:val="0"/>
        <w:numPr>
          <w:ilvl w:val="0"/>
          <w:numId w:val="1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принятие или отклонение предложенных документов;</w:t>
      </w:r>
    </w:p>
    <w:p w14:paraId="1EEB950C" w14:textId="77777777" w:rsidR="00416B0C" w:rsidRPr="003574BB" w:rsidRDefault="00416B0C">
      <w:pPr>
        <w:pStyle w:val="a7"/>
        <w:widowControl w:val="0"/>
        <w:numPr>
          <w:ilvl w:val="0"/>
          <w:numId w:val="1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подписание документов электронной цифровой подписью;</w:t>
      </w:r>
    </w:p>
    <w:p w14:paraId="4EC1C03B" w14:textId="77777777" w:rsidR="00416B0C" w:rsidRPr="003574BB" w:rsidRDefault="00416B0C">
      <w:pPr>
        <w:pStyle w:val="a7"/>
        <w:widowControl w:val="0"/>
        <w:numPr>
          <w:ilvl w:val="0"/>
          <w:numId w:val="1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получение результатов оказания услуг.</w:t>
      </w:r>
    </w:p>
    <w:p w14:paraId="79F86D39" w14:textId="77777777" w:rsidR="00416B0C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Указанные процессы планируется реализовать в рамках единого пользовательского интерфейса портала.</w:t>
      </w:r>
    </w:p>
    <w:p w14:paraId="4A832316" w14:textId="77777777" w:rsidR="00416B0C" w:rsidRPr="003574BB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 информационных систем</w:t>
      </w:r>
    </w:p>
    <w:p w14:paraId="23E5D4BE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Внутренние процессы обработки заявок, маршрутизации, учета и сопровождения услуг связаны с использованием корпоративных и внешних информационных систем.</w:t>
      </w:r>
    </w:p>
    <w:p w14:paraId="431F3705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создаваемой системы единый портал будет взаимодействовать с внутренними и внешними системами, необходимы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ми</w:t>
      </w: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для обеспечения полного цикла оказания услуг.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Данное взаимодействие будет реализовано путем подключения к Единой интеграционной шине Холдинга. </w:t>
      </w:r>
    </w:p>
    <w:p w14:paraId="1F8E84EC" w14:textId="77777777" w:rsidR="00416B0C" w:rsidRPr="003574BB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Информационные ресурсы и материалы</w:t>
      </w:r>
    </w:p>
    <w:p w14:paraId="398E1DDD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Пользователям предоставляется доступ к различным информационным материалам, связанным с развитием предпринимательства и мерами государственной поддержки.</w:t>
      </w:r>
    </w:p>
    <w:p w14:paraId="1C1C6FBE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К таким материалам относятся:</w:t>
      </w:r>
    </w:p>
    <w:p w14:paraId="09F7984E" w14:textId="77777777" w:rsidR="00416B0C" w:rsidRPr="003574BB" w:rsidRDefault="00416B0C">
      <w:pPr>
        <w:pStyle w:val="a7"/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информация о мерах государственной поддержки;</w:t>
      </w:r>
    </w:p>
    <w:p w14:paraId="7A9A985D" w14:textId="77777777" w:rsidR="00416B0C" w:rsidRPr="003574BB" w:rsidRDefault="00416B0C">
      <w:pPr>
        <w:pStyle w:val="a7"/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справочные материалы и разъяснения;</w:t>
      </w:r>
    </w:p>
    <w:p w14:paraId="17D41230" w14:textId="77777777" w:rsidR="00416B0C" w:rsidRPr="003574BB" w:rsidRDefault="00416B0C">
      <w:pPr>
        <w:pStyle w:val="a7"/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информационные статьи и публикации;</w:t>
      </w:r>
    </w:p>
    <w:p w14:paraId="3DCA6C37" w14:textId="77777777" w:rsidR="00416B0C" w:rsidRPr="003574BB" w:rsidRDefault="00416B0C">
      <w:pPr>
        <w:pStyle w:val="a7"/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рекомендации для предпринимателей;</w:t>
      </w:r>
    </w:p>
    <w:p w14:paraId="19A65D57" w14:textId="77777777" w:rsidR="00416B0C" w:rsidRDefault="00416B0C">
      <w:pPr>
        <w:pStyle w:val="a7"/>
        <w:widowControl w:val="0"/>
        <w:numPr>
          <w:ilvl w:val="0"/>
          <w:numId w:val="1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иные материалы, направленные на информирование и поддержку бизнеса.</w:t>
      </w:r>
    </w:p>
    <w:p w14:paraId="1E57808A" w14:textId="77777777" w:rsidR="00416B0C" w:rsidRPr="003574BB" w:rsidRDefault="00416B0C" w:rsidP="00416B0C">
      <w:pPr>
        <w:pStyle w:val="a7"/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DEAEEE0" w14:textId="77777777" w:rsidR="00416B0C" w:rsidRPr="003574BB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Корпоративные интернет-ресурсы организаций группы Холдинга</w:t>
      </w:r>
    </w:p>
    <w:p w14:paraId="58DAB874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В настоящее время каждая организация группы компаний Холдинга «Байтерек» поддерживает собственный корпоративный сайт.</w:t>
      </w:r>
    </w:p>
    <w:p w14:paraId="59E31301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Корпоративные сайты используются для:</w:t>
      </w:r>
    </w:p>
    <w:p w14:paraId="775CF789" w14:textId="77777777" w:rsidR="00416B0C" w:rsidRPr="003574BB" w:rsidRDefault="00416B0C">
      <w:pPr>
        <w:pStyle w:val="a7"/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размещения информации о деятельности организаций;</w:t>
      </w:r>
    </w:p>
    <w:p w14:paraId="44912B5F" w14:textId="77777777" w:rsidR="00416B0C" w:rsidRPr="003574BB" w:rsidRDefault="00416B0C">
      <w:pPr>
        <w:pStyle w:val="a7"/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публикации новостей и информационных материалов;</w:t>
      </w:r>
    </w:p>
    <w:p w14:paraId="1039A4DF" w14:textId="77777777" w:rsidR="00416B0C" w:rsidRPr="003574BB" w:rsidRDefault="00416B0C">
      <w:pPr>
        <w:pStyle w:val="a7"/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размещения информации о мерах государственной поддержки;</w:t>
      </w:r>
    </w:p>
    <w:p w14:paraId="0E76ABD2" w14:textId="77777777" w:rsidR="00416B0C" w:rsidRPr="003574BB" w:rsidRDefault="00416B0C">
      <w:pPr>
        <w:pStyle w:val="a7"/>
        <w:widowControl w:val="0"/>
        <w:numPr>
          <w:ilvl w:val="0"/>
          <w:numId w:val="1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предоставления информации об услугах организаций.</w:t>
      </w:r>
    </w:p>
    <w:p w14:paraId="79AA6297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Информация и сервисы, размещенные на различных интернет-ресурсах организаций группы Холдинга, могут частично дублироваться либо распределяться между несколькими сайтами.</w:t>
      </w:r>
    </w:p>
    <w:p w14:paraId="189529C1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результате пользователям может потребоваться посещение нескольких интернет-ресурсов для получения полной информации о мерах государственной поддержки и услугах организаций группы Холдинга.</w:t>
      </w:r>
    </w:p>
    <w:p w14:paraId="2D6F7DFF" w14:textId="77777777" w:rsidR="00416B0C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4171E9" w14:textId="77777777" w:rsidR="00416B0C" w:rsidRDefault="00416B0C">
      <w:pPr>
        <w:pStyle w:val="a7"/>
        <w:widowControl w:val="0"/>
        <w:numPr>
          <w:ilvl w:val="0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 к системе</w:t>
      </w:r>
    </w:p>
    <w:p w14:paraId="4EBBBC0E" w14:textId="77777777" w:rsidR="00416B0C" w:rsidRPr="00C4102A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Требования к системе в целом</w:t>
      </w:r>
    </w:p>
    <w:p w14:paraId="132A38B5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реализации проекта архитектура Портала должна строиться по принципу единого окна доступа к услугам, сервисам и информационным ресурсам организаций группы компаний Холдинга «Байтерек».</w:t>
      </w:r>
    </w:p>
    <w:p w14:paraId="55CE4681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 должен обеспечивать централизованный пользовательский доступ к:</w:t>
      </w:r>
    </w:p>
    <w:p w14:paraId="65739907" w14:textId="77777777" w:rsidR="00416B0C" w:rsidRPr="003574BB" w:rsidRDefault="00416B0C">
      <w:pPr>
        <w:pStyle w:val="a7"/>
        <w:widowControl w:val="0"/>
        <w:numPr>
          <w:ilvl w:val="0"/>
          <w:numId w:val="1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 о мерах государственной поддержки;</w:t>
      </w:r>
    </w:p>
    <w:p w14:paraId="1EC29D67" w14:textId="77777777" w:rsidR="00416B0C" w:rsidRPr="003574BB" w:rsidRDefault="00416B0C">
      <w:pPr>
        <w:pStyle w:val="a7"/>
        <w:widowControl w:val="0"/>
        <w:numPr>
          <w:ilvl w:val="0"/>
          <w:numId w:val="1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корпоративной и справочной информации организаций группы Холдинга;</w:t>
      </w:r>
    </w:p>
    <w:p w14:paraId="2B1D3590" w14:textId="77777777" w:rsidR="00416B0C" w:rsidRPr="003574BB" w:rsidRDefault="00416B0C">
      <w:pPr>
        <w:pStyle w:val="a7"/>
        <w:widowControl w:val="0"/>
        <w:numPr>
          <w:ilvl w:val="0"/>
          <w:numId w:val="1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каталогу услуг;</w:t>
      </w:r>
    </w:p>
    <w:p w14:paraId="1A9C912F" w14:textId="77777777" w:rsidR="00416B0C" w:rsidRPr="003574BB" w:rsidRDefault="00416B0C">
      <w:pPr>
        <w:pStyle w:val="a7"/>
        <w:widowControl w:val="0"/>
        <w:numPr>
          <w:ilvl w:val="0"/>
          <w:numId w:val="1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базе знаний и информационным материалам для предпринимателей;</w:t>
      </w:r>
    </w:p>
    <w:p w14:paraId="037A7093" w14:textId="77777777" w:rsidR="00416B0C" w:rsidRPr="003574BB" w:rsidRDefault="00416B0C">
      <w:pPr>
        <w:pStyle w:val="a7"/>
        <w:widowControl w:val="0"/>
        <w:numPr>
          <w:ilvl w:val="0"/>
          <w:numId w:val="1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инструментам и сервисам, направленным на развитие бизнеса;</w:t>
      </w:r>
    </w:p>
    <w:p w14:paraId="0B3D693C" w14:textId="77777777" w:rsidR="00416B0C" w:rsidRPr="003574BB" w:rsidRDefault="00416B0C">
      <w:pPr>
        <w:pStyle w:val="a7"/>
        <w:widowControl w:val="0"/>
        <w:numPr>
          <w:ilvl w:val="0"/>
          <w:numId w:val="1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личному кабинету пользователя;</w:t>
      </w:r>
    </w:p>
    <w:p w14:paraId="4DFACE41" w14:textId="77777777" w:rsidR="00416B0C" w:rsidRPr="003574BB" w:rsidRDefault="00416B0C">
      <w:pPr>
        <w:pStyle w:val="a7"/>
        <w:widowControl w:val="0"/>
        <w:numPr>
          <w:ilvl w:val="0"/>
          <w:numId w:val="1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сервисам подачи заявок и сопровождения получения услуг.</w:t>
      </w:r>
    </w:p>
    <w:p w14:paraId="29C77AF1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Единый портал должен обеспечивать полный пользовательский контур взаимодействия по услугам, включая:</w:t>
      </w:r>
    </w:p>
    <w:p w14:paraId="64C43588" w14:textId="77777777" w:rsidR="00416B0C" w:rsidRPr="003574BB" w:rsidRDefault="00416B0C">
      <w:pPr>
        <w:pStyle w:val="a7"/>
        <w:widowControl w:val="0"/>
        <w:numPr>
          <w:ilvl w:val="0"/>
          <w:numId w:val="1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поиск и выбор услуги;</w:t>
      </w:r>
    </w:p>
    <w:p w14:paraId="56469545" w14:textId="77777777" w:rsidR="00416B0C" w:rsidRPr="003574BB" w:rsidRDefault="00416B0C">
      <w:pPr>
        <w:pStyle w:val="a7"/>
        <w:widowControl w:val="0"/>
        <w:numPr>
          <w:ilvl w:val="0"/>
          <w:numId w:val="1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заполнение и подачу заявки;</w:t>
      </w:r>
    </w:p>
    <w:p w14:paraId="6CD9635C" w14:textId="77777777" w:rsidR="00416B0C" w:rsidRPr="003574BB" w:rsidRDefault="00416B0C">
      <w:pPr>
        <w:pStyle w:val="a7"/>
        <w:widowControl w:val="0"/>
        <w:numPr>
          <w:ilvl w:val="0"/>
          <w:numId w:val="1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загрузку и обмен документами;</w:t>
      </w:r>
    </w:p>
    <w:p w14:paraId="6AC5C4D1" w14:textId="77777777" w:rsidR="00416B0C" w:rsidRPr="003574BB" w:rsidRDefault="00416B0C">
      <w:pPr>
        <w:pStyle w:val="a7"/>
        <w:widowControl w:val="0"/>
        <w:numPr>
          <w:ilvl w:val="0"/>
          <w:numId w:val="1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согласование документов;</w:t>
      </w:r>
    </w:p>
    <w:p w14:paraId="401C84A1" w14:textId="77777777" w:rsidR="00416B0C" w:rsidRPr="003574BB" w:rsidRDefault="00416B0C">
      <w:pPr>
        <w:pStyle w:val="a7"/>
        <w:widowControl w:val="0"/>
        <w:numPr>
          <w:ilvl w:val="0"/>
          <w:numId w:val="1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получение уведомлений;</w:t>
      </w:r>
    </w:p>
    <w:p w14:paraId="2118F453" w14:textId="77777777" w:rsidR="00416B0C" w:rsidRPr="003574BB" w:rsidRDefault="00416B0C">
      <w:pPr>
        <w:pStyle w:val="a7"/>
        <w:widowControl w:val="0"/>
        <w:numPr>
          <w:ilvl w:val="0"/>
          <w:numId w:val="1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отслеживание статусов заявок;</w:t>
      </w:r>
    </w:p>
    <w:p w14:paraId="5561D3D7" w14:textId="77777777" w:rsidR="00416B0C" w:rsidRPr="003574BB" w:rsidRDefault="00416B0C">
      <w:pPr>
        <w:pStyle w:val="a7"/>
        <w:widowControl w:val="0"/>
        <w:numPr>
          <w:ilvl w:val="0"/>
          <w:numId w:val="1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подписание документов электронной цифровой подписью;</w:t>
      </w:r>
    </w:p>
    <w:p w14:paraId="2508C815" w14:textId="77777777" w:rsidR="00416B0C" w:rsidRPr="003574BB" w:rsidRDefault="00416B0C">
      <w:pPr>
        <w:pStyle w:val="a7"/>
        <w:widowControl w:val="0"/>
        <w:numPr>
          <w:ilvl w:val="0"/>
          <w:numId w:val="1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получение результатов оказания услуг.</w:t>
      </w:r>
    </w:p>
    <w:p w14:paraId="5CF09376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Взаимодействие с внутренними и внешними системами должно обеспечиваться путем информационной интеграции единого портала с:</w:t>
      </w:r>
    </w:p>
    <w:p w14:paraId="1455FACC" w14:textId="77777777" w:rsidR="00416B0C" w:rsidRPr="003574BB" w:rsidRDefault="00416B0C">
      <w:pPr>
        <w:pStyle w:val="a7"/>
        <w:widowControl w:val="0"/>
        <w:numPr>
          <w:ilvl w:val="0"/>
          <w:numId w:val="1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единой интеграционной шиной (ЕИШ);</w:t>
      </w:r>
    </w:p>
    <w:p w14:paraId="41833149" w14:textId="77777777" w:rsidR="00416B0C" w:rsidRPr="003574BB" w:rsidRDefault="00416B0C">
      <w:pPr>
        <w:pStyle w:val="a7"/>
        <w:widowControl w:val="0"/>
        <w:numPr>
          <w:ilvl w:val="0"/>
          <w:numId w:val="1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системой идентификации </w:t>
      </w:r>
      <w:proofErr w:type="spellStart"/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eGov</w:t>
      </w:r>
      <w:proofErr w:type="spellEnd"/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IDP;</w:t>
      </w:r>
    </w:p>
    <w:p w14:paraId="61069ACE" w14:textId="77777777" w:rsidR="00416B0C" w:rsidRPr="003574BB" w:rsidRDefault="00416B0C">
      <w:pPr>
        <w:pStyle w:val="a7"/>
        <w:widowControl w:val="0"/>
        <w:numPr>
          <w:ilvl w:val="0"/>
          <w:numId w:val="1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сервисами электронной цифровой подписи;</w:t>
      </w:r>
    </w:p>
    <w:p w14:paraId="295F6013" w14:textId="77777777" w:rsidR="00760EDB" w:rsidRDefault="00416B0C">
      <w:pPr>
        <w:pStyle w:val="a7"/>
        <w:widowControl w:val="0"/>
        <w:numPr>
          <w:ilvl w:val="0"/>
          <w:numId w:val="1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орпоративной системой коллективной работы Холдинга на базе </w:t>
      </w:r>
      <w:proofErr w:type="spellStart"/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Bitrix</w:t>
      </w:r>
      <w:proofErr w:type="spellEnd"/>
    </w:p>
    <w:p w14:paraId="556DB025" w14:textId="269A7A65" w:rsidR="00416B0C" w:rsidRPr="003574BB" w:rsidRDefault="00760EDB">
      <w:pPr>
        <w:pStyle w:val="a7"/>
        <w:widowControl w:val="0"/>
        <w:numPr>
          <w:ilvl w:val="0"/>
          <w:numId w:val="1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единой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CRM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-системой Холдинга</w:t>
      </w:r>
      <w:r w:rsidR="00416B0C"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C0B5714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 целью обеспечения функциональной масштабируемости архитектура портала должна отвечать требованиям открытости и инвариантности по отношению к другим информационным системам. Расширение функциональных возможностей портала не должно приводить к нарушению работоспособности действующего функционала системы.</w:t>
      </w:r>
    </w:p>
    <w:p w14:paraId="0A1879BA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Масштабируемость по мощности должна предусматривать наличие механизмов, обеспечивающих нормальное функционирование системы при увеличении количества пользователей, росте объема данных, количества подаваемых заявок, обрабатываемых документов и иных транзакций.</w:t>
      </w:r>
    </w:p>
    <w:p w14:paraId="680297EE" w14:textId="77777777" w:rsidR="00416B0C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должна обеспечивать возможность развития и поэтапного расширения состава услуг, сервисов, интеграций и контентных разделов без необходимости изменения базовой архитектуры решения.</w:t>
      </w:r>
    </w:p>
    <w:p w14:paraId="4292EDAC" w14:textId="357CCAED" w:rsidR="00CF72DE" w:rsidRDefault="00CF72DE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F72DE">
        <w:rPr>
          <w:rFonts w:ascii="Times New Roman" w:eastAsia="Times New Roman" w:hAnsi="Times New Roman" w:cs="Times New Roman"/>
          <w:sz w:val="24"/>
          <w:szCs w:val="24"/>
          <w:lang w:eastAsia="en-US"/>
        </w:rPr>
        <w:t>Архитектура Портала должна быть модульной, масштабируемой и предусматривать возможность поэтапной реализации отдельных функциональных компонентов на основе сервисного и микросервисного подхода.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F72DE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 отдельных подсистем в виде самостоятельных сервисов должна обеспечивать их независимое развитие, масштабирование и сопровождение без нарушения работоспособности Портала в целом.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CF72D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этом архитектура должна обеспечивать целостность пользовательского опыта и единый вход в систему вне зависимости от внутренней структуры компонентов.</w:t>
      </w:r>
    </w:p>
    <w:p w14:paraId="5539F5E2" w14:textId="61FEAA88" w:rsidR="00902A29" w:rsidRDefault="00902A29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F55D075" w14:textId="08319A8F" w:rsidR="00902A29" w:rsidRPr="00EF11C9" w:rsidRDefault="00902A2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EF11C9"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остав и с</w:t>
      </w: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труктура пользовательских разделов Портала</w:t>
      </w:r>
    </w:p>
    <w:p w14:paraId="69DA8CD6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Портал должен обеспечивать единую логическую структуру разделов, охватывающую информационные, сервисные и пользовательские сценарии взаимодействия с Холдингом и </w:t>
      </w: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дочерними организациями.</w:t>
      </w:r>
    </w:p>
    <w:p w14:paraId="103EC5D0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 и структура разделов Портала определяются с учетом:</w:t>
      </w:r>
    </w:p>
    <w:p w14:paraId="1000391E" w14:textId="77777777" w:rsidR="00EF11C9" w:rsidRPr="00EF11C9" w:rsidRDefault="00EF11C9">
      <w:pPr>
        <w:pStyle w:val="a7"/>
        <w:widowControl w:val="0"/>
        <w:numPr>
          <w:ilvl w:val="0"/>
          <w:numId w:val="4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необходимости предоставления пользователям единой точки доступа к услугам, сервисам и информационным ресурсам;</w:t>
      </w:r>
    </w:p>
    <w:p w14:paraId="739BE3ED" w14:textId="77777777" w:rsidR="00EF11C9" w:rsidRPr="00EF11C9" w:rsidRDefault="00EF11C9">
      <w:pPr>
        <w:pStyle w:val="a7"/>
        <w:widowControl w:val="0"/>
        <w:numPr>
          <w:ilvl w:val="0"/>
          <w:numId w:val="4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необходимости размещения корпоративной и справочной информации Холдинга и дочерних организаций;</w:t>
      </w:r>
    </w:p>
    <w:p w14:paraId="3E83E57F" w14:textId="77777777" w:rsidR="00EF11C9" w:rsidRPr="00EF11C9" w:rsidRDefault="00EF11C9">
      <w:pPr>
        <w:pStyle w:val="a7"/>
        <w:widowControl w:val="0"/>
        <w:numPr>
          <w:ilvl w:val="0"/>
          <w:numId w:val="4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возможности поэтапного расширения состава разделов, страниц, услуг и сервисов без изменения базовой архитектуры решения.</w:t>
      </w:r>
    </w:p>
    <w:p w14:paraId="01655727" w14:textId="77777777" w:rsidR="00EF11C9" w:rsidRPr="00227A84" w:rsidRDefault="00EF11C9" w:rsidP="00227A84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7A84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Структура разделов Портала является модульной. Допускается изменение визуального представления, навигации, вложенности разделов и состава отдельных страниц при условии сохранения обязательного функционального назначения соответствующих разделов.</w:t>
      </w:r>
    </w:p>
    <w:p w14:paraId="037BA330" w14:textId="25791748" w:rsidR="00EF11C9" w:rsidRPr="00EF11C9" w:rsidRDefault="00EF11C9" w:rsidP="00EF11C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состав Портала должны входить следующие основные разделы:</w:t>
      </w:r>
    </w:p>
    <w:p w14:paraId="0708F1F8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главная страница;</w:t>
      </w:r>
    </w:p>
    <w:p w14:paraId="7D377B46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каталог услуг;</w:t>
      </w:r>
    </w:p>
    <w:p w14:paraId="548137DF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карточки услуг;</w:t>
      </w:r>
    </w:p>
    <w:p w14:paraId="7C494132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база знаний и информационные материалы;</w:t>
      </w:r>
    </w:p>
    <w:p w14:paraId="21571D8B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корпоративный раздел Холдинга;</w:t>
      </w:r>
    </w:p>
    <w:p w14:paraId="26151312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разделы дочерних организаций;</w:t>
      </w:r>
    </w:p>
    <w:p w14:paraId="11896E83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единый раздел новостей;</w:t>
      </w:r>
    </w:p>
    <w:p w14:paraId="60614A51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единый раздел контактов;</w:t>
      </w:r>
    </w:p>
    <w:p w14:paraId="0F6CDE25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 вакансий;</w:t>
      </w:r>
    </w:p>
    <w:p w14:paraId="44C0D8E8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личный кабинет пользователя;</w:t>
      </w:r>
    </w:p>
    <w:p w14:paraId="354E04E3" w14:textId="77777777" w:rsidR="00EF11C9" w:rsidRPr="00EF11C9" w:rsidRDefault="00EF11C9">
      <w:pPr>
        <w:pStyle w:val="a7"/>
        <w:widowControl w:val="0"/>
        <w:numPr>
          <w:ilvl w:val="0"/>
          <w:numId w:val="4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кабинет администратора.</w:t>
      </w:r>
    </w:p>
    <w:p w14:paraId="5FEEBD5F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D1E52AF" w14:textId="77777777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Главная страница</w:t>
      </w:r>
    </w:p>
    <w:p w14:paraId="1AF8D392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Главная страница предназначена для обеспечения единой точки входа пользователей в Портал и должна включать:</w:t>
      </w:r>
    </w:p>
    <w:p w14:paraId="6B171738" w14:textId="77777777" w:rsidR="00EF11C9" w:rsidRPr="00EF11C9" w:rsidRDefault="00EF11C9">
      <w:pPr>
        <w:pStyle w:val="a7"/>
        <w:widowControl w:val="0"/>
        <w:numPr>
          <w:ilvl w:val="0"/>
          <w:numId w:val="4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поиск по услугам, материалам и разделам Портала;</w:t>
      </w:r>
    </w:p>
    <w:p w14:paraId="6FE2BDBF" w14:textId="77777777" w:rsidR="00EF11C9" w:rsidRPr="00EF11C9" w:rsidRDefault="00EF11C9">
      <w:pPr>
        <w:pStyle w:val="a7"/>
        <w:widowControl w:val="0"/>
        <w:numPr>
          <w:ilvl w:val="0"/>
          <w:numId w:val="4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навигацию по основным направлениям государственной поддержки;</w:t>
      </w:r>
    </w:p>
    <w:p w14:paraId="689632B5" w14:textId="77777777" w:rsidR="00EF11C9" w:rsidRPr="00EF11C9" w:rsidRDefault="00EF11C9">
      <w:pPr>
        <w:pStyle w:val="a7"/>
        <w:widowControl w:val="0"/>
        <w:numPr>
          <w:ilvl w:val="0"/>
          <w:numId w:val="4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отображение популярных, приоритетных и новых услуг;</w:t>
      </w:r>
    </w:p>
    <w:p w14:paraId="6524405D" w14:textId="77777777" w:rsidR="00EF11C9" w:rsidRPr="00EF11C9" w:rsidRDefault="00EF11C9">
      <w:pPr>
        <w:pStyle w:val="a7"/>
        <w:widowControl w:val="0"/>
        <w:numPr>
          <w:ilvl w:val="0"/>
          <w:numId w:val="4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навигацию по дочерним организациям;</w:t>
      </w:r>
    </w:p>
    <w:p w14:paraId="3AC61E3B" w14:textId="77777777" w:rsidR="00EF11C9" w:rsidRPr="00EF11C9" w:rsidRDefault="00EF11C9">
      <w:pPr>
        <w:pStyle w:val="a7"/>
        <w:widowControl w:val="0"/>
        <w:numPr>
          <w:ilvl w:val="0"/>
          <w:numId w:val="4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отображение новостей и информационных материалов;</w:t>
      </w:r>
    </w:p>
    <w:p w14:paraId="5D828D3B" w14:textId="77777777" w:rsidR="00EF11C9" w:rsidRPr="00EF11C9" w:rsidRDefault="00EF11C9">
      <w:pPr>
        <w:pStyle w:val="a7"/>
        <w:widowControl w:val="0"/>
        <w:numPr>
          <w:ilvl w:val="0"/>
          <w:numId w:val="4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быстрые переходы к ключевым сервисам Портала.</w:t>
      </w:r>
    </w:p>
    <w:p w14:paraId="0E898EE1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470FB6E" w14:textId="77777777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Каталог услуг</w:t>
      </w:r>
    </w:p>
    <w:p w14:paraId="6CA8E4DF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Каталог услуг предназначен для централизованного доступа пользователей к услугам и мерам государственной поддержки и должен обеспечивать:</w:t>
      </w:r>
    </w:p>
    <w:p w14:paraId="76ACCD62" w14:textId="77777777" w:rsidR="00EF11C9" w:rsidRPr="00EF11C9" w:rsidRDefault="00EF11C9">
      <w:pPr>
        <w:pStyle w:val="a7"/>
        <w:widowControl w:val="0"/>
        <w:numPr>
          <w:ilvl w:val="0"/>
          <w:numId w:val="4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поиск услуг;</w:t>
      </w:r>
    </w:p>
    <w:p w14:paraId="5E502954" w14:textId="77777777" w:rsidR="00EF11C9" w:rsidRPr="00EF11C9" w:rsidRDefault="00EF11C9">
      <w:pPr>
        <w:pStyle w:val="a7"/>
        <w:widowControl w:val="0"/>
        <w:numPr>
          <w:ilvl w:val="0"/>
          <w:numId w:val="4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фильтрацию и сортировку услуг;</w:t>
      </w:r>
    </w:p>
    <w:p w14:paraId="444E57C1" w14:textId="77777777" w:rsidR="00EF11C9" w:rsidRPr="00EF11C9" w:rsidRDefault="00EF11C9">
      <w:pPr>
        <w:pStyle w:val="a7"/>
        <w:widowControl w:val="0"/>
        <w:numPr>
          <w:ilvl w:val="0"/>
          <w:numId w:val="4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группировку услуг по категориям;</w:t>
      </w:r>
    </w:p>
    <w:p w14:paraId="0C895198" w14:textId="77777777" w:rsidR="00EF11C9" w:rsidRDefault="00EF11C9">
      <w:pPr>
        <w:pStyle w:val="a7"/>
        <w:widowControl w:val="0"/>
        <w:numPr>
          <w:ilvl w:val="0"/>
          <w:numId w:val="4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переход к карточкам услуг.</w:t>
      </w:r>
    </w:p>
    <w:p w14:paraId="7850C99F" w14:textId="77777777" w:rsidR="00EF11C9" w:rsidRPr="00EF11C9" w:rsidRDefault="00EF11C9" w:rsidP="00EF11C9">
      <w:pPr>
        <w:pStyle w:val="a7"/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0BFCD4" w14:textId="77777777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Карточки услуг</w:t>
      </w:r>
    </w:p>
    <w:p w14:paraId="1D9A86CD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Карточка услуги должна содержать:</w:t>
      </w:r>
    </w:p>
    <w:p w14:paraId="3BB25313" w14:textId="77777777" w:rsidR="00EF11C9" w:rsidRPr="00EF11C9" w:rsidRDefault="00EF11C9">
      <w:pPr>
        <w:pStyle w:val="a7"/>
        <w:widowControl w:val="0"/>
        <w:numPr>
          <w:ilvl w:val="0"/>
          <w:numId w:val="4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наименование услуги;</w:t>
      </w:r>
    </w:p>
    <w:p w14:paraId="4329E069" w14:textId="77777777" w:rsidR="00EF11C9" w:rsidRPr="00EF11C9" w:rsidRDefault="00EF11C9">
      <w:pPr>
        <w:pStyle w:val="a7"/>
        <w:widowControl w:val="0"/>
        <w:numPr>
          <w:ilvl w:val="0"/>
          <w:numId w:val="4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описание услуги;</w:t>
      </w:r>
    </w:p>
    <w:p w14:paraId="3892F430" w14:textId="77777777" w:rsidR="00EF11C9" w:rsidRPr="00EF11C9" w:rsidRDefault="00EF11C9">
      <w:pPr>
        <w:pStyle w:val="a7"/>
        <w:widowControl w:val="0"/>
        <w:numPr>
          <w:ilvl w:val="0"/>
          <w:numId w:val="4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условия получения;</w:t>
      </w:r>
    </w:p>
    <w:p w14:paraId="78AE9952" w14:textId="77777777" w:rsidR="00EF11C9" w:rsidRPr="00EF11C9" w:rsidRDefault="00EF11C9">
      <w:pPr>
        <w:pStyle w:val="a7"/>
        <w:widowControl w:val="0"/>
        <w:numPr>
          <w:ilvl w:val="0"/>
          <w:numId w:val="4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перечень необходимых документов;</w:t>
      </w:r>
    </w:p>
    <w:p w14:paraId="5D3CCE5B" w14:textId="77777777" w:rsidR="00EF11C9" w:rsidRPr="00EF11C9" w:rsidRDefault="00EF11C9">
      <w:pPr>
        <w:pStyle w:val="a7"/>
        <w:widowControl w:val="0"/>
        <w:numPr>
          <w:ilvl w:val="0"/>
          <w:numId w:val="4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сроки оказания;</w:t>
      </w:r>
    </w:p>
    <w:p w14:paraId="00C564BC" w14:textId="77777777" w:rsidR="00EF11C9" w:rsidRPr="00EF11C9" w:rsidRDefault="00EF11C9">
      <w:pPr>
        <w:pStyle w:val="a7"/>
        <w:widowControl w:val="0"/>
        <w:numPr>
          <w:ilvl w:val="0"/>
          <w:numId w:val="4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 оказания услуги;</w:t>
      </w:r>
    </w:p>
    <w:p w14:paraId="2FB63473" w14:textId="77777777" w:rsidR="00EF11C9" w:rsidRPr="00EF11C9" w:rsidRDefault="00EF11C9">
      <w:pPr>
        <w:pStyle w:val="a7"/>
        <w:widowControl w:val="0"/>
        <w:numPr>
          <w:ilvl w:val="0"/>
          <w:numId w:val="4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переход к подаче заявки.</w:t>
      </w:r>
    </w:p>
    <w:p w14:paraId="148ED79A" w14:textId="77777777" w:rsid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C06E36F" w14:textId="39769069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База знаний и информационные материалы</w:t>
      </w:r>
    </w:p>
    <w:p w14:paraId="30C8FC7B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 должен обеспечивать:</w:t>
      </w:r>
    </w:p>
    <w:p w14:paraId="4AA0F189" w14:textId="77777777" w:rsidR="00EF11C9" w:rsidRPr="00EF11C9" w:rsidRDefault="00EF11C9">
      <w:pPr>
        <w:pStyle w:val="a7"/>
        <w:widowControl w:val="0"/>
        <w:numPr>
          <w:ilvl w:val="0"/>
          <w:numId w:val="4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публикацию статей, инструкций и разъяснений;</w:t>
      </w:r>
    </w:p>
    <w:p w14:paraId="1B5F0337" w14:textId="77777777" w:rsidR="00EF11C9" w:rsidRPr="00EF11C9" w:rsidRDefault="00EF11C9">
      <w:pPr>
        <w:pStyle w:val="a7"/>
        <w:widowControl w:val="0"/>
        <w:numPr>
          <w:ilvl w:val="0"/>
          <w:numId w:val="4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размещение аналитических, справочных и информационных материалов;</w:t>
      </w:r>
    </w:p>
    <w:p w14:paraId="270B24C8" w14:textId="77777777" w:rsidR="00EF11C9" w:rsidRPr="00EF11C9" w:rsidRDefault="00EF11C9">
      <w:pPr>
        <w:pStyle w:val="a7"/>
        <w:widowControl w:val="0"/>
        <w:numPr>
          <w:ilvl w:val="0"/>
          <w:numId w:val="4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ведение раздела часто задаваемых вопросов;</w:t>
      </w:r>
    </w:p>
    <w:p w14:paraId="718ED14A" w14:textId="77777777" w:rsidR="00EF11C9" w:rsidRPr="00EF11C9" w:rsidRDefault="00EF11C9">
      <w:pPr>
        <w:pStyle w:val="a7"/>
        <w:widowControl w:val="0"/>
        <w:numPr>
          <w:ilvl w:val="0"/>
          <w:numId w:val="4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публикацию шаблонов и иных вспомогательных материалов для пользователей.</w:t>
      </w:r>
    </w:p>
    <w:p w14:paraId="61AC20F2" w14:textId="77777777" w:rsid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EFFEC69" w14:textId="75192BA4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Корпоративный раздел Холдинга</w:t>
      </w:r>
    </w:p>
    <w:p w14:paraId="7B5E2A91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Корпоративный раздел Холдинга должен содержать:</w:t>
      </w:r>
    </w:p>
    <w:p w14:paraId="537EF655" w14:textId="77777777" w:rsidR="00EF11C9" w:rsidRPr="00EF11C9" w:rsidRDefault="00EF11C9">
      <w:pPr>
        <w:pStyle w:val="a7"/>
        <w:widowControl w:val="0"/>
        <w:numPr>
          <w:ilvl w:val="0"/>
          <w:numId w:val="4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общую информацию о деятельности Холдинга;</w:t>
      </w:r>
    </w:p>
    <w:p w14:paraId="48BD062D" w14:textId="77777777" w:rsidR="00EF11C9" w:rsidRPr="00EF11C9" w:rsidRDefault="00EF11C9">
      <w:pPr>
        <w:pStyle w:val="a7"/>
        <w:widowControl w:val="0"/>
        <w:numPr>
          <w:ilvl w:val="0"/>
          <w:numId w:val="4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сведения о руководстве и организационной структуре;</w:t>
      </w:r>
    </w:p>
    <w:p w14:paraId="16A2CA63" w14:textId="77777777" w:rsidR="00EF11C9" w:rsidRPr="00EF11C9" w:rsidRDefault="00EF11C9">
      <w:pPr>
        <w:pStyle w:val="a7"/>
        <w:widowControl w:val="0"/>
        <w:numPr>
          <w:ilvl w:val="0"/>
          <w:numId w:val="4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стратегические и иные программные документы;</w:t>
      </w:r>
    </w:p>
    <w:p w14:paraId="7E3AE9DD" w14:textId="77777777" w:rsidR="00EF11C9" w:rsidRPr="00EF11C9" w:rsidRDefault="00EF11C9">
      <w:pPr>
        <w:pStyle w:val="a7"/>
        <w:widowControl w:val="0"/>
        <w:numPr>
          <w:ilvl w:val="0"/>
          <w:numId w:val="4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отчетные и справочные материалы;</w:t>
      </w:r>
    </w:p>
    <w:p w14:paraId="352AC271" w14:textId="77777777" w:rsidR="00EF11C9" w:rsidRPr="00EF11C9" w:rsidRDefault="00EF11C9">
      <w:pPr>
        <w:pStyle w:val="a7"/>
        <w:widowControl w:val="0"/>
        <w:numPr>
          <w:ilvl w:val="0"/>
          <w:numId w:val="4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контактные данные;</w:t>
      </w:r>
    </w:p>
    <w:p w14:paraId="447225F8" w14:textId="77777777" w:rsidR="00EF11C9" w:rsidRPr="00EF11C9" w:rsidRDefault="00EF11C9">
      <w:pPr>
        <w:pStyle w:val="a7"/>
        <w:widowControl w:val="0"/>
        <w:numPr>
          <w:ilvl w:val="0"/>
          <w:numId w:val="4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иные сведения, подлежащие размещению в соответствии с законодательством Республики Казахстан.</w:t>
      </w:r>
    </w:p>
    <w:p w14:paraId="74189FC0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A27686B" w14:textId="77777777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Разделы дочерних организаций</w:t>
      </w:r>
    </w:p>
    <w:p w14:paraId="7BBEE53F" w14:textId="77777777" w:rsidR="007D58B1" w:rsidRPr="007D58B1" w:rsidRDefault="007D58B1" w:rsidP="007D58B1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каждой дочерней организации в составе Портала должен быть предусмотрен отдельный раздел, представляющий собой полнофункциональный интернет-ресурс соответствующей организации.</w:t>
      </w:r>
    </w:p>
    <w:p w14:paraId="3B828BFF" w14:textId="77777777" w:rsidR="007D58B1" w:rsidRPr="007D58B1" w:rsidRDefault="007D58B1" w:rsidP="007D58B1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 дочерней организации должен содержать:</w:t>
      </w:r>
    </w:p>
    <w:p w14:paraId="60EAA453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общую информацию об организации;</w:t>
      </w:r>
    </w:p>
    <w:p w14:paraId="24AEFC57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сведения о руководстве;</w:t>
      </w:r>
    </w:p>
    <w:p w14:paraId="68135691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сведения об организационной структуре;</w:t>
      </w:r>
    </w:p>
    <w:p w14:paraId="48ECE506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информацию об услугах, программах и мерах поддержки;</w:t>
      </w:r>
    </w:p>
    <w:p w14:paraId="431AE3AE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информационные и справочные материалы;</w:t>
      </w:r>
    </w:p>
    <w:p w14:paraId="799D7581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новости, пресс-релизы и анонсы мероприятий с публикацией в едином разделе новостей Портала;</w:t>
      </w:r>
    </w:p>
    <w:p w14:paraId="28B1DA43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финансовую отчетность и иные отчетные материалы;</w:t>
      </w:r>
    </w:p>
    <w:p w14:paraId="4A0F14AE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нормативные, корпоративные и иные документы, регламентирующие деятельность;</w:t>
      </w:r>
    </w:p>
    <w:p w14:paraId="3F9936F8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информацию о закупках;</w:t>
      </w:r>
    </w:p>
    <w:p w14:paraId="73DEA72D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информацию о международном сотрудничестве;</w:t>
      </w:r>
    </w:p>
    <w:p w14:paraId="3FC05672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статистические показатели и результаты деятельности;</w:t>
      </w:r>
    </w:p>
    <w:p w14:paraId="50C118DF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аналитические отчеты, доклады, обзоры, исследования и иные аналитические материалы;</w:t>
      </w:r>
    </w:p>
    <w:p w14:paraId="1AE40B77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информацию о сервисах для пользователей, включая вопросы и обращения;</w:t>
      </w:r>
    </w:p>
    <w:p w14:paraId="39988FA6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контактные данные организации, ее филиалов, представительств, территориальных подразделений и иных связанных структур;</w:t>
      </w:r>
    </w:p>
    <w:p w14:paraId="2CCBAEB8" w14:textId="77777777" w:rsidR="007D58B1" w:rsidRPr="007D58B1" w:rsidRDefault="007D58B1">
      <w:pPr>
        <w:pStyle w:val="a7"/>
        <w:widowControl w:val="0"/>
        <w:numPr>
          <w:ilvl w:val="0"/>
          <w:numId w:val="5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ссылки на внешние специализированные сервисы организации, если их размещение в составе Портала не предусматривается.</w:t>
      </w:r>
    </w:p>
    <w:p w14:paraId="53F57FA1" w14:textId="77777777" w:rsidR="007D58B1" w:rsidRPr="007D58B1" w:rsidRDefault="007D58B1" w:rsidP="007D58B1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 информации в разделах дочерних организаций должен формироваться с учетом:</w:t>
      </w:r>
    </w:p>
    <w:p w14:paraId="5F9837A7" w14:textId="77777777" w:rsidR="007D58B1" w:rsidRPr="007D58B1" w:rsidRDefault="007D58B1">
      <w:pPr>
        <w:pStyle w:val="a7"/>
        <w:widowControl w:val="0"/>
        <w:numPr>
          <w:ilvl w:val="0"/>
          <w:numId w:val="5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 законодательства Республики Казахстан к официальным интернет-ресурсам субъектов квазигосударственного сектора;</w:t>
      </w:r>
    </w:p>
    <w:p w14:paraId="6D9BE94B" w14:textId="77777777" w:rsidR="007D58B1" w:rsidRPr="007D58B1" w:rsidRDefault="007D58B1">
      <w:pPr>
        <w:pStyle w:val="a7"/>
        <w:widowControl w:val="0"/>
        <w:numPr>
          <w:ilvl w:val="0"/>
          <w:numId w:val="5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действующего содержательного наполнения официальных интернет-ресурсов дочерних организаций;</w:t>
      </w:r>
    </w:p>
    <w:p w14:paraId="1151C41B" w14:textId="77777777" w:rsidR="007D58B1" w:rsidRPr="007D58B1" w:rsidRDefault="007D58B1">
      <w:pPr>
        <w:pStyle w:val="a7"/>
        <w:widowControl w:val="0"/>
        <w:numPr>
          <w:ilvl w:val="0"/>
          <w:numId w:val="5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необходимости сохранения значимого пользовательского, корпоративного, отчетного и справочного контента.</w:t>
      </w:r>
    </w:p>
    <w:p w14:paraId="20BB7A31" w14:textId="77777777" w:rsidR="007D58B1" w:rsidRPr="007D58B1" w:rsidRDefault="007D58B1" w:rsidP="007D58B1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 формировании разделов дочерних организаций подлежит сохранению действующий содержательный контент официальных интернет-ресурсов дочерних организаций, за исключением дублирующихся, технических, пустых либо утративших актуальность материалов.</w:t>
      </w:r>
    </w:p>
    <w:p w14:paraId="5DC134A8" w14:textId="104E5B8D" w:rsidR="00EF11C9" w:rsidRPr="00EF11C9" w:rsidRDefault="007D58B1" w:rsidP="007D58B1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Разделы дочерних организаций должны формироваться по типовой модели с возможностью адаптации структуры, навигации, состава подразделов и визуального представления под особенности конкретной организации без нарушения единой архитектурной модели Портала.</w:t>
      </w:r>
    </w:p>
    <w:p w14:paraId="580DF4C2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73AD9D" w14:textId="77777777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Единый раздел новостей</w:t>
      </w:r>
    </w:p>
    <w:p w14:paraId="2B1764B9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 должен обеспечивать единый раздел новостей, включающий:</w:t>
      </w:r>
    </w:p>
    <w:p w14:paraId="3206A91B" w14:textId="77777777" w:rsidR="00EF11C9" w:rsidRPr="00EF11C9" w:rsidRDefault="00EF11C9">
      <w:pPr>
        <w:pStyle w:val="a7"/>
        <w:widowControl w:val="0"/>
        <w:numPr>
          <w:ilvl w:val="0"/>
          <w:numId w:val="4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новости Холдинга;</w:t>
      </w:r>
    </w:p>
    <w:p w14:paraId="44923C69" w14:textId="77777777" w:rsidR="00EF11C9" w:rsidRPr="00EF11C9" w:rsidRDefault="00EF11C9">
      <w:pPr>
        <w:pStyle w:val="a7"/>
        <w:widowControl w:val="0"/>
        <w:numPr>
          <w:ilvl w:val="0"/>
          <w:numId w:val="4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новости дочерних организаций;</w:t>
      </w:r>
    </w:p>
    <w:p w14:paraId="39246C8D" w14:textId="77777777" w:rsidR="00EF11C9" w:rsidRPr="00EF11C9" w:rsidRDefault="00EF11C9">
      <w:pPr>
        <w:pStyle w:val="a7"/>
        <w:widowControl w:val="0"/>
        <w:numPr>
          <w:ilvl w:val="0"/>
          <w:numId w:val="4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пресс-релизы;</w:t>
      </w:r>
    </w:p>
    <w:p w14:paraId="45651FFC" w14:textId="77777777" w:rsidR="00EF11C9" w:rsidRPr="00EF11C9" w:rsidRDefault="00EF11C9">
      <w:pPr>
        <w:pStyle w:val="a7"/>
        <w:widowControl w:val="0"/>
        <w:numPr>
          <w:ilvl w:val="0"/>
          <w:numId w:val="4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анонсы мероприятий;</w:t>
      </w:r>
    </w:p>
    <w:p w14:paraId="5388DA51" w14:textId="77777777" w:rsidR="00EF11C9" w:rsidRPr="00EF11C9" w:rsidRDefault="00EF11C9">
      <w:pPr>
        <w:pStyle w:val="a7"/>
        <w:widowControl w:val="0"/>
        <w:numPr>
          <w:ilvl w:val="0"/>
          <w:numId w:val="4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архив новостей.</w:t>
      </w:r>
    </w:p>
    <w:p w14:paraId="6E8B5075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Публикация материалов в разделе новостей должна осуществляться через подсистему управления контентом с возможностью отнесения публикаций к Холдингу или конкретной дочерней организации.</w:t>
      </w:r>
    </w:p>
    <w:p w14:paraId="719A951B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2572FB5" w14:textId="77777777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Единый раздел контактов</w:t>
      </w:r>
    </w:p>
    <w:p w14:paraId="7EA8DF29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 должен обеспечивать единый раздел контактов, включающий:</w:t>
      </w:r>
    </w:p>
    <w:p w14:paraId="486C9C73" w14:textId="77777777" w:rsidR="00EF11C9" w:rsidRPr="00EF11C9" w:rsidRDefault="00EF11C9">
      <w:pPr>
        <w:pStyle w:val="a7"/>
        <w:widowControl w:val="0"/>
        <w:numPr>
          <w:ilvl w:val="0"/>
          <w:numId w:val="4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контактные данные Холдинга;</w:t>
      </w:r>
    </w:p>
    <w:p w14:paraId="09BAC870" w14:textId="77777777" w:rsidR="00EF11C9" w:rsidRPr="00EF11C9" w:rsidRDefault="00EF11C9">
      <w:pPr>
        <w:pStyle w:val="a7"/>
        <w:widowControl w:val="0"/>
        <w:numPr>
          <w:ilvl w:val="0"/>
          <w:numId w:val="4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контактные данные дочерних организаций;</w:t>
      </w:r>
    </w:p>
    <w:p w14:paraId="5DA8304D" w14:textId="77777777" w:rsidR="00EF11C9" w:rsidRPr="00EF11C9" w:rsidRDefault="00EF11C9">
      <w:pPr>
        <w:pStyle w:val="a7"/>
        <w:widowControl w:val="0"/>
        <w:numPr>
          <w:ilvl w:val="0"/>
          <w:numId w:val="4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сведения о филиалах, представительствах и региональных подразделениях;</w:t>
      </w:r>
    </w:p>
    <w:p w14:paraId="1851DBFB" w14:textId="77777777" w:rsidR="00EF11C9" w:rsidRPr="00EF11C9" w:rsidRDefault="00EF11C9">
      <w:pPr>
        <w:pStyle w:val="a7"/>
        <w:widowControl w:val="0"/>
        <w:numPr>
          <w:ilvl w:val="0"/>
          <w:numId w:val="4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 обратной связи и иные способы коммуникации.</w:t>
      </w:r>
    </w:p>
    <w:p w14:paraId="3F56C785" w14:textId="77777777" w:rsid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770F624" w14:textId="60D7514C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 вакансий</w:t>
      </w:r>
    </w:p>
    <w:p w14:paraId="1394495F" w14:textId="39AB0B08" w:rsidR="00EF11C9" w:rsidRPr="00EF11C9" w:rsidRDefault="000B370F" w:rsidP="000B370F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B370F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 вакансий реализуется в виде перехода на внешний централизованный HR-портал Холдинга. Размещение вакансий непосредственно в Портале не предусматривается.</w:t>
      </w:r>
    </w:p>
    <w:p w14:paraId="3ACF8865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9C39FDE" w14:textId="77777777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Личный кабинет пользователя</w:t>
      </w:r>
    </w:p>
    <w:p w14:paraId="29B71C73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Личный кабинет пользователя предназначен для реализации персонализированных пользовательских сценариев и должен включать:</w:t>
      </w:r>
    </w:p>
    <w:p w14:paraId="3C45CE40" w14:textId="77777777" w:rsidR="00EF11C9" w:rsidRPr="00EF11C9" w:rsidRDefault="00EF11C9">
      <w:pPr>
        <w:pStyle w:val="a7"/>
        <w:widowControl w:val="0"/>
        <w:numPr>
          <w:ilvl w:val="0"/>
          <w:numId w:val="4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профиль пользователя;</w:t>
      </w:r>
    </w:p>
    <w:p w14:paraId="5D063A80" w14:textId="77777777" w:rsidR="00EF11C9" w:rsidRPr="00EF11C9" w:rsidRDefault="00EF11C9">
      <w:pPr>
        <w:pStyle w:val="a7"/>
        <w:widowControl w:val="0"/>
        <w:numPr>
          <w:ilvl w:val="0"/>
          <w:numId w:val="4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перечень и историю заявок;</w:t>
      </w:r>
    </w:p>
    <w:p w14:paraId="52FF24C1" w14:textId="77777777" w:rsidR="00EF11C9" w:rsidRPr="00EF11C9" w:rsidRDefault="00EF11C9">
      <w:pPr>
        <w:pStyle w:val="a7"/>
        <w:widowControl w:val="0"/>
        <w:numPr>
          <w:ilvl w:val="0"/>
          <w:numId w:val="4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доступ к документам;</w:t>
      </w:r>
    </w:p>
    <w:p w14:paraId="2131DB4E" w14:textId="77777777" w:rsidR="00EF11C9" w:rsidRPr="00EF11C9" w:rsidRDefault="00EF11C9">
      <w:pPr>
        <w:pStyle w:val="a7"/>
        <w:widowControl w:val="0"/>
        <w:numPr>
          <w:ilvl w:val="0"/>
          <w:numId w:val="4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уведомления;</w:t>
      </w:r>
    </w:p>
    <w:p w14:paraId="10B6F4FD" w14:textId="77777777" w:rsidR="00EF11C9" w:rsidRPr="00EF11C9" w:rsidRDefault="00EF11C9">
      <w:pPr>
        <w:pStyle w:val="a7"/>
        <w:widowControl w:val="0"/>
        <w:numPr>
          <w:ilvl w:val="0"/>
          <w:numId w:val="4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расчетные инструменты;</w:t>
      </w:r>
    </w:p>
    <w:p w14:paraId="55E1437C" w14:textId="77777777" w:rsidR="00EF11C9" w:rsidRPr="00EF11C9" w:rsidRDefault="00EF11C9">
      <w:pPr>
        <w:pStyle w:val="a7"/>
        <w:widowControl w:val="0"/>
        <w:numPr>
          <w:ilvl w:val="0"/>
          <w:numId w:val="4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сведения об онлайн-бронированиях;</w:t>
      </w:r>
    </w:p>
    <w:p w14:paraId="3DE6C104" w14:textId="77777777" w:rsidR="00EF11C9" w:rsidRPr="00EF11C9" w:rsidRDefault="00EF11C9">
      <w:pPr>
        <w:pStyle w:val="a7"/>
        <w:widowControl w:val="0"/>
        <w:numPr>
          <w:ilvl w:val="0"/>
          <w:numId w:val="4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иные функции, предусмотренные настоящим техническим заданием.</w:t>
      </w:r>
    </w:p>
    <w:p w14:paraId="452613ED" w14:textId="77777777" w:rsid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8878F8B" w14:textId="638374D6" w:rsidR="00EF11C9" w:rsidRPr="00EF11C9" w:rsidRDefault="00EF11C9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Кабинет администратора</w:t>
      </w:r>
    </w:p>
    <w:p w14:paraId="3E0113DB" w14:textId="77777777" w:rsidR="00EF11C9" w:rsidRPr="00EF11C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Кабинет администратора предназначен для управления настройками, контентом, услугами, пользователями и иными сущностями Портала в соответствии с распределением прав доступа.</w:t>
      </w:r>
    </w:p>
    <w:p w14:paraId="0163BCA9" w14:textId="66A6DF3C" w:rsidR="00902A29" w:rsidRDefault="00EF11C9" w:rsidP="00EF11C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F11C9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Наполнение разделов Портала, создание страниц, публикация материалов, а также ведение карточек услуг должны осуществляться уполномоченными сотрудниками Холдинга и дочерних организаций с использованием подсистемы управления контентом и подсистемы управления услугами и формами без необходимости разработки программного кода.</w:t>
      </w:r>
    </w:p>
    <w:p w14:paraId="17AFC133" w14:textId="77777777" w:rsidR="00902A29" w:rsidRDefault="00902A29" w:rsidP="00902A29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68B6A9D" w14:textId="77777777" w:rsidR="00416B0C" w:rsidRPr="00C4102A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Требования к структуре и функционированию системы</w:t>
      </w:r>
    </w:p>
    <w:p w14:paraId="6D85EB1D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Структура системы должна обеспечивать разделение пользовательских интерфейсов, функциональных подсистем и инфраструктурных сервисов.</w:t>
      </w:r>
    </w:p>
    <w:p w14:paraId="4599AED2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должна включать следующие основные интерфейсы:</w:t>
      </w:r>
    </w:p>
    <w:p w14:paraId="33D48EB9" w14:textId="77777777" w:rsidR="00416B0C" w:rsidRPr="003574BB" w:rsidRDefault="00416B0C">
      <w:pPr>
        <w:pStyle w:val="a7"/>
        <w:widowControl w:val="0"/>
        <w:numPr>
          <w:ilvl w:val="0"/>
          <w:numId w:val="2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публичная часть портала;</w:t>
      </w:r>
    </w:p>
    <w:p w14:paraId="7C742047" w14:textId="77777777" w:rsidR="00416B0C" w:rsidRPr="003574BB" w:rsidRDefault="00416B0C">
      <w:pPr>
        <w:pStyle w:val="a7"/>
        <w:widowControl w:val="0"/>
        <w:numPr>
          <w:ilvl w:val="0"/>
          <w:numId w:val="2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личный кабинет пользователя;</w:t>
      </w:r>
    </w:p>
    <w:p w14:paraId="0E07322A" w14:textId="77777777" w:rsidR="00416B0C" w:rsidRPr="003574BB" w:rsidRDefault="00416B0C">
      <w:pPr>
        <w:pStyle w:val="a7"/>
        <w:widowControl w:val="0"/>
        <w:numPr>
          <w:ilvl w:val="0"/>
          <w:numId w:val="2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кабинет администратора.</w:t>
      </w:r>
    </w:p>
    <w:p w14:paraId="451C3E2A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должна включать следующие основные подсистемы:</w:t>
      </w:r>
    </w:p>
    <w:p w14:paraId="6789A0FB" w14:textId="77777777" w:rsidR="00416B0C" w:rsidRPr="003574BB" w:rsidRDefault="00416B0C">
      <w:pPr>
        <w:pStyle w:val="a7"/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управления контентом;</w:t>
      </w:r>
    </w:p>
    <w:p w14:paraId="25F1A137" w14:textId="77777777" w:rsidR="00416B0C" w:rsidRPr="003574BB" w:rsidRDefault="00416B0C">
      <w:pPr>
        <w:pStyle w:val="a7"/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управления услугами и формами;</w:t>
      </w:r>
    </w:p>
    <w:p w14:paraId="41C28143" w14:textId="77777777" w:rsidR="00416B0C" w:rsidRPr="003574BB" w:rsidRDefault="00416B0C">
      <w:pPr>
        <w:pStyle w:val="a7"/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управления заявками;</w:t>
      </w:r>
    </w:p>
    <w:p w14:paraId="5DE5CFB7" w14:textId="77777777" w:rsidR="00416B0C" w:rsidRPr="003574BB" w:rsidRDefault="00416B0C">
      <w:pPr>
        <w:pStyle w:val="a7"/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 управления документами;</w:t>
      </w:r>
    </w:p>
    <w:p w14:paraId="545E7A4B" w14:textId="77777777" w:rsidR="00416B0C" w:rsidRPr="003574BB" w:rsidRDefault="00416B0C">
      <w:pPr>
        <w:pStyle w:val="a7"/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уведомлений;</w:t>
      </w:r>
    </w:p>
    <w:p w14:paraId="47866EC8" w14:textId="77777777" w:rsidR="00416B0C" w:rsidRPr="003574BB" w:rsidRDefault="00416B0C">
      <w:pPr>
        <w:pStyle w:val="a7"/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хранения данных;</w:t>
      </w:r>
    </w:p>
    <w:p w14:paraId="0B54B8D7" w14:textId="77777777" w:rsidR="00416B0C" w:rsidRPr="003574BB" w:rsidRDefault="00416B0C">
      <w:pPr>
        <w:pStyle w:val="a7"/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аналитики и отчетности;</w:t>
      </w:r>
    </w:p>
    <w:p w14:paraId="4C43BCD6" w14:textId="77777777" w:rsidR="00416B0C" w:rsidRPr="003574BB" w:rsidRDefault="00416B0C">
      <w:pPr>
        <w:pStyle w:val="a7"/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идентификации и управления доступом;</w:t>
      </w:r>
    </w:p>
    <w:p w14:paraId="5DB04870" w14:textId="77777777" w:rsidR="00416B0C" w:rsidRDefault="00416B0C">
      <w:pPr>
        <w:pStyle w:val="a7"/>
        <w:widowControl w:val="0"/>
        <w:numPr>
          <w:ilvl w:val="0"/>
          <w:numId w:val="2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онлайн-бронирования.</w:t>
      </w:r>
    </w:p>
    <w:p w14:paraId="4ED7E3B4" w14:textId="77777777" w:rsidR="00416B0C" w:rsidRPr="00C4102A" w:rsidRDefault="00416B0C" w:rsidP="00416B0C">
      <w:pPr>
        <w:pStyle w:val="a7"/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B474343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7656F03C" wp14:editId="004B120E">
            <wp:extent cx="6120765" cy="4285615"/>
            <wp:effectExtent l="0" t="0" r="0" b="635"/>
            <wp:docPr id="119736584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C3723" w14:textId="77777777" w:rsidR="00416B0C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0BEC5F" w14:textId="77777777" w:rsidR="00416B0C" w:rsidRPr="00C4102A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eastAsia="en-US"/>
        </w:rPr>
      </w:pPr>
      <w:r w:rsidRPr="00C4102A">
        <w:rPr>
          <w:rFonts w:ascii="Times New Roman" w:eastAsia="Times New Roman" w:hAnsi="Times New Roman" w:cs="Times New Roman"/>
          <w:b/>
          <w:bCs/>
          <w:sz w:val="18"/>
          <w:szCs w:val="18"/>
          <w:lang w:eastAsia="en-US"/>
        </w:rPr>
        <w:t>Рисунок 1. Архитектура компонентов портала baiterek.gov.kz и взаимодействие с внутренними и внешними системами</w:t>
      </w:r>
    </w:p>
    <w:p w14:paraId="4077A3E5" w14:textId="77777777" w:rsidR="00416B0C" w:rsidRPr="003574BB" w:rsidRDefault="00416B0C">
      <w:pPr>
        <w:widowControl w:val="0"/>
        <w:numPr>
          <w:ilvl w:val="2"/>
          <w:numId w:val="1"/>
        </w:numPr>
        <w:tabs>
          <w:tab w:val="left" w:pos="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Публичная часть портала</w:t>
      </w:r>
    </w:p>
    <w:p w14:paraId="48D7688D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Публичная часть портала предназначена для предоставления пользователям доступа к общедоступной информации, услугам и сервисам без обязательной авторизации.</w:t>
      </w:r>
    </w:p>
    <w:p w14:paraId="0AD2B355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Публичная часть должна обеспечивать:</w:t>
      </w:r>
    </w:p>
    <w:p w14:paraId="503669A4" w14:textId="77777777" w:rsidR="00416B0C" w:rsidRPr="003574BB" w:rsidRDefault="00416B0C">
      <w:pPr>
        <w:pStyle w:val="a7"/>
        <w:widowControl w:val="0"/>
        <w:numPr>
          <w:ilvl w:val="0"/>
          <w:numId w:val="2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отображение информационных страниц;</w:t>
      </w:r>
    </w:p>
    <w:p w14:paraId="527FA765" w14:textId="77777777" w:rsidR="00416B0C" w:rsidRPr="003574BB" w:rsidRDefault="00416B0C">
      <w:pPr>
        <w:pStyle w:val="a7"/>
        <w:widowControl w:val="0"/>
        <w:numPr>
          <w:ilvl w:val="0"/>
          <w:numId w:val="2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отображение информационных блоков;</w:t>
      </w:r>
    </w:p>
    <w:p w14:paraId="0645C056" w14:textId="77777777" w:rsidR="00416B0C" w:rsidRPr="003574BB" w:rsidRDefault="00416B0C">
      <w:pPr>
        <w:pStyle w:val="a7"/>
        <w:widowControl w:val="0"/>
        <w:numPr>
          <w:ilvl w:val="0"/>
          <w:numId w:val="2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поиск по содержимому портала;</w:t>
      </w:r>
    </w:p>
    <w:p w14:paraId="3CF05346" w14:textId="77777777" w:rsidR="00416B0C" w:rsidRPr="003574BB" w:rsidRDefault="00416B0C">
      <w:pPr>
        <w:pStyle w:val="a7"/>
        <w:widowControl w:val="0"/>
        <w:numPr>
          <w:ilvl w:val="0"/>
          <w:numId w:val="2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доступ к каталогу услуг;</w:t>
      </w:r>
    </w:p>
    <w:p w14:paraId="6AB76876" w14:textId="77777777" w:rsidR="00416B0C" w:rsidRPr="003574BB" w:rsidRDefault="00416B0C">
      <w:pPr>
        <w:pStyle w:val="a7"/>
        <w:widowControl w:val="0"/>
        <w:numPr>
          <w:ilvl w:val="0"/>
          <w:numId w:val="2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фильтрацию и сортировку услуг;</w:t>
      </w:r>
    </w:p>
    <w:p w14:paraId="192F7460" w14:textId="77777777" w:rsidR="00416B0C" w:rsidRPr="003574BB" w:rsidRDefault="00416B0C">
      <w:pPr>
        <w:pStyle w:val="a7"/>
        <w:widowControl w:val="0"/>
        <w:numPr>
          <w:ilvl w:val="0"/>
          <w:numId w:val="2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доступ к информационным материалам и документам;</w:t>
      </w:r>
    </w:p>
    <w:p w14:paraId="4C9043DE" w14:textId="77777777" w:rsidR="00416B0C" w:rsidRPr="003574BB" w:rsidRDefault="00416B0C">
      <w:pPr>
        <w:pStyle w:val="a7"/>
        <w:widowControl w:val="0"/>
        <w:numPr>
          <w:ilvl w:val="0"/>
          <w:numId w:val="2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574BB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доступ к сервису онлайн-бронирования очереди.</w:t>
      </w:r>
    </w:p>
    <w:p w14:paraId="55886FF1" w14:textId="77777777" w:rsidR="00416B0C" w:rsidRPr="00C4102A" w:rsidRDefault="00416B0C">
      <w:pPr>
        <w:pStyle w:val="a7"/>
        <w:widowControl w:val="0"/>
        <w:numPr>
          <w:ilvl w:val="2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102A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Личный кабинет пользователя</w:t>
      </w:r>
    </w:p>
    <w:p w14:paraId="6E3B57A6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Личный кабинет пользователя предназначен для организации персонального пространства пользователя и взаимодействия с услугами портала.</w:t>
      </w:r>
    </w:p>
    <w:p w14:paraId="759E791B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Личный кабинет должен обеспечивать:</w:t>
      </w:r>
    </w:p>
    <w:p w14:paraId="5B99001C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профилем пользователя;</w:t>
      </w:r>
    </w:p>
    <w:p w14:paraId="17A62364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подачу заявок на получение услуг;</w:t>
      </w:r>
    </w:p>
    <w:p w14:paraId="5BA87869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просмотр перечня заявок;</w:t>
      </w:r>
    </w:p>
    <w:p w14:paraId="6920401D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просмотр статусов заявок;</w:t>
      </w:r>
    </w:p>
    <w:p w14:paraId="15488EED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просмотр истории заявок;</w:t>
      </w:r>
    </w:p>
    <w:p w14:paraId="1B9FCD47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загрузку и получение документов;</w:t>
      </w:r>
    </w:p>
    <w:p w14:paraId="5C92D297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обмен документами;</w:t>
      </w:r>
    </w:p>
    <w:p w14:paraId="07A5D4BC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получение уведомлений;</w:t>
      </w:r>
    </w:p>
    <w:p w14:paraId="7FDED6A8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 калькуляторов и расчетных инструментов;</w:t>
      </w:r>
    </w:p>
    <w:p w14:paraId="22DDEB3C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автоматизированной сметы расходов;</w:t>
      </w:r>
    </w:p>
    <w:p w14:paraId="36962E8B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подписание документов электронной цифровой подписью;</w:t>
      </w:r>
    </w:p>
    <w:p w14:paraId="3A846ADB" w14:textId="77777777" w:rsidR="00416B0C" w:rsidRPr="00083EF8" w:rsidRDefault="00416B0C">
      <w:pPr>
        <w:pStyle w:val="a7"/>
        <w:widowControl w:val="0"/>
        <w:numPr>
          <w:ilvl w:val="0"/>
          <w:numId w:val="2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просмотр истории онлайн-бронирований.</w:t>
      </w:r>
    </w:p>
    <w:p w14:paraId="05041DAB" w14:textId="77777777" w:rsidR="00416B0C" w:rsidRPr="00C63390" w:rsidRDefault="00416B0C">
      <w:pPr>
        <w:pStyle w:val="a7"/>
        <w:widowControl w:val="0"/>
        <w:numPr>
          <w:ilvl w:val="2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Кабинет администратора</w:t>
      </w:r>
    </w:p>
    <w:p w14:paraId="09F2CEE3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Кабинет администратора предназначен для управления настройками системы, контентом, услугами и пользователями.</w:t>
      </w:r>
    </w:p>
    <w:p w14:paraId="42F7A2EC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Кабинет администратора должен обеспечивать:</w:t>
      </w:r>
    </w:p>
    <w:p w14:paraId="31320403" w14:textId="77777777" w:rsidR="00416B0C" w:rsidRPr="00083EF8" w:rsidRDefault="00416B0C">
      <w:pPr>
        <w:pStyle w:val="a7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статистики и отчетности;</w:t>
      </w:r>
    </w:p>
    <w:p w14:paraId="66D0BD7B" w14:textId="77777777" w:rsidR="00416B0C" w:rsidRPr="00083EF8" w:rsidRDefault="00416B0C">
      <w:pPr>
        <w:pStyle w:val="a7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пользователями и ролями;</w:t>
      </w:r>
    </w:p>
    <w:p w14:paraId="71020214" w14:textId="77777777" w:rsidR="00416B0C" w:rsidRPr="00083EF8" w:rsidRDefault="00416B0C">
      <w:pPr>
        <w:pStyle w:val="a7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аудит системных журналов;</w:t>
      </w:r>
    </w:p>
    <w:p w14:paraId="7516B6C5" w14:textId="77777777" w:rsidR="00416B0C" w:rsidRPr="00083EF8" w:rsidRDefault="00416B0C">
      <w:pPr>
        <w:pStyle w:val="a7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контентом портала;</w:t>
      </w:r>
    </w:p>
    <w:p w14:paraId="036E8700" w14:textId="77777777" w:rsidR="00416B0C" w:rsidRPr="00083EF8" w:rsidRDefault="00416B0C">
      <w:pPr>
        <w:pStyle w:val="a7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услугами;</w:t>
      </w:r>
    </w:p>
    <w:p w14:paraId="423DBFF9" w14:textId="77777777" w:rsidR="00416B0C" w:rsidRPr="00083EF8" w:rsidRDefault="00416B0C">
      <w:pPr>
        <w:pStyle w:val="a7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мониторинг заявок;</w:t>
      </w:r>
    </w:p>
    <w:p w14:paraId="55FA9D68" w14:textId="77777777" w:rsidR="00416B0C" w:rsidRPr="00083EF8" w:rsidRDefault="00416B0C">
      <w:pPr>
        <w:pStyle w:val="a7"/>
        <w:widowControl w:val="0"/>
        <w:numPr>
          <w:ilvl w:val="0"/>
          <w:numId w:val="2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системными справочниками.</w:t>
      </w:r>
    </w:p>
    <w:p w14:paraId="0A75727B" w14:textId="77777777" w:rsidR="00416B0C" w:rsidRPr="00C63390" w:rsidRDefault="00416B0C">
      <w:pPr>
        <w:pStyle w:val="a7"/>
        <w:widowControl w:val="0"/>
        <w:numPr>
          <w:ilvl w:val="2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управления контентом</w:t>
      </w:r>
    </w:p>
    <w:p w14:paraId="56B5880A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управления контентом предназначена для создания, публикации и актуализации информационного наполнения портала.</w:t>
      </w:r>
    </w:p>
    <w:p w14:paraId="0D30B9AF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должна обеспечивать:</w:t>
      </w:r>
    </w:p>
    <w:p w14:paraId="21501E15" w14:textId="77777777" w:rsidR="00416B0C" w:rsidRPr="00083EF8" w:rsidRDefault="00416B0C">
      <w:pPr>
        <w:pStyle w:val="a7"/>
        <w:widowControl w:val="0"/>
        <w:numPr>
          <w:ilvl w:val="0"/>
          <w:numId w:val="2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страницами портала;</w:t>
      </w:r>
    </w:p>
    <w:p w14:paraId="199EC540" w14:textId="77777777" w:rsidR="00416B0C" w:rsidRPr="00083EF8" w:rsidRDefault="00416B0C">
      <w:pPr>
        <w:pStyle w:val="a7"/>
        <w:widowControl w:val="0"/>
        <w:numPr>
          <w:ilvl w:val="0"/>
          <w:numId w:val="2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публикацию новостей и статей;</w:t>
      </w:r>
    </w:p>
    <w:p w14:paraId="7B01F5DF" w14:textId="77777777" w:rsidR="00416B0C" w:rsidRPr="00083EF8" w:rsidRDefault="00416B0C">
      <w:pPr>
        <w:pStyle w:val="a7"/>
        <w:widowControl w:val="0"/>
        <w:numPr>
          <w:ilvl w:val="0"/>
          <w:numId w:val="2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ведение базы знаний;</w:t>
      </w:r>
    </w:p>
    <w:p w14:paraId="1542731C" w14:textId="77777777" w:rsidR="00416B0C" w:rsidRPr="00083EF8" w:rsidRDefault="00416B0C">
      <w:pPr>
        <w:pStyle w:val="a7"/>
        <w:widowControl w:val="0"/>
        <w:numPr>
          <w:ilvl w:val="0"/>
          <w:numId w:val="2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публикацию информационных материалов;</w:t>
      </w:r>
    </w:p>
    <w:p w14:paraId="3146BFD5" w14:textId="77777777" w:rsidR="00416B0C" w:rsidRPr="00083EF8" w:rsidRDefault="00416B0C">
      <w:pPr>
        <w:pStyle w:val="a7"/>
        <w:widowControl w:val="0"/>
        <w:numPr>
          <w:ilvl w:val="0"/>
          <w:numId w:val="2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прикрепление и хранение файлов и вложений.</w:t>
      </w:r>
    </w:p>
    <w:p w14:paraId="023A0CE0" w14:textId="77777777" w:rsidR="00416B0C" w:rsidRPr="00C63390" w:rsidRDefault="00416B0C">
      <w:pPr>
        <w:pStyle w:val="a7"/>
        <w:widowControl w:val="0"/>
        <w:numPr>
          <w:ilvl w:val="2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управления услугами и формами</w:t>
      </w:r>
    </w:p>
    <w:p w14:paraId="080C8D39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управления услугами и формами предназначена для настройки услуг и форм подачи заявок без разработки программного кода.</w:t>
      </w:r>
    </w:p>
    <w:p w14:paraId="64927EC0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должна обеспечивать:</w:t>
      </w:r>
    </w:p>
    <w:p w14:paraId="631581AD" w14:textId="77777777" w:rsidR="00416B0C" w:rsidRPr="00083EF8" w:rsidRDefault="00416B0C">
      <w:pPr>
        <w:pStyle w:val="a7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ведение каталога услуг;</w:t>
      </w:r>
    </w:p>
    <w:p w14:paraId="4B1CB705" w14:textId="77777777" w:rsidR="00416B0C" w:rsidRPr="00083EF8" w:rsidRDefault="00416B0C">
      <w:pPr>
        <w:pStyle w:val="a7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настройку карточек услуг;</w:t>
      </w:r>
    </w:p>
    <w:p w14:paraId="27A6073F" w14:textId="77777777" w:rsidR="00416B0C" w:rsidRPr="00083EF8" w:rsidRDefault="00416B0C">
      <w:pPr>
        <w:pStyle w:val="a7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работу конструктора форм;</w:t>
      </w:r>
    </w:p>
    <w:p w14:paraId="2770B9DB" w14:textId="77777777" w:rsidR="00416B0C" w:rsidRPr="00083EF8" w:rsidRDefault="00416B0C">
      <w:pPr>
        <w:pStyle w:val="a7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настройку </w:t>
      </w:r>
      <w:proofErr w:type="spellStart"/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предзаполнения</w:t>
      </w:r>
      <w:proofErr w:type="spellEnd"/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данных;</w:t>
      </w:r>
    </w:p>
    <w:p w14:paraId="2A96C25A" w14:textId="77777777" w:rsidR="00416B0C" w:rsidRPr="00083EF8" w:rsidRDefault="00416B0C">
      <w:pPr>
        <w:pStyle w:val="a7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настройку расчетных полей;</w:t>
      </w:r>
    </w:p>
    <w:p w14:paraId="74AACE95" w14:textId="77777777" w:rsidR="00416B0C" w:rsidRPr="00083EF8" w:rsidRDefault="00416B0C">
      <w:pPr>
        <w:pStyle w:val="a7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использование справочников и каталогов;</w:t>
      </w:r>
    </w:p>
    <w:p w14:paraId="57C42CCD" w14:textId="77777777" w:rsidR="00416B0C" w:rsidRPr="00083EF8" w:rsidRDefault="00416B0C">
      <w:pPr>
        <w:pStyle w:val="a7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настройку ветвлений и правил заполнения форм;</w:t>
      </w:r>
    </w:p>
    <w:p w14:paraId="1BF7AC49" w14:textId="77777777" w:rsidR="00416B0C" w:rsidRPr="00083EF8" w:rsidRDefault="00416B0C">
      <w:pPr>
        <w:pStyle w:val="a7"/>
        <w:widowControl w:val="0"/>
        <w:numPr>
          <w:ilvl w:val="0"/>
          <w:numId w:val="2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 встроенных калькуляторов.</w:t>
      </w:r>
    </w:p>
    <w:p w14:paraId="07993102" w14:textId="77777777" w:rsidR="00416B0C" w:rsidRPr="00C63390" w:rsidRDefault="00416B0C">
      <w:pPr>
        <w:pStyle w:val="a7"/>
        <w:widowControl w:val="0"/>
        <w:numPr>
          <w:ilvl w:val="2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управления заявками</w:t>
      </w:r>
    </w:p>
    <w:p w14:paraId="1AF9CDF4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управления заявками предназначена для регистрации и сопровождения заявок пользователей.</w:t>
      </w:r>
    </w:p>
    <w:p w14:paraId="7C5ED444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должна обеспечивать:</w:t>
      </w:r>
    </w:p>
    <w:p w14:paraId="5D02319B" w14:textId="77777777" w:rsidR="00416B0C" w:rsidRPr="00083EF8" w:rsidRDefault="00416B0C">
      <w:pPr>
        <w:pStyle w:val="a7"/>
        <w:widowControl w:val="0"/>
        <w:numPr>
          <w:ilvl w:val="0"/>
          <w:numId w:val="2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 заявок;</w:t>
      </w:r>
    </w:p>
    <w:p w14:paraId="3835FFB8" w14:textId="77777777" w:rsidR="00416B0C" w:rsidRPr="00083EF8" w:rsidRDefault="00416B0C">
      <w:pPr>
        <w:pStyle w:val="a7"/>
        <w:widowControl w:val="0"/>
        <w:numPr>
          <w:ilvl w:val="0"/>
          <w:numId w:val="2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маршрутизацию заявок;</w:t>
      </w:r>
    </w:p>
    <w:p w14:paraId="0AA00BB7" w14:textId="77777777" w:rsidR="00416B0C" w:rsidRPr="00083EF8" w:rsidRDefault="00416B0C">
      <w:pPr>
        <w:pStyle w:val="a7"/>
        <w:widowControl w:val="0"/>
        <w:numPr>
          <w:ilvl w:val="0"/>
          <w:numId w:val="2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ведение статусов заявок;</w:t>
      </w:r>
    </w:p>
    <w:p w14:paraId="38EE251A" w14:textId="77777777" w:rsidR="00416B0C" w:rsidRPr="00083EF8" w:rsidRDefault="00416B0C">
      <w:pPr>
        <w:pStyle w:val="a7"/>
        <w:widowControl w:val="0"/>
        <w:numPr>
          <w:ilvl w:val="0"/>
          <w:numId w:val="2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ведение истории заявок.</w:t>
      </w:r>
    </w:p>
    <w:p w14:paraId="23122413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Обработка заявок и бизнес-процессы их рассмотрения должны осуществляться во внешних BPM-системах.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Внешние BPM-системы не входят в состав разрабатываемой системы, за исключением настройки интеграционного взаимодействия Портала с такими системами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через ЕИШ</w:t>
      </w: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9FEA746" w14:textId="77777777" w:rsidR="00416B0C" w:rsidRPr="00C63390" w:rsidRDefault="00416B0C">
      <w:pPr>
        <w:pStyle w:val="a7"/>
        <w:widowControl w:val="0"/>
        <w:numPr>
          <w:ilvl w:val="2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 управления документами</w:t>
      </w:r>
    </w:p>
    <w:p w14:paraId="0963EF04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 управления документами предназначен для работы с документами в рамках процессов оказания услуг.</w:t>
      </w:r>
    </w:p>
    <w:p w14:paraId="59D523F9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Модуль должен обеспечивать:</w:t>
      </w:r>
    </w:p>
    <w:p w14:paraId="60D1F826" w14:textId="77777777" w:rsidR="00416B0C" w:rsidRPr="00083EF8" w:rsidRDefault="00416B0C">
      <w:pPr>
        <w:pStyle w:val="a7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загрузку документов;</w:t>
      </w:r>
    </w:p>
    <w:p w14:paraId="7229AAD6" w14:textId="77777777" w:rsidR="00416B0C" w:rsidRPr="00083EF8" w:rsidRDefault="00416B0C">
      <w:pPr>
        <w:pStyle w:val="a7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редактирование документов;</w:t>
      </w:r>
    </w:p>
    <w:p w14:paraId="438BB633" w14:textId="77777777" w:rsidR="00416B0C" w:rsidRPr="00083EF8" w:rsidRDefault="00416B0C">
      <w:pPr>
        <w:pStyle w:val="a7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хранение версий документов;</w:t>
      </w:r>
    </w:p>
    <w:p w14:paraId="61D99014" w14:textId="77777777" w:rsidR="00416B0C" w:rsidRPr="00083EF8" w:rsidRDefault="00416B0C">
      <w:pPr>
        <w:pStyle w:val="a7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обмен комментариями;</w:t>
      </w:r>
    </w:p>
    <w:p w14:paraId="72792907" w14:textId="77777777" w:rsidR="00416B0C" w:rsidRPr="00083EF8" w:rsidRDefault="00416B0C">
      <w:pPr>
        <w:pStyle w:val="a7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согласование документов;</w:t>
      </w:r>
    </w:p>
    <w:p w14:paraId="2D27E29C" w14:textId="77777777" w:rsidR="00416B0C" w:rsidRPr="00083EF8" w:rsidRDefault="00416B0C">
      <w:pPr>
        <w:pStyle w:val="a7"/>
        <w:widowControl w:val="0"/>
        <w:numPr>
          <w:ilvl w:val="0"/>
          <w:numId w:val="2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подписание документов электронной цифровой подписью.</w:t>
      </w:r>
    </w:p>
    <w:p w14:paraId="6E2D5841" w14:textId="77777777" w:rsidR="00416B0C" w:rsidRPr="00C63390" w:rsidRDefault="00416B0C">
      <w:pPr>
        <w:pStyle w:val="a7"/>
        <w:widowControl w:val="0"/>
        <w:numPr>
          <w:ilvl w:val="2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уведомлений</w:t>
      </w:r>
    </w:p>
    <w:p w14:paraId="5C9FB0CB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уведомлений предназначена для информирования пользователей о событиях, происходящих в системе.</w:t>
      </w:r>
    </w:p>
    <w:p w14:paraId="754E4D42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должна обеспечивать:</w:t>
      </w:r>
    </w:p>
    <w:p w14:paraId="57F6E44C" w14:textId="77777777" w:rsidR="00416B0C" w:rsidRPr="00083EF8" w:rsidRDefault="00416B0C">
      <w:pPr>
        <w:pStyle w:val="a7"/>
        <w:widowControl w:val="0"/>
        <w:numPr>
          <w:ilvl w:val="0"/>
          <w:numId w:val="2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уведомлений;</w:t>
      </w:r>
    </w:p>
    <w:p w14:paraId="35A1133F" w14:textId="77777777" w:rsidR="00416B0C" w:rsidRPr="00083EF8" w:rsidRDefault="00416B0C">
      <w:pPr>
        <w:pStyle w:val="a7"/>
        <w:widowControl w:val="0"/>
        <w:numPr>
          <w:ilvl w:val="0"/>
          <w:numId w:val="2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доставку уведомлений в личный кабинет пользователя;</w:t>
      </w:r>
    </w:p>
    <w:p w14:paraId="7F6C3758" w14:textId="77777777" w:rsidR="00416B0C" w:rsidRPr="00083EF8" w:rsidRDefault="00416B0C">
      <w:pPr>
        <w:pStyle w:val="a7"/>
        <w:widowControl w:val="0"/>
        <w:numPr>
          <w:ilvl w:val="0"/>
          <w:numId w:val="2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уведомления о статусах заявок;</w:t>
      </w:r>
    </w:p>
    <w:p w14:paraId="7594148A" w14:textId="77777777" w:rsidR="00416B0C" w:rsidRPr="00083EF8" w:rsidRDefault="00416B0C">
      <w:pPr>
        <w:pStyle w:val="a7"/>
        <w:widowControl w:val="0"/>
        <w:numPr>
          <w:ilvl w:val="0"/>
          <w:numId w:val="2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уведомления о необходимости предоставления или согласования документов;</w:t>
      </w:r>
    </w:p>
    <w:p w14:paraId="4CE4EFC9" w14:textId="77777777" w:rsidR="00416B0C" w:rsidRPr="00083EF8" w:rsidRDefault="00416B0C">
      <w:pPr>
        <w:pStyle w:val="a7"/>
        <w:widowControl w:val="0"/>
        <w:numPr>
          <w:ilvl w:val="0"/>
          <w:numId w:val="2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уведомления о результатах оказания услуг.</w:t>
      </w:r>
    </w:p>
    <w:p w14:paraId="05CFE364" w14:textId="77777777" w:rsidR="00416B0C" w:rsidRPr="00C63390" w:rsidRDefault="00416B0C">
      <w:pPr>
        <w:pStyle w:val="a7"/>
        <w:widowControl w:val="0"/>
        <w:numPr>
          <w:ilvl w:val="2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хранения данных</w:t>
      </w:r>
    </w:p>
    <w:p w14:paraId="13531FFD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хранения данных предназначена для хранения данных пользователей, заявок, документов, справочников и служебной информации.</w:t>
      </w:r>
    </w:p>
    <w:p w14:paraId="76FEEA46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должна обеспечивать:</w:t>
      </w:r>
    </w:p>
    <w:p w14:paraId="2C6E7691" w14:textId="77777777" w:rsidR="00416B0C" w:rsidRPr="00083EF8" w:rsidRDefault="00416B0C">
      <w:pPr>
        <w:pStyle w:val="a7"/>
        <w:widowControl w:val="0"/>
        <w:numPr>
          <w:ilvl w:val="0"/>
          <w:numId w:val="3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хранение данных пользователей;</w:t>
      </w:r>
    </w:p>
    <w:p w14:paraId="24C76B53" w14:textId="77777777" w:rsidR="00416B0C" w:rsidRPr="00083EF8" w:rsidRDefault="00416B0C">
      <w:pPr>
        <w:pStyle w:val="a7"/>
        <w:widowControl w:val="0"/>
        <w:numPr>
          <w:ilvl w:val="0"/>
          <w:numId w:val="3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хранение данных заявок;</w:t>
      </w:r>
    </w:p>
    <w:p w14:paraId="116D100B" w14:textId="77777777" w:rsidR="00416B0C" w:rsidRPr="00083EF8" w:rsidRDefault="00416B0C">
      <w:pPr>
        <w:pStyle w:val="a7"/>
        <w:widowControl w:val="0"/>
        <w:numPr>
          <w:ilvl w:val="0"/>
          <w:numId w:val="3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хранение документов и файлов;</w:t>
      </w:r>
    </w:p>
    <w:p w14:paraId="200D3503" w14:textId="77777777" w:rsidR="00416B0C" w:rsidRPr="00083EF8" w:rsidRDefault="00416B0C">
      <w:pPr>
        <w:pStyle w:val="a7"/>
        <w:widowControl w:val="0"/>
        <w:numPr>
          <w:ilvl w:val="0"/>
          <w:numId w:val="3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хранение справочников;</w:t>
      </w:r>
    </w:p>
    <w:p w14:paraId="35B784B7" w14:textId="77777777" w:rsidR="00416B0C" w:rsidRPr="00083EF8" w:rsidRDefault="00416B0C">
      <w:pPr>
        <w:pStyle w:val="a7"/>
        <w:widowControl w:val="0"/>
        <w:numPr>
          <w:ilvl w:val="0"/>
          <w:numId w:val="30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хранение журналов аудита.</w:t>
      </w:r>
    </w:p>
    <w:p w14:paraId="5C6B250A" w14:textId="77777777" w:rsidR="00416B0C" w:rsidRPr="00C63390" w:rsidRDefault="00416B0C">
      <w:pPr>
        <w:pStyle w:val="a7"/>
        <w:widowControl w:val="0"/>
        <w:numPr>
          <w:ilvl w:val="2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аналитики и отчетности</w:t>
      </w:r>
    </w:p>
    <w:p w14:paraId="1578D231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аналитики и отчетности предназначена для формирования статистических и аналитических данных о работе портала.</w:t>
      </w:r>
    </w:p>
    <w:p w14:paraId="5724684F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должна обеспечивать:</w:t>
      </w:r>
    </w:p>
    <w:p w14:paraId="2AC2759E" w14:textId="77777777" w:rsidR="00416B0C" w:rsidRPr="00083EF8" w:rsidRDefault="00416B0C">
      <w:pPr>
        <w:pStyle w:val="a7"/>
        <w:widowControl w:val="0"/>
        <w:numPr>
          <w:ilvl w:val="0"/>
          <w:numId w:val="3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статистики по услугам;</w:t>
      </w:r>
    </w:p>
    <w:p w14:paraId="0126FCDA" w14:textId="77777777" w:rsidR="00416B0C" w:rsidRPr="00083EF8" w:rsidRDefault="00416B0C">
      <w:pPr>
        <w:pStyle w:val="a7"/>
        <w:widowControl w:val="0"/>
        <w:numPr>
          <w:ilvl w:val="0"/>
          <w:numId w:val="3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статистики по заявкам;</w:t>
      </w:r>
    </w:p>
    <w:p w14:paraId="4FBEF17D" w14:textId="77777777" w:rsidR="00416B0C" w:rsidRPr="00083EF8" w:rsidRDefault="00416B0C">
      <w:pPr>
        <w:pStyle w:val="a7"/>
        <w:widowControl w:val="0"/>
        <w:numPr>
          <w:ilvl w:val="0"/>
          <w:numId w:val="3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 отчетов;</w:t>
      </w:r>
    </w:p>
    <w:p w14:paraId="6B432E63" w14:textId="77777777" w:rsidR="00416B0C" w:rsidRPr="00083EF8" w:rsidRDefault="00416B0C">
      <w:pPr>
        <w:pStyle w:val="a7"/>
        <w:widowControl w:val="0"/>
        <w:numPr>
          <w:ilvl w:val="0"/>
          <w:numId w:val="3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формирование выгрузок данных.</w:t>
      </w:r>
    </w:p>
    <w:p w14:paraId="0B577970" w14:textId="77777777" w:rsidR="00416B0C" w:rsidRPr="00C63390" w:rsidRDefault="00416B0C">
      <w:pPr>
        <w:pStyle w:val="a7"/>
        <w:widowControl w:val="0"/>
        <w:numPr>
          <w:ilvl w:val="2"/>
          <w:numId w:val="1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идентификации и управления доступом</w:t>
      </w:r>
    </w:p>
    <w:p w14:paraId="35DA7FB3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идентификации и управления доступом предназначена для аутентификации пользователей и разграничения прав доступа.</w:t>
      </w:r>
    </w:p>
    <w:p w14:paraId="1A61D0D8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63390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Подсистема должна обеспечивать:</w:t>
      </w:r>
    </w:p>
    <w:p w14:paraId="3595A7A4" w14:textId="77777777" w:rsidR="00416B0C" w:rsidRPr="00083EF8" w:rsidRDefault="00416B0C">
      <w:pPr>
        <w:pStyle w:val="a7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аутентификацию пользователей;</w:t>
      </w:r>
    </w:p>
    <w:p w14:paraId="494D08C2" w14:textId="77777777" w:rsidR="00416B0C" w:rsidRPr="00083EF8" w:rsidRDefault="00416B0C">
      <w:pPr>
        <w:pStyle w:val="a7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авторизацию пользователей;</w:t>
      </w:r>
    </w:p>
    <w:p w14:paraId="2B55CD93" w14:textId="77777777" w:rsidR="00416B0C" w:rsidRPr="00083EF8" w:rsidRDefault="00416B0C">
      <w:pPr>
        <w:pStyle w:val="a7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ролями и правами доступа;</w:t>
      </w:r>
    </w:p>
    <w:p w14:paraId="15BC44BD" w14:textId="77777777" w:rsidR="00416B0C" w:rsidRPr="00083EF8" w:rsidRDefault="00416B0C">
      <w:pPr>
        <w:pStyle w:val="a7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интеграцию с системой </w:t>
      </w:r>
      <w:proofErr w:type="spellStart"/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eGov</w:t>
      </w:r>
      <w:proofErr w:type="spellEnd"/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IDP;</w:t>
      </w:r>
    </w:p>
    <w:p w14:paraId="72A5D34F" w14:textId="77777777" w:rsidR="00416B0C" w:rsidRPr="00083EF8" w:rsidRDefault="00416B0C">
      <w:pPr>
        <w:pStyle w:val="a7"/>
        <w:widowControl w:val="0"/>
        <w:numPr>
          <w:ilvl w:val="0"/>
          <w:numId w:val="32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интеграцию с сервисами электронной цифровой подписи.</w:t>
      </w:r>
    </w:p>
    <w:p w14:paraId="5EA876EF" w14:textId="77777777" w:rsidR="00416B0C" w:rsidRPr="00083EF8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83EF8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 к взаимодействию со смежными системами</w:t>
      </w:r>
    </w:p>
    <w:p w14:paraId="7FE784C3" w14:textId="77777777" w:rsidR="00416B0C" w:rsidRPr="0065794A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Интеграционное взаимодействие Портала с внутренними и внешними информационными системами осуществляется посредством Единой интеграционной шины (ЕИШ).</w:t>
      </w:r>
    </w:p>
    <w:p w14:paraId="6FDD3A27" w14:textId="77777777" w:rsidR="00416B0C" w:rsidRPr="0065794A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ЕИШ обеспечивает:</w:t>
      </w:r>
    </w:p>
    <w:p w14:paraId="150CDA30" w14:textId="77777777" w:rsidR="00416B0C" w:rsidRPr="0065794A" w:rsidRDefault="00416B0C">
      <w:pPr>
        <w:pStyle w:val="a7"/>
        <w:widowControl w:val="0"/>
        <w:numPr>
          <w:ilvl w:val="0"/>
          <w:numId w:val="3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маршрутизацию сообщений;</w:t>
      </w:r>
    </w:p>
    <w:p w14:paraId="291B2C32" w14:textId="77777777" w:rsidR="00416B0C" w:rsidRPr="0065794A" w:rsidRDefault="00416B0C">
      <w:pPr>
        <w:pStyle w:val="a7"/>
        <w:widowControl w:val="0"/>
        <w:numPr>
          <w:ilvl w:val="0"/>
          <w:numId w:val="3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преобразование форматов данных;</w:t>
      </w:r>
    </w:p>
    <w:p w14:paraId="127B3BF4" w14:textId="77777777" w:rsidR="00416B0C" w:rsidRPr="0065794A" w:rsidRDefault="00416B0C">
      <w:pPr>
        <w:pStyle w:val="a7"/>
        <w:widowControl w:val="0"/>
        <w:numPr>
          <w:ilvl w:val="0"/>
          <w:numId w:val="3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 интеграционными потоками;</w:t>
      </w:r>
    </w:p>
    <w:p w14:paraId="1CB7C58D" w14:textId="77777777" w:rsidR="00416B0C" w:rsidRPr="0065794A" w:rsidRDefault="00416B0C">
      <w:pPr>
        <w:pStyle w:val="a7"/>
        <w:widowControl w:val="0"/>
        <w:numPr>
          <w:ilvl w:val="0"/>
          <w:numId w:val="3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мониторинг взаимодействий;</w:t>
      </w:r>
    </w:p>
    <w:p w14:paraId="512277C1" w14:textId="77777777" w:rsidR="00416B0C" w:rsidRPr="0065794A" w:rsidRDefault="00416B0C">
      <w:pPr>
        <w:pStyle w:val="a7"/>
        <w:widowControl w:val="0"/>
        <w:numPr>
          <w:ilvl w:val="0"/>
          <w:numId w:val="33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безопасность обмена данными.</w:t>
      </w:r>
    </w:p>
    <w:p w14:paraId="32591688" w14:textId="77777777" w:rsidR="00416B0C" w:rsidRPr="0065794A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Интеграция Портала с государственными и корпоративными информационными системами должна осуществляться через ЕИШ.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реализации отдельных пользовательских сервисов допускается интеграция Портала с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иными сервисами, не включенными в ЕИШ</w:t>
      </w: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EC23D12" w14:textId="77777777" w:rsidR="00416B0C" w:rsidRPr="0065794A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 должен обеспечивать интеграцию с системой коллективной работы, используемой для реализации сервиса онлайн-бронирования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CAD90F7" w14:textId="77777777" w:rsidR="00416B0C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794A">
        <w:rPr>
          <w:rFonts w:ascii="Times New Roman" w:eastAsia="Times New Roman" w:hAnsi="Times New Roman" w:cs="Times New Roman"/>
          <w:sz w:val="24"/>
          <w:szCs w:val="24"/>
          <w:lang w:eastAsia="en-US"/>
        </w:rPr>
        <w:t>Архитектура Портала должна предусматривать возможность подключения дополнительных информационных систем и сервисов без изменения базовой архитектуры системы.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Перечень конкретных интегрируемых систем, состав передаваемых данных, форматы обмена и требования к интерфейсам взаимодействия подлежат уточнению на этапе разработки технического задания.</w:t>
      </w:r>
    </w:p>
    <w:p w14:paraId="499F1AC3" w14:textId="77777777" w:rsidR="00416B0C" w:rsidRPr="00DF3D3B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 к производительности системы</w:t>
      </w:r>
    </w:p>
    <w:p w14:paraId="77D28C2B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 должен обеспечивать стабильную работу при одновременном доступе пользователей к информационным материалам, услугам, личному кабинету и связанным сервисам.</w:t>
      </w:r>
    </w:p>
    <w:p w14:paraId="63584BF3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должна обеспечивать:</w:t>
      </w:r>
    </w:p>
    <w:p w14:paraId="4D668CB5" w14:textId="77777777" w:rsidR="00416B0C" w:rsidRPr="00687D5D" w:rsidRDefault="00416B0C">
      <w:pPr>
        <w:pStyle w:val="a7"/>
        <w:widowControl w:val="0"/>
        <w:numPr>
          <w:ilvl w:val="0"/>
          <w:numId w:val="3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приемлемое время отклика пользовательских интерфейсов при штатной нагрузке;</w:t>
      </w:r>
    </w:p>
    <w:p w14:paraId="7230D704" w14:textId="77777777" w:rsidR="00416B0C" w:rsidRPr="00687D5D" w:rsidRDefault="00416B0C">
      <w:pPr>
        <w:pStyle w:val="a7"/>
        <w:widowControl w:val="0"/>
        <w:numPr>
          <w:ilvl w:val="0"/>
          <w:numId w:val="3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 одновременной работы зарегистрированных и незарегистрированных пользователей без деградации критически важных функций;</w:t>
      </w:r>
    </w:p>
    <w:p w14:paraId="56B5976F" w14:textId="77777777" w:rsidR="00416B0C" w:rsidRPr="00687D5D" w:rsidRDefault="00416B0C">
      <w:pPr>
        <w:pStyle w:val="a7"/>
        <w:widowControl w:val="0"/>
        <w:numPr>
          <w:ilvl w:val="0"/>
          <w:numId w:val="3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обработку пользовательских действий, связанных с подачей заявок, загрузкой документов, получением статусов и уведомлений, в пределах, обеспечивающих комфортную работу пользователей;</w:t>
      </w:r>
    </w:p>
    <w:p w14:paraId="0F7F5538" w14:textId="77777777" w:rsidR="00416B0C" w:rsidRPr="00687D5D" w:rsidRDefault="00416B0C">
      <w:pPr>
        <w:pStyle w:val="a7"/>
        <w:widowControl w:val="0"/>
        <w:numPr>
          <w:ilvl w:val="0"/>
          <w:numId w:val="39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 увеличения нагрузки без необходимости переработки базовой архитектуры решения.</w:t>
      </w:r>
    </w:p>
    <w:p w14:paraId="22F4FB4B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Конкретные показатели производительности, допустимые уровни нагрузки и параметры отклика подлежат уточнению на этапе бизнес-анализа, проектирования и разработки технического задания.</w:t>
      </w:r>
    </w:p>
    <w:p w14:paraId="2B593DB2" w14:textId="77777777" w:rsidR="00416B0C" w:rsidRPr="00DF3D3B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 к надежности и отказоустойчивости</w:t>
      </w:r>
    </w:p>
    <w:p w14:paraId="19A09A27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должна обеспечивать надежное функционирование, сохранность данных и возможность восстановления работоспособности в случае сбоев.</w:t>
      </w:r>
    </w:p>
    <w:p w14:paraId="41467E65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 должен обеспечивать:</w:t>
      </w:r>
    </w:p>
    <w:p w14:paraId="486BB352" w14:textId="77777777" w:rsidR="00416B0C" w:rsidRPr="00687D5D" w:rsidRDefault="00416B0C">
      <w:pPr>
        <w:pStyle w:val="a7"/>
        <w:widowControl w:val="0"/>
        <w:numPr>
          <w:ilvl w:val="0"/>
          <w:numId w:val="3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устойчивую работу основных пользовательских и административных функций;</w:t>
      </w:r>
    </w:p>
    <w:p w14:paraId="66CB2754" w14:textId="77777777" w:rsidR="00416B0C" w:rsidRPr="00687D5D" w:rsidRDefault="00416B0C">
      <w:pPr>
        <w:pStyle w:val="a7"/>
        <w:widowControl w:val="0"/>
        <w:numPr>
          <w:ilvl w:val="0"/>
          <w:numId w:val="3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защиту от потери данных при сбоях программного обеспечения и инфраструктурных компонентов;</w:t>
      </w:r>
    </w:p>
    <w:p w14:paraId="1AB0B9DA" w14:textId="77777777" w:rsidR="00416B0C" w:rsidRPr="00687D5D" w:rsidRDefault="00416B0C">
      <w:pPr>
        <w:pStyle w:val="a7"/>
        <w:widowControl w:val="0"/>
        <w:numPr>
          <w:ilvl w:val="0"/>
          <w:numId w:val="3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ведение системных журналов событий и ошибок;</w:t>
      </w:r>
    </w:p>
    <w:p w14:paraId="08D6AF19" w14:textId="77777777" w:rsidR="00416B0C" w:rsidRPr="00687D5D" w:rsidRDefault="00416B0C">
      <w:pPr>
        <w:pStyle w:val="a7"/>
        <w:widowControl w:val="0"/>
        <w:numPr>
          <w:ilvl w:val="0"/>
          <w:numId w:val="3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 резервного копирования данных и восстановления системы из резервных копий;</w:t>
      </w:r>
    </w:p>
    <w:p w14:paraId="2F080FD3" w14:textId="77777777" w:rsidR="00416B0C" w:rsidRPr="00687D5D" w:rsidRDefault="00416B0C">
      <w:pPr>
        <w:pStyle w:val="a7"/>
        <w:widowControl w:val="0"/>
        <w:numPr>
          <w:ilvl w:val="0"/>
          <w:numId w:val="38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контролируемое восстановление работоспособности после сбоев без нарушения целостности данных.</w:t>
      </w:r>
    </w:p>
    <w:p w14:paraId="6353DEE7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Архитектура решения должна предусматривать возможность поэтапного повышения отказоустойчивости по мере развития системы и роста нагрузки.</w:t>
      </w:r>
    </w:p>
    <w:p w14:paraId="239B282D" w14:textId="77777777" w:rsidR="00416B0C" w:rsidRPr="00DF3D3B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 к пользовательскому интерфейсу</w:t>
      </w:r>
    </w:p>
    <w:p w14:paraId="1260FB2D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Пользовательские интерфейсы Портала должны быть единообразными, понятными и обеспечивать удобное взаимодействие различных категорий пользователей с системой.</w:t>
      </w:r>
    </w:p>
    <w:p w14:paraId="2D90A2FF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Интерфейсы должны обеспечивать:</w:t>
      </w:r>
    </w:p>
    <w:p w14:paraId="20C9EC93" w14:textId="77777777" w:rsidR="00416B0C" w:rsidRPr="00687D5D" w:rsidRDefault="00416B0C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единый визуальный и навигационный подход во всех разделах портала;</w:t>
      </w:r>
    </w:p>
    <w:p w14:paraId="7D85985E" w14:textId="77777777" w:rsidR="00416B0C" w:rsidRPr="00687D5D" w:rsidRDefault="00416B0C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логичную структуру пользовательских сценариев;</w:t>
      </w:r>
    </w:p>
    <w:p w14:paraId="09334D9B" w14:textId="77777777" w:rsidR="00416B0C" w:rsidRPr="00687D5D" w:rsidRDefault="00416B0C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удобный поиск, просмотр, заполнение и отправку форм;</w:t>
      </w:r>
    </w:p>
    <w:p w14:paraId="1034E5BD" w14:textId="77777777" w:rsidR="00416B0C" w:rsidRPr="00687D5D" w:rsidRDefault="00416B0C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понятное отображение статусов заявок, документов, уведомлений и результатов оказания услуг;</w:t>
      </w:r>
    </w:p>
    <w:p w14:paraId="585E4080" w14:textId="77777777" w:rsidR="00416B0C" w:rsidRPr="00687D5D" w:rsidRDefault="00416B0C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корректное отображение на персональных компьютерах, ноутбуках, планшетах и мобильных устройствах;</w:t>
      </w:r>
    </w:p>
    <w:p w14:paraId="32DD5B39" w14:textId="77777777" w:rsidR="00416B0C" w:rsidRDefault="00416B0C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 дальнейшего развития интерфейсов без полной переработки существующих решений.</w:t>
      </w:r>
    </w:p>
    <w:p w14:paraId="70D91EA5" w14:textId="77777777" w:rsidR="007D58B1" w:rsidRPr="007D58B1" w:rsidRDefault="007D58B1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наличие версии для слабовидящих пользователей, включая возможность изменения размера шрифта, контрастности и иных параметров отображения;</w:t>
      </w:r>
    </w:p>
    <w:p w14:paraId="54798C23" w14:textId="77777777" w:rsidR="007D58B1" w:rsidRPr="007D58B1" w:rsidRDefault="007D58B1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корректную работу с экранными дикторами и иными вспомогательными технологиями для пользователей с ограниченными возможностями;</w:t>
      </w:r>
    </w:p>
    <w:p w14:paraId="5601FFA4" w14:textId="77777777" w:rsidR="007D58B1" w:rsidRPr="007D58B1" w:rsidRDefault="007D58B1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 навигации с использованием клавиатуры без необходимости обязательного использования мыши;</w:t>
      </w:r>
    </w:p>
    <w:p w14:paraId="25B92A1F" w14:textId="77777777" w:rsidR="007D58B1" w:rsidRPr="007D58B1" w:rsidRDefault="007D58B1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 “хлебных крошек” и иных элементов навигации, обеспечивающих понимание текущего местоположения пользователя в структуре портала;</w:t>
      </w:r>
    </w:p>
    <w:p w14:paraId="4B919E2F" w14:textId="77777777" w:rsidR="007D58B1" w:rsidRPr="007D58B1" w:rsidRDefault="007D58B1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поддержку пагинации, фильтрации и сортировки для списков услуг, новостей, материалов и иных перечней данных;</w:t>
      </w:r>
    </w:p>
    <w:p w14:paraId="2C6E5062" w14:textId="77777777" w:rsidR="007D58B1" w:rsidRPr="007D58B1" w:rsidRDefault="007D58B1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отображение контактной информации, включая ссылки на </w:t>
      </w:r>
      <w:proofErr w:type="spellStart"/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call</w:t>
      </w:r>
      <w:proofErr w:type="spellEnd"/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-центр, формы обратной связи, а также ссылки на чат-боты и иные каналы коммуникации при их наличии;</w:t>
      </w:r>
    </w:p>
    <w:p w14:paraId="1F0E9B3E" w14:textId="77777777" w:rsidR="007D58B1" w:rsidRPr="007D58B1" w:rsidRDefault="007D58B1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информирование пользователя о состоянии операций, включая успешное выполнение действий, предупреждения, ошибки и процессы загрузки;</w:t>
      </w:r>
    </w:p>
    <w:p w14:paraId="0E66529F" w14:textId="77777777" w:rsidR="007D58B1" w:rsidRPr="007D58B1" w:rsidRDefault="007D58B1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адаптивность интерфейсов с сохранением функциональности на различных типах устройств;</w:t>
      </w:r>
    </w:p>
    <w:p w14:paraId="5C7E36BD" w14:textId="067C60FA" w:rsidR="007D58B1" w:rsidRPr="00687D5D" w:rsidRDefault="007D58B1">
      <w:pPr>
        <w:pStyle w:val="a7"/>
        <w:widowControl w:val="0"/>
        <w:numPr>
          <w:ilvl w:val="0"/>
          <w:numId w:val="37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D58B1">
        <w:rPr>
          <w:rFonts w:ascii="Times New Roman" w:eastAsia="Times New Roman" w:hAnsi="Times New Roman" w:cs="Times New Roman"/>
          <w:sz w:val="24"/>
          <w:szCs w:val="24"/>
          <w:lang w:eastAsia="en-US"/>
        </w:rPr>
        <w:t>единые принципы оформления и поведения элементов управления, форм, списков, карточек и навигационных компонентов.</w:t>
      </w:r>
    </w:p>
    <w:p w14:paraId="710162AF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 к дизайну, структуре экранных форм и пользовательским сценариям подлежат уточнению и детализации в рамках дизайн-пакета интерфейсов и технического задания.</w:t>
      </w:r>
    </w:p>
    <w:p w14:paraId="5D33D0A1" w14:textId="77777777" w:rsidR="00416B0C" w:rsidRPr="00DF3D3B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 к эксплуатации и сопровождению системы</w:t>
      </w:r>
    </w:p>
    <w:p w14:paraId="27D79079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должна быть пригодна для эксплуатации, администрирования и дальнейшего развития в инфраструктуре Заказчика.</w:t>
      </w:r>
    </w:p>
    <w:p w14:paraId="13CE3F96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 должен обеспечивать:</w:t>
      </w:r>
    </w:p>
    <w:p w14:paraId="6A6A17DC" w14:textId="77777777" w:rsidR="00416B0C" w:rsidRPr="00687D5D" w:rsidRDefault="00416B0C">
      <w:pPr>
        <w:pStyle w:val="a7"/>
        <w:widowControl w:val="0"/>
        <w:numPr>
          <w:ilvl w:val="0"/>
          <w:numId w:val="3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 администрирования настроек, пользователей, ролей, контента, услуг и справочников;</w:t>
      </w:r>
    </w:p>
    <w:p w14:paraId="03223FDF" w14:textId="77777777" w:rsidR="00416B0C" w:rsidRPr="00687D5D" w:rsidRDefault="00416B0C">
      <w:pPr>
        <w:pStyle w:val="a7"/>
        <w:widowControl w:val="0"/>
        <w:numPr>
          <w:ilvl w:val="0"/>
          <w:numId w:val="3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мониторинг состояния основных компонентов системы;</w:t>
      </w:r>
    </w:p>
    <w:p w14:paraId="53F90588" w14:textId="77777777" w:rsidR="00416B0C" w:rsidRPr="00687D5D" w:rsidRDefault="00416B0C">
      <w:pPr>
        <w:pStyle w:val="a7"/>
        <w:widowControl w:val="0"/>
        <w:numPr>
          <w:ilvl w:val="0"/>
          <w:numId w:val="3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ведение журналов действий пользователей и администраторов;</w:t>
      </w:r>
    </w:p>
    <w:p w14:paraId="1356231B" w14:textId="77777777" w:rsidR="00416B0C" w:rsidRPr="00687D5D" w:rsidRDefault="00416B0C">
      <w:pPr>
        <w:pStyle w:val="a7"/>
        <w:widowControl w:val="0"/>
        <w:numPr>
          <w:ilvl w:val="0"/>
          <w:numId w:val="3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сопровождение, обновление и доработку системы без нарушения целостности данных;</w:t>
      </w:r>
    </w:p>
    <w:p w14:paraId="6A8D6E1D" w14:textId="77777777" w:rsidR="00416B0C" w:rsidRPr="00687D5D" w:rsidRDefault="00416B0C">
      <w:pPr>
        <w:pStyle w:val="a7"/>
        <w:widowControl w:val="0"/>
        <w:numPr>
          <w:ilvl w:val="0"/>
          <w:numId w:val="36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87D5D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 поэтапного подключения новых услуг, сервисов, интеграций и информационных разделов.</w:t>
      </w:r>
    </w:p>
    <w:p w14:paraId="4EC64E4A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Эксплуатация системы должна осуществляться с использованием документации, передаваемой Заказчику по итогам оказания Услуги.</w:t>
      </w:r>
    </w:p>
    <w:p w14:paraId="28B63B1C" w14:textId="77777777" w:rsidR="00416B0C" w:rsidRPr="00DF3D3B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 к данным и хранению информации</w:t>
      </w:r>
    </w:p>
    <w:p w14:paraId="72066CEC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должна обеспечивать корректную обработку, хранение и использование данных, формируемых и получаемых в рамках функционирования Портала.</w:t>
      </w:r>
    </w:p>
    <w:p w14:paraId="7B8D8C12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Портал должен обеспечивать:</w:t>
      </w:r>
    </w:p>
    <w:p w14:paraId="004395F0" w14:textId="77777777" w:rsidR="00416B0C" w:rsidRPr="00DF3D3B" w:rsidRDefault="00416B0C">
      <w:pPr>
        <w:pStyle w:val="a7"/>
        <w:widowControl w:val="0"/>
        <w:numPr>
          <w:ilvl w:val="0"/>
          <w:numId w:val="3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хранение данных пользователей, заявок, документов, уведомлений, справочников и служебной информации;</w:t>
      </w:r>
    </w:p>
    <w:p w14:paraId="3BDBD45B" w14:textId="77777777" w:rsidR="00416B0C" w:rsidRPr="00DF3D3B" w:rsidRDefault="00416B0C">
      <w:pPr>
        <w:pStyle w:val="a7"/>
        <w:widowControl w:val="0"/>
        <w:numPr>
          <w:ilvl w:val="0"/>
          <w:numId w:val="3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целостность, непротиворечивость и актуальность данных;</w:t>
      </w:r>
    </w:p>
    <w:p w14:paraId="7B6E7B6D" w14:textId="77777777" w:rsidR="00416B0C" w:rsidRPr="00DF3D3B" w:rsidRDefault="00416B0C">
      <w:pPr>
        <w:pStyle w:val="a7"/>
        <w:widowControl w:val="0"/>
        <w:numPr>
          <w:ilvl w:val="0"/>
          <w:numId w:val="3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разграничение доступа к данным в зависимости от ролей и полномочий пользователей;</w:t>
      </w:r>
    </w:p>
    <w:p w14:paraId="5882010D" w14:textId="77777777" w:rsidR="00416B0C" w:rsidRPr="00DF3D3B" w:rsidRDefault="00416B0C">
      <w:pPr>
        <w:pStyle w:val="a7"/>
        <w:widowControl w:val="0"/>
        <w:numPr>
          <w:ilvl w:val="0"/>
          <w:numId w:val="3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 архивирования и последующего использования данных в пределах, необходимых для эксплуатации системы;</w:t>
      </w:r>
    </w:p>
    <w:p w14:paraId="0E6F44B0" w14:textId="77777777" w:rsidR="00416B0C" w:rsidRPr="00DF3D3B" w:rsidRDefault="00416B0C">
      <w:pPr>
        <w:pStyle w:val="a7"/>
        <w:widowControl w:val="0"/>
        <w:numPr>
          <w:ilvl w:val="0"/>
          <w:numId w:val="35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 единых подходов к хранению данных, обеспечивающих дальнейшее развитие системы и подключение новых сервисов.</w:t>
      </w:r>
    </w:p>
    <w:p w14:paraId="5DAADC2B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 данных, структура хранения, сроки хранения и правила архивирования уточняются на этапе технического задания с учетом требований законодательства Республики Казахстан и внутренних требований Заказчика.</w:t>
      </w:r>
    </w:p>
    <w:p w14:paraId="7ECD3B5A" w14:textId="77777777" w:rsidR="00416B0C" w:rsidRPr="00DF3D3B" w:rsidRDefault="00416B0C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 к масштабируемости и развитию системы</w:t>
      </w:r>
    </w:p>
    <w:p w14:paraId="226AF4D1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Архитектура Портала должна обеспечивать возможность дальнейшего расширения функциональности без необходимости переработки базовых принципов построения системы.</w:t>
      </w:r>
    </w:p>
    <w:p w14:paraId="7C3EB8FC" w14:textId="77777777" w:rsidR="00416B0C" w:rsidRPr="00DF3D3B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 должна предусматривать возможность:</w:t>
      </w:r>
    </w:p>
    <w:p w14:paraId="0D4B8B32" w14:textId="77777777" w:rsidR="00416B0C" w:rsidRPr="00DF3D3B" w:rsidRDefault="00416B0C">
      <w:pPr>
        <w:pStyle w:val="a7"/>
        <w:widowControl w:val="0"/>
        <w:numPr>
          <w:ilvl w:val="0"/>
          <w:numId w:val="3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подключения новых услуг, сервисов, форм и пользовательских сценариев;</w:t>
      </w:r>
    </w:p>
    <w:p w14:paraId="2627A328" w14:textId="77777777" w:rsidR="00416B0C" w:rsidRPr="00DF3D3B" w:rsidRDefault="00416B0C">
      <w:pPr>
        <w:pStyle w:val="a7"/>
        <w:widowControl w:val="0"/>
        <w:numPr>
          <w:ilvl w:val="0"/>
          <w:numId w:val="3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подключения дополнительных внутренних и внешних информационных систем;</w:t>
      </w:r>
    </w:p>
    <w:p w14:paraId="59AAEC87" w14:textId="77777777" w:rsidR="00416B0C" w:rsidRPr="00DF3D3B" w:rsidRDefault="00416B0C">
      <w:pPr>
        <w:pStyle w:val="a7"/>
        <w:widowControl w:val="0"/>
        <w:numPr>
          <w:ilvl w:val="0"/>
          <w:numId w:val="3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расширения состава контентных разделов и инструментов поддержки бизнеса;</w:t>
      </w:r>
    </w:p>
    <w:p w14:paraId="0D40DD53" w14:textId="77777777" w:rsidR="00416B0C" w:rsidRPr="00DF3D3B" w:rsidRDefault="00416B0C">
      <w:pPr>
        <w:pStyle w:val="a7"/>
        <w:widowControl w:val="0"/>
        <w:numPr>
          <w:ilvl w:val="0"/>
          <w:numId w:val="3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увеличения количества пользователей, заявок, документов и иных обрабатываемых сущностей;</w:t>
      </w:r>
    </w:p>
    <w:p w14:paraId="0C776A4F" w14:textId="77777777" w:rsidR="00416B0C" w:rsidRPr="00DF3D3B" w:rsidRDefault="00416B0C">
      <w:pPr>
        <w:pStyle w:val="a7"/>
        <w:widowControl w:val="0"/>
        <w:numPr>
          <w:ilvl w:val="0"/>
          <w:numId w:val="34"/>
        </w:numPr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D3B">
        <w:rPr>
          <w:rFonts w:ascii="Times New Roman" w:eastAsia="Times New Roman" w:hAnsi="Times New Roman" w:cs="Times New Roman"/>
          <w:sz w:val="24"/>
          <w:szCs w:val="24"/>
          <w:lang w:eastAsia="en-US"/>
        </w:rPr>
        <w:t>поэтапного функционального развития Портала в рамках единой архитектурной модели.</w:t>
      </w:r>
    </w:p>
    <w:p w14:paraId="5C36122B" w14:textId="77777777" w:rsidR="00416B0C" w:rsidRPr="00C63390" w:rsidRDefault="00416B0C" w:rsidP="00416B0C">
      <w:pPr>
        <w:widowControl w:val="0"/>
        <w:tabs>
          <w:tab w:val="left" w:pos="400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7AE368" w14:textId="77777777" w:rsidR="00416B0C" w:rsidRPr="00AB293D" w:rsidRDefault="00416B0C">
      <w:pPr>
        <w:widowControl w:val="0"/>
        <w:numPr>
          <w:ilvl w:val="0"/>
          <w:numId w:val="1"/>
        </w:numPr>
        <w:tabs>
          <w:tab w:val="left" w:pos="476"/>
        </w:tabs>
        <w:autoSpaceDE w:val="0"/>
        <w:autoSpaceDN w:val="0"/>
        <w:spacing w:before="220" w:after="0" w:line="240" w:lineRule="auto"/>
        <w:ind w:left="476" w:hanging="36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AB29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Общие</w:t>
      </w:r>
      <w:r w:rsidRPr="00AB29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</w:t>
      </w:r>
      <w:r w:rsidRPr="00AB293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</w:t>
      </w:r>
      <w:r w:rsidRPr="00AB29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информационной</w:t>
      </w:r>
      <w:r w:rsidRPr="00AB29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безопасности</w:t>
      </w:r>
    </w:p>
    <w:p w14:paraId="4A72C102" w14:textId="77777777" w:rsidR="00416B0C" w:rsidRPr="00FB09C9" w:rsidRDefault="00416B0C">
      <w:pPr>
        <w:pStyle w:val="a7"/>
        <w:widowControl w:val="0"/>
        <w:numPr>
          <w:ilvl w:val="1"/>
          <w:numId w:val="1"/>
        </w:numPr>
        <w:tabs>
          <w:tab w:val="left" w:pos="542"/>
        </w:tabs>
        <w:autoSpaceDE w:val="0"/>
        <w:autoSpaceDN w:val="0"/>
        <w:spacing w:after="0" w:line="240" w:lineRule="auto"/>
        <w:ind w:left="142" w:right="256" w:hanging="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FB09C9">
        <w:rPr>
          <w:rFonts w:ascii="Times New Roman" w:eastAsia="Times New Roman" w:hAnsi="Times New Roman" w:cs="Times New Roman"/>
          <w:sz w:val="24"/>
          <w:lang w:eastAsia="en-US"/>
        </w:rPr>
        <w:t>Меры по информационной безопасности должны соответствовать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требованиям,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отраженным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законодательстве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Республики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Казахстан,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Единых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требованиях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области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информационно-коммуникационных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технологий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обеспечения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информационной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безопасности, утвержденных постановлением Правительства Республики Казахстан от 20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декабря 2016 года № 832, в том числе по неразглашению коммерческой тайны и сведений,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относящихся к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персональным</w:t>
      </w:r>
      <w:r w:rsidRPr="00FB09C9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FB09C9">
        <w:rPr>
          <w:rFonts w:ascii="Times New Roman" w:eastAsia="Times New Roman" w:hAnsi="Times New Roman" w:cs="Times New Roman"/>
          <w:sz w:val="24"/>
          <w:lang w:eastAsia="en-US"/>
        </w:rPr>
        <w:t>данным.</w:t>
      </w:r>
    </w:p>
    <w:p w14:paraId="2F63345B" w14:textId="77777777" w:rsidR="00416B0C" w:rsidRDefault="00416B0C">
      <w:pPr>
        <w:widowControl w:val="0"/>
        <w:numPr>
          <w:ilvl w:val="1"/>
          <w:numId w:val="1"/>
        </w:numPr>
        <w:tabs>
          <w:tab w:val="left" w:pos="542"/>
        </w:tabs>
        <w:autoSpaceDE w:val="0"/>
        <w:autoSpaceDN w:val="0"/>
        <w:spacing w:after="0" w:line="240" w:lineRule="auto"/>
        <w:ind w:left="115" w:right="256" w:firstLine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AB293D">
        <w:rPr>
          <w:rFonts w:ascii="Times New Roman" w:eastAsia="Times New Roman" w:hAnsi="Times New Roman" w:cs="Times New Roman"/>
          <w:sz w:val="24"/>
          <w:lang w:eastAsia="en-US"/>
        </w:rPr>
        <w:t>Устранение программных ошибок, сбоев и ошибок базы данных, вызванных в процессе</w:t>
      </w:r>
      <w:r w:rsidRPr="00AB293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sz w:val="24"/>
          <w:lang w:eastAsia="en-US"/>
        </w:rPr>
        <w:t>эксплуатации Системы, а также любые изменения в Системе должны быть произведены</w:t>
      </w:r>
      <w:r w:rsidRPr="00AB293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sz w:val="24"/>
          <w:lang w:eastAsia="en-US"/>
        </w:rPr>
        <w:t>путем</w:t>
      </w:r>
      <w:r w:rsidRPr="00AB293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sz w:val="24"/>
          <w:lang w:eastAsia="en-US"/>
        </w:rPr>
        <w:t>использования</w:t>
      </w:r>
      <w:r w:rsidRPr="00AB293D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sz w:val="24"/>
          <w:lang w:eastAsia="en-US"/>
        </w:rPr>
        <w:t>безопасных</w:t>
      </w:r>
      <w:r w:rsidRPr="00AB293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sz w:val="24"/>
          <w:lang w:eastAsia="en-US"/>
        </w:rPr>
        <w:t>каналов</w:t>
      </w:r>
      <w:r w:rsidRPr="00AB293D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sz w:val="24"/>
          <w:lang w:eastAsia="en-US"/>
        </w:rPr>
        <w:t>связей</w:t>
      </w:r>
      <w:r w:rsidRPr="00AB293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sz w:val="24"/>
          <w:lang w:eastAsia="en-US"/>
        </w:rPr>
        <w:t>(VPN,</w:t>
      </w:r>
      <w:r w:rsidRPr="00AB293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proofErr w:type="spellStart"/>
      <w:r w:rsidRPr="00AB293D">
        <w:rPr>
          <w:rFonts w:ascii="Times New Roman" w:eastAsia="Times New Roman" w:hAnsi="Times New Roman" w:cs="Times New Roman"/>
          <w:sz w:val="24"/>
          <w:lang w:eastAsia="en-US"/>
        </w:rPr>
        <w:t>https</w:t>
      </w:r>
      <w:proofErr w:type="spellEnd"/>
      <w:r w:rsidRPr="00AB293D">
        <w:rPr>
          <w:rFonts w:ascii="Times New Roman" w:eastAsia="Times New Roman" w:hAnsi="Times New Roman" w:cs="Times New Roman"/>
          <w:sz w:val="24"/>
          <w:lang w:eastAsia="en-US"/>
        </w:rPr>
        <w:t>)</w:t>
      </w:r>
      <w:r w:rsidRPr="00AB293D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AB293D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sz w:val="24"/>
          <w:lang w:eastAsia="en-US"/>
        </w:rPr>
        <w:t>за счет</w:t>
      </w:r>
      <w:r w:rsidRPr="00AB293D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AB293D">
        <w:rPr>
          <w:rFonts w:ascii="Times New Roman" w:eastAsia="Times New Roman" w:hAnsi="Times New Roman" w:cs="Times New Roman"/>
          <w:sz w:val="24"/>
          <w:lang w:eastAsia="en-US"/>
        </w:rPr>
        <w:t>поставщика.</w:t>
      </w:r>
      <w:bookmarkEnd w:id="0"/>
    </w:p>
    <w:p w14:paraId="0BDC5D9B" w14:textId="77777777" w:rsidR="00416B0C" w:rsidRDefault="00416B0C">
      <w:pPr>
        <w:widowControl w:val="0"/>
        <w:numPr>
          <w:ilvl w:val="1"/>
          <w:numId w:val="1"/>
        </w:numPr>
        <w:tabs>
          <w:tab w:val="left" w:pos="542"/>
        </w:tabs>
        <w:autoSpaceDE w:val="0"/>
        <w:autoSpaceDN w:val="0"/>
        <w:spacing w:after="0" w:line="240" w:lineRule="auto"/>
        <w:ind w:left="115" w:right="256" w:firstLine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bookmarkStart w:id="3" w:name="_Hlk211932669"/>
      <w:r w:rsidRPr="00FB09C9">
        <w:rPr>
          <w:rFonts w:ascii="Times New Roman" w:eastAsia="Times New Roman" w:hAnsi="Times New Roman" w:cs="Times New Roman"/>
          <w:sz w:val="24"/>
          <w:lang w:eastAsia="en-US"/>
        </w:rPr>
        <w:t>Обработка, хранение и анализ данных должны осуществляться исключительно в пределах внутреннего (локального) контура Заказчика без передачи данных в интернет или иные внешние сети.</w:t>
      </w:r>
    </w:p>
    <w:p w14:paraId="1FFFAEEB" w14:textId="77777777" w:rsidR="00416B0C" w:rsidRDefault="00416B0C">
      <w:pPr>
        <w:widowControl w:val="0"/>
        <w:numPr>
          <w:ilvl w:val="1"/>
          <w:numId w:val="1"/>
        </w:numPr>
        <w:tabs>
          <w:tab w:val="left" w:pos="542"/>
        </w:tabs>
        <w:autoSpaceDE w:val="0"/>
        <w:autoSpaceDN w:val="0"/>
        <w:spacing w:after="0" w:line="240" w:lineRule="auto"/>
        <w:ind w:left="115" w:right="256" w:firstLine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FB09C9">
        <w:rPr>
          <w:rFonts w:ascii="Times New Roman" w:eastAsia="Times New Roman" w:hAnsi="Times New Roman" w:cs="Times New Roman"/>
          <w:sz w:val="24"/>
          <w:lang w:eastAsia="en-US"/>
        </w:rPr>
        <w:lastRenderedPageBreak/>
        <w:t>Обрабатываемые данные не должны становиться общедоступными, передаваться третьим лицам, размещаться в общедоступных репозиториях или использоваться для обучения сторонних моделей ИИ.</w:t>
      </w:r>
      <w:bookmarkEnd w:id="3"/>
    </w:p>
    <w:p w14:paraId="1352F535" w14:textId="77777777" w:rsidR="00763356" w:rsidRPr="00763356" w:rsidRDefault="00416B0C">
      <w:pPr>
        <w:widowControl w:val="0"/>
        <w:numPr>
          <w:ilvl w:val="1"/>
          <w:numId w:val="1"/>
        </w:numPr>
        <w:tabs>
          <w:tab w:val="left" w:pos="542"/>
        </w:tabs>
        <w:autoSpaceDE w:val="0"/>
        <w:autoSpaceDN w:val="0"/>
        <w:spacing w:after="0" w:line="240" w:lineRule="auto"/>
        <w:ind w:left="115" w:right="256" w:firstLine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FB09C9">
        <w:rPr>
          <w:rFonts w:ascii="Times New Roman" w:eastAsia="Times New Roman" w:hAnsi="Times New Roman" w:cs="Times New Roman"/>
          <w:sz w:val="24"/>
          <w:lang w:eastAsia="en-US"/>
        </w:rPr>
        <w:t>Доступ к данным, использованным для тонкой настройки (</w:t>
      </w:r>
      <w:proofErr w:type="spellStart"/>
      <w:r w:rsidRPr="00FB09C9">
        <w:rPr>
          <w:rFonts w:ascii="Times New Roman" w:eastAsia="Times New Roman" w:hAnsi="Times New Roman" w:cs="Times New Roman"/>
          <w:sz w:val="24"/>
          <w:lang w:eastAsia="en-US"/>
        </w:rPr>
        <w:t>fine-tuning</w:t>
      </w:r>
      <w:proofErr w:type="spellEnd"/>
      <w:r w:rsidRPr="00FB09C9">
        <w:rPr>
          <w:rFonts w:ascii="Times New Roman" w:eastAsia="Times New Roman" w:hAnsi="Times New Roman" w:cs="Times New Roman"/>
          <w:sz w:val="24"/>
          <w:lang w:eastAsia="en-US"/>
        </w:rPr>
        <w:t>) или обучения локальной модели, должен быть ограничен работниками Заказчика и работниками Поставщика.</w:t>
      </w:r>
    </w:p>
    <w:p w14:paraId="6A1579A2" w14:textId="179D9467" w:rsidR="00160317" w:rsidRPr="00763356" w:rsidRDefault="00416B0C">
      <w:pPr>
        <w:widowControl w:val="0"/>
        <w:numPr>
          <w:ilvl w:val="1"/>
          <w:numId w:val="1"/>
        </w:numPr>
        <w:tabs>
          <w:tab w:val="left" w:pos="542"/>
        </w:tabs>
        <w:autoSpaceDE w:val="0"/>
        <w:autoSpaceDN w:val="0"/>
        <w:spacing w:after="0" w:line="240" w:lineRule="auto"/>
        <w:ind w:left="115" w:right="256" w:firstLine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763356">
        <w:rPr>
          <w:rFonts w:ascii="Times New Roman" w:eastAsia="Times New Roman" w:hAnsi="Times New Roman" w:cs="Times New Roman"/>
          <w:sz w:val="24"/>
          <w:lang w:eastAsia="en-US"/>
        </w:rPr>
        <w:t xml:space="preserve">Учетные записи для доступа к </w:t>
      </w:r>
      <w:r w:rsidRPr="00763356">
        <w:rPr>
          <w:rFonts w:ascii="Times New Roman" w:eastAsia="Times New Roman" w:hAnsi="Times New Roman" w:cs="Times New Roman"/>
          <w:sz w:val="24"/>
          <w:lang w:val="en-US" w:eastAsia="en-US"/>
        </w:rPr>
        <w:t>CRM</w:t>
      </w:r>
      <w:r w:rsidRPr="00763356">
        <w:rPr>
          <w:rFonts w:ascii="Times New Roman" w:eastAsia="Times New Roman" w:hAnsi="Times New Roman" w:cs="Times New Roman"/>
          <w:sz w:val="24"/>
          <w:lang w:eastAsia="en-US"/>
        </w:rPr>
        <w:t xml:space="preserve"> и другим системам, должны иметь строго минимально необходимые права (принцип наименьших привилегий).</w:t>
      </w:r>
    </w:p>
    <w:sectPr w:rsidR="00160317" w:rsidRPr="0076335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14E9" w14:textId="77777777" w:rsidR="00225F86" w:rsidRDefault="00225F86" w:rsidP="00916D64">
      <w:pPr>
        <w:spacing w:after="0" w:line="240" w:lineRule="auto"/>
      </w:pPr>
      <w:r>
        <w:separator/>
      </w:r>
    </w:p>
  </w:endnote>
  <w:endnote w:type="continuationSeparator" w:id="0">
    <w:p w14:paraId="7FE574FF" w14:textId="77777777" w:rsidR="00225F86" w:rsidRDefault="00225F86" w:rsidP="0091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5EBA" w14:textId="77777777" w:rsidR="00225F86" w:rsidRDefault="00225F86" w:rsidP="00916D64">
      <w:pPr>
        <w:spacing w:after="0" w:line="240" w:lineRule="auto"/>
      </w:pPr>
      <w:r>
        <w:separator/>
      </w:r>
    </w:p>
  </w:footnote>
  <w:footnote w:type="continuationSeparator" w:id="0">
    <w:p w14:paraId="1627BF8C" w14:textId="77777777" w:rsidR="00225F86" w:rsidRDefault="00225F86" w:rsidP="0091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AEE0" w14:textId="04503AC5" w:rsidR="00916D64" w:rsidRPr="00916D64" w:rsidRDefault="00916D64" w:rsidP="00916D64">
    <w:pPr>
      <w:pStyle w:val="ad"/>
      <w:jc w:val="right"/>
      <w:rPr>
        <w:rFonts w:ascii="Times New Roman" w:hAnsi="Times New Roman" w:cs="Times New Roman"/>
        <w:i/>
        <w:iCs/>
        <w:sz w:val="24"/>
        <w:szCs w:val="24"/>
      </w:rPr>
    </w:pPr>
    <w:r w:rsidRPr="00916D64">
      <w:rPr>
        <w:rFonts w:ascii="Times New Roman" w:hAnsi="Times New Roman" w:cs="Times New Roman"/>
        <w:i/>
        <w:iCs/>
        <w:sz w:val="24"/>
        <w:szCs w:val="24"/>
      </w:rPr>
      <w:t>Проект</w:t>
    </w:r>
  </w:p>
  <w:p w14:paraId="34B2A6BD" w14:textId="77777777" w:rsidR="00916D64" w:rsidRDefault="00916D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70E"/>
    <w:multiLevelType w:val="hybridMultilevel"/>
    <w:tmpl w:val="3C0E4DDE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C3394"/>
    <w:multiLevelType w:val="hybridMultilevel"/>
    <w:tmpl w:val="DE24BEE4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321A"/>
    <w:multiLevelType w:val="hybridMultilevel"/>
    <w:tmpl w:val="9098816E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338"/>
    <w:multiLevelType w:val="hybridMultilevel"/>
    <w:tmpl w:val="FA9CDBB6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6046"/>
    <w:multiLevelType w:val="hybridMultilevel"/>
    <w:tmpl w:val="4A006D26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B772D"/>
    <w:multiLevelType w:val="hybridMultilevel"/>
    <w:tmpl w:val="763EBA90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56171"/>
    <w:multiLevelType w:val="hybridMultilevel"/>
    <w:tmpl w:val="80F221AE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48"/>
    <w:multiLevelType w:val="hybridMultilevel"/>
    <w:tmpl w:val="9CA2A378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C315F"/>
    <w:multiLevelType w:val="hybridMultilevel"/>
    <w:tmpl w:val="8AD480A2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F4A10"/>
    <w:multiLevelType w:val="hybridMultilevel"/>
    <w:tmpl w:val="37B2270E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B224B"/>
    <w:multiLevelType w:val="hybridMultilevel"/>
    <w:tmpl w:val="9C4A5C64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71E39"/>
    <w:multiLevelType w:val="hybridMultilevel"/>
    <w:tmpl w:val="57C8F0EA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D7365"/>
    <w:multiLevelType w:val="hybridMultilevel"/>
    <w:tmpl w:val="856C1C3C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14F97"/>
    <w:multiLevelType w:val="hybridMultilevel"/>
    <w:tmpl w:val="89ECA814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57EC1"/>
    <w:multiLevelType w:val="hybridMultilevel"/>
    <w:tmpl w:val="E814C56C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E5B46"/>
    <w:multiLevelType w:val="hybridMultilevel"/>
    <w:tmpl w:val="C37E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B1147"/>
    <w:multiLevelType w:val="hybridMultilevel"/>
    <w:tmpl w:val="E34A247A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2E9A"/>
    <w:multiLevelType w:val="hybridMultilevel"/>
    <w:tmpl w:val="208629AA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A223B"/>
    <w:multiLevelType w:val="hybridMultilevel"/>
    <w:tmpl w:val="5756E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F0AC8"/>
    <w:multiLevelType w:val="hybridMultilevel"/>
    <w:tmpl w:val="A62C6F40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1454C"/>
    <w:multiLevelType w:val="hybridMultilevel"/>
    <w:tmpl w:val="7BBECD28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D50C4"/>
    <w:multiLevelType w:val="hybridMultilevel"/>
    <w:tmpl w:val="59EE6876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23B39"/>
    <w:multiLevelType w:val="hybridMultilevel"/>
    <w:tmpl w:val="7AC8F1CA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F68D6"/>
    <w:multiLevelType w:val="hybridMultilevel"/>
    <w:tmpl w:val="63A05DF6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7757A"/>
    <w:multiLevelType w:val="hybridMultilevel"/>
    <w:tmpl w:val="5A7A5E50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83ACF"/>
    <w:multiLevelType w:val="hybridMultilevel"/>
    <w:tmpl w:val="8A52DE6E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2037A"/>
    <w:multiLevelType w:val="hybridMultilevel"/>
    <w:tmpl w:val="09BCB758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D4466"/>
    <w:multiLevelType w:val="hybridMultilevel"/>
    <w:tmpl w:val="8DE61E6C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47A81"/>
    <w:multiLevelType w:val="hybridMultilevel"/>
    <w:tmpl w:val="FAE6169A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72573"/>
    <w:multiLevelType w:val="hybridMultilevel"/>
    <w:tmpl w:val="D18C959C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42217E"/>
    <w:multiLevelType w:val="hybridMultilevel"/>
    <w:tmpl w:val="08F26EB8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F490D"/>
    <w:multiLevelType w:val="hybridMultilevel"/>
    <w:tmpl w:val="72722334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C57DA"/>
    <w:multiLevelType w:val="hybridMultilevel"/>
    <w:tmpl w:val="FDB81986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22654"/>
    <w:multiLevelType w:val="hybridMultilevel"/>
    <w:tmpl w:val="54164C18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3D61EB"/>
    <w:multiLevelType w:val="hybridMultilevel"/>
    <w:tmpl w:val="92D0CEF6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600573"/>
    <w:multiLevelType w:val="hybridMultilevel"/>
    <w:tmpl w:val="6FAEC9AA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B870F6"/>
    <w:multiLevelType w:val="hybridMultilevel"/>
    <w:tmpl w:val="A5A63AE0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C0218"/>
    <w:multiLevelType w:val="hybridMultilevel"/>
    <w:tmpl w:val="1090E5FA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181B99"/>
    <w:multiLevelType w:val="hybridMultilevel"/>
    <w:tmpl w:val="C2582A58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EE7AB0"/>
    <w:multiLevelType w:val="hybridMultilevel"/>
    <w:tmpl w:val="0EF41BC4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B1CA0"/>
    <w:multiLevelType w:val="hybridMultilevel"/>
    <w:tmpl w:val="BD18E434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6238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b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42" w15:restartNumberingAfterBreak="0">
    <w:nsid w:val="687A6509"/>
    <w:multiLevelType w:val="hybridMultilevel"/>
    <w:tmpl w:val="8BD01A80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012B12"/>
    <w:multiLevelType w:val="hybridMultilevel"/>
    <w:tmpl w:val="860C2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43E12"/>
    <w:multiLevelType w:val="hybridMultilevel"/>
    <w:tmpl w:val="288032A4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7F210B"/>
    <w:multiLevelType w:val="hybridMultilevel"/>
    <w:tmpl w:val="B7DE7932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914D25"/>
    <w:multiLevelType w:val="hybridMultilevel"/>
    <w:tmpl w:val="88EC2B76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E9288D"/>
    <w:multiLevelType w:val="hybridMultilevel"/>
    <w:tmpl w:val="BD02A45A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64319"/>
    <w:multiLevelType w:val="hybridMultilevel"/>
    <w:tmpl w:val="8B92DCEE"/>
    <w:lvl w:ilvl="0" w:tplc="AE30E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27594F"/>
    <w:multiLevelType w:val="hybridMultilevel"/>
    <w:tmpl w:val="C33E942E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CF73ED"/>
    <w:multiLevelType w:val="hybridMultilevel"/>
    <w:tmpl w:val="18DC0240"/>
    <w:lvl w:ilvl="0" w:tplc="98B02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86943">
    <w:abstractNumId w:val="41"/>
  </w:num>
  <w:num w:numId="2" w16cid:durableId="185288983">
    <w:abstractNumId w:val="28"/>
  </w:num>
  <w:num w:numId="3" w16cid:durableId="710112620">
    <w:abstractNumId w:val="47"/>
  </w:num>
  <w:num w:numId="4" w16cid:durableId="641084102">
    <w:abstractNumId w:val="20"/>
  </w:num>
  <w:num w:numId="5" w16cid:durableId="80834981">
    <w:abstractNumId w:val="18"/>
  </w:num>
  <w:num w:numId="6" w16cid:durableId="646397643">
    <w:abstractNumId w:val="13"/>
  </w:num>
  <w:num w:numId="7" w16cid:durableId="140196815">
    <w:abstractNumId w:val="23"/>
  </w:num>
  <w:num w:numId="8" w16cid:durableId="584613449">
    <w:abstractNumId w:val="4"/>
  </w:num>
  <w:num w:numId="9" w16cid:durableId="455955835">
    <w:abstractNumId w:val="14"/>
  </w:num>
  <w:num w:numId="10" w16cid:durableId="1190752144">
    <w:abstractNumId w:val="43"/>
  </w:num>
  <w:num w:numId="11" w16cid:durableId="714886199">
    <w:abstractNumId w:val="6"/>
  </w:num>
  <w:num w:numId="12" w16cid:durableId="1528981212">
    <w:abstractNumId w:val="33"/>
  </w:num>
  <w:num w:numId="13" w16cid:durableId="1736539320">
    <w:abstractNumId w:val="0"/>
  </w:num>
  <w:num w:numId="14" w16cid:durableId="1142575754">
    <w:abstractNumId w:val="25"/>
  </w:num>
  <w:num w:numId="15" w16cid:durableId="938561975">
    <w:abstractNumId w:val="16"/>
  </w:num>
  <w:num w:numId="16" w16cid:durableId="55667423">
    <w:abstractNumId w:val="21"/>
  </w:num>
  <w:num w:numId="17" w16cid:durableId="1695613634">
    <w:abstractNumId w:val="45"/>
  </w:num>
  <w:num w:numId="18" w16cid:durableId="1309558496">
    <w:abstractNumId w:val="29"/>
  </w:num>
  <w:num w:numId="19" w16cid:durableId="1661352240">
    <w:abstractNumId w:val="12"/>
  </w:num>
  <w:num w:numId="20" w16cid:durableId="136000961">
    <w:abstractNumId w:val="39"/>
  </w:num>
  <w:num w:numId="21" w16cid:durableId="1710765840">
    <w:abstractNumId w:val="22"/>
  </w:num>
  <w:num w:numId="22" w16cid:durableId="1437212758">
    <w:abstractNumId w:val="27"/>
  </w:num>
  <w:num w:numId="23" w16cid:durableId="1270359110">
    <w:abstractNumId w:val="26"/>
  </w:num>
  <w:num w:numId="24" w16cid:durableId="2091656561">
    <w:abstractNumId w:val="8"/>
  </w:num>
  <w:num w:numId="25" w16cid:durableId="671182528">
    <w:abstractNumId w:val="1"/>
  </w:num>
  <w:num w:numId="26" w16cid:durableId="1242449539">
    <w:abstractNumId w:val="34"/>
  </w:num>
  <w:num w:numId="27" w16cid:durableId="1041321698">
    <w:abstractNumId w:val="50"/>
  </w:num>
  <w:num w:numId="28" w16cid:durableId="988290277">
    <w:abstractNumId w:val="30"/>
  </w:num>
  <w:num w:numId="29" w16cid:durableId="1189442073">
    <w:abstractNumId w:val="3"/>
  </w:num>
  <w:num w:numId="30" w16cid:durableId="490560895">
    <w:abstractNumId w:val="17"/>
  </w:num>
  <w:num w:numId="31" w16cid:durableId="1061095776">
    <w:abstractNumId w:val="31"/>
  </w:num>
  <w:num w:numId="32" w16cid:durableId="952251280">
    <w:abstractNumId w:val="42"/>
  </w:num>
  <w:num w:numId="33" w16cid:durableId="1040401964">
    <w:abstractNumId w:val="37"/>
  </w:num>
  <w:num w:numId="34" w16cid:durableId="1543714282">
    <w:abstractNumId w:val="11"/>
  </w:num>
  <w:num w:numId="35" w16cid:durableId="1486629470">
    <w:abstractNumId w:val="2"/>
  </w:num>
  <w:num w:numId="36" w16cid:durableId="1887570786">
    <w:abstractNumId w:val="46"/>
  </w:num>
  <w:num w:numId="37" w16cid:durableId="1271544925">
    <w:abstractNumId w:val="7"/>
  </w:num>
  <w:num w:numId="38" w16cid:durableId="469399162">
    <w:abstractNumId w:val="49"/>
  </w:num>
  <w:num w:numId="39" w16cid:durableId="1624309900">
    <w:abstractNumId w:val="24"/>
  </w:num>
  <w:num w:numId="40" w16cid:durableId="2131433822">
    <w:abstractNumId w:val="35"/>
  </w:num>
  <w:num w:numId="41" w16cid:durableId="464008200">
    <w:abstractNumId w:val="40"/>
  </w:num>
  <w:num w:numId="42" w16cid:durableId="864056446">
    <w:abstractNumId w:val="38"/>
  </w:num>
  <w:num w:numId="43" w16cid:durableId="1739747285">
    <w:abstractNumId w:val="9"/>
  </w:num>
  <w:num w:numId="44" w16cid:durableId="402800108">
    <w:abstractNumId w:val="32"/>
  </w:num>
  <w:num w:numId="45" w16cid:durableId="497697692">
    <w:abstractNumId w:val="48"/>
  </w:num>
  <w:num w:numId="46" w16cid:durableId="1710378996">
    <w:abstractNumId w:val="5"/>
  </w:num>
  <w:num w:numId="47" w16cid:durableId="2069061998">
    <w:abstractNumId w:val="10"/>
  </w:num>
  <w:num w:numId="48" w16cid:durableId="1478761791">
    <w:abstractNumId w:val="15"/>
  </w:num>
  <w:num w:numId="49" w16cid:durableId="230652170">
    <w:abstractNumId w:val="36"/>
  </w:num>
  <w:num w:numId="50" w16cid:durableId="2147160245">
    <w:abstractNumId w:val="44"/>
  </w:num>
  <w:num w:numId="51" w16cid:durableId="1192305006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0C"/>
    <w:rsid w:val="00081074"/>
    <w:rsid w:val="000B370F"/>
    <w:rsid w:val="001236CE"/>
    <w:rsid w:val="00160317"/>
    <w:rsid w:val="00225F86"/>
    <w:rsid w:val="00227A84"/>
    <w:rsid w:val="00272CE4"/>
    <w:rsid w:val="00416B0C"/>
    <w:rsid w:val="004605CA"/>
    <w:rsid w:val="00480176"/>
    <w:rsid w:val="00760EDB"/>
    <w:rsid w:val="00763356"/>
    <w:rsid w:val="007D58B1"/>
    <w:rsid w:val="007E2041"/>
    <w:rsid w:val="00865598"/>
    <w:rsid w:val="008849EF"/>
    <w:rsid w:val="00902A29"/>
    <w:rsid w:val="00916D64"/>
    <w:rsid w:val="009C2EDE"/>
    <w:rsid w:val="00AF1566"/>
    <w:rsid w:val="00B26CC5"/>
    <w:rsid w:val="00B3757D"/>
    <w:rsid w:val="00C629BC"/>
    <w:rsid w:val="00CC4B1E"/>
    <w:rsid w:val="00CF72DE"/>
    <w:rsid w:val="00EF11C9"/>
    <w:rsid w:val="00F40C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8EE0"/>
  <w15:chartTrackingRefBased/>
  <w15:docId w15:val="{BEB0D80D-29DB-4892-A84D-7BE92D0C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16B0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6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B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B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B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B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B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B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B0C"/>
    <w:rPr>
      <w:i/>
      <w:iCs/>
      <w:color w:val="404040" w:themeColor="text1" w:themeTint="BF"/>
    </w:rPr>
  </w:style>
  <w:style w:type="paragraph" w:styleId="a7">
    <w:name w:val="List Paragraph"/>
    <w:aliases w:val="Абзац,SL_Абзац списка,[SL] Список маркированный,Заголовок_3,Содержание. 2 уровень,Абзац списка литеральный,11111,Bullet List,FooterText,numbered,A_маркированный_список,Список с маркером,AC List 01,Bullet Number,List Paragraph,Bulleted Text"/>
    <w:basedOn w:val="a"/>
    <w:link w:val="a8"/>
    <w:uiPriority w:val="34"/>
    <w:qFormat/>
    <w:rsid w:val="00416B0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16B0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16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16B0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16B0C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Абзац Знак,SL_Абзац списка Знак,[SL] Список маркированный Знак,Заголовок_3 Знак,Содержание. 2 уровень Знак,Абзац списка литеральный Знак,11111 Знак,Bullet List Знак,FooterText Знак,numbered Знак,A_маркированный_список Знак"/>
    <w:link w:val="a7"/>
    <w:uiPriority w:val="34"/>
    <w:qFormat/>
    <w:locked/>
    <w:rsid w:val="00416B0C"/>
  </w:style>
  <w:style w:type="paragraph" w:styleId="ad">
    <w:name w:val="header"/>
    <w:basedOn w:val="a"/>
    <w:link w:val="ae"/>
    <w:uiPriority w:val="99"/>
    <w:unhideWhenUsed/>
    <w:rsid w:val="0091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16D64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91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16D64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2553</TotalTime>
  <Pages>1</Pages>
  <Words>4926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Тулепбергенова</dc:creator>
  <cp:keywords/>
  <dc:description/>
  <cp:lastModifiedBy>Сауле Тулепбергенова</cp:lastModifiedBy>
  <cp:revision>11</cp:revision>
  <dcterms:created xsi:type="dcterms:W3CDTF">2026-03-31T13:10:00Z</dcterms:created>
  <dcterms:modified xsi:type="dcterms:W3CDTF">2026-04-08T10:39:00Z</dcterms:modified>
</cp:coreProperties>
</file>