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EA" w14:textId="77777777" w:rsidR="001B22BD" w:rsidRDefault="001B22BD"/>
    <w:p w14:paraId="000000EB" w14:textId="77777777" w:rsidR="001B22BD" w:rsidRPr="0009682A" w:rsidRDefault="0009682A">
      <w:pPr>
        <w:spacing w:before="240" w:after="240"/>
        <w:rPr>
          <w:i/>
          <w:lang w:val="ru-RU"/>
        </w:rPr>
      </w:pPr>
      <w:r w:rsidRPr="0009682A">
        <w:rPr>
          <w:b/>
          <w:lang w:val="ru-RU"/>
        </w:rPr>
        <w:t>Техническое задание</w:t>
      </w:r>
      <w:r w:rsidRPr="0009682A">
        <w:rPr>
          <w:b/>
          <w:lang w:val="ru-RU"/>
        </w:rPr>
        <w:br/>
        <w:t xml:space="preserve">Интерактивная цифровая мозаика “Лица нации” на форуме </w:t>
      </w:r>
      <w:r w:rsidRPr="0009682A">
        <w:rPr>
          <w:b/>
        </w:rPr>
        <w:t>Digital</w:t>
      </w:r>
      <w:r w:rsidRPr="0009682A">
        <w:rPr>
          <w:b/>
          <w:lang w:val="ru-RU"/>
        </w:rPr>
        <w:t xml:space="preserve"> </w:t>
      </w:r>
      <w:r w:rsidRPr="0009682A">
        <w:rPr>
          <w:b/>
        </w:rPr>
        <w:t>Bridge</w:t>
      </w:r>
      <w:r w:rsidRPr="0009682A">
        <w:rPr>
          <w:b/>
          <w:lang w:val="ru-RU"/>
        </w:rPr>
        <w:t xml:space="preserve"> 2025</w:t>
      </w:r>
      <w:r w:rsidRPr="0009682A">
        <w:rPr>
          <w:b/>
          <w:lang w:val="ru-RU"/>
        </w:rPr>
        <w:br/>
      </w:r>
      <w:r w:rsidRPr="0009682A">
        <w:rPr>
          <w:i/>
          <w:lang w:val="ru-RU"/>
        </w:rPr>
        <w:t>(на усло</w:t>
      </w:r>
      <w:r w:rsidRPr="0009682A">
        <w:rPr>
          <w:i/>
          <w:lang w:val="ru-RU"/>
        </w:rPr>
        <w:t>виях партнёрского сотрудничества)</w:t>
      </w:r>
    </w:p>
    <w:p w14:paraId="000000EC" w14:textId="77777777" w:rsidR="001B22BD" w:rsidRDefault="0009682A">
      <w:r>
        <w:pict w14:anchorId="2F28EE9C">
          <v:rect id="_x0000_i1050" style="width:0;height:1.5pt" o:hralign="center" o:hrstd="t" o:hr="t" fillcolor="#a0a0a0" stroked="f"/>
        </w:pict>
      </w:r>
    </w:p>
    <w:p w14:paraId="000000ED" w14:textId="77777777" w:rsidR="001B22BD" w:rsidRPr="0009682A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0" w:name="_heading=h.t10u0x63s757" w:colFirst="0" w:colLast="0"/>
      <w:bookmarkEnd w:id="0"/>
      <w:r w:rsidRPr="0009682A">
        <w:rPr>
          <w:rFonts w:ascii="Arial" w:eastAsia="Arial" w:hAnsi="Arial" w:cs="Arial"/>
          <w:color w:val="000000"/>
          <w:sz w:val="26"/>
          <w:szCs w:val="26"/>
          <w:lang w:val="ru-RU"/>
        </w:rPr>
        <w:t>Общие сведения</w:t>
      </w:r>
    </w:p>
    <w:p w14:paraId="000000EE" w14:textId="77777777" w:rsidR="001B22BD" w:rsidRPr="0009682A" w:rsidRDefault="0009682A">
      <w:pPr>
        <w:spacing w:before="240" w:after="240"/>
        <w:rPr>
          <w:lang w:val="ru-RU"/>
        </w:rPr>
      </w:pPr>
      <w:r w:rsidRPr="0009682A">
        <w:rPr>
          <w:b/>
          <w:lang w:val="ru-RU"/>
        </w:rPr>
        <w:t>Наименование проекта:</w:t>
      </w:r>
      <w:r w:rsidRPr="0009682A">
        <w:rPr>
          <w:b/>
          <w:lang w:val="ru-RU"/>
        </w:rPr>
        <w:br/>
      </w:r>
      <w:r w:rsidRPr="0009682A">
        <w:rPr>
          <w:lang w:val="ru-RU"/>
        </w:rPr>
        <w:t xml:space="preserve">Разработка и внедрение цифровой </w:t>
      </w:r>
      <w:r>
        <w:t>AI</w:t>
      </w:r>
      <w:r w:rsidRPr="0009682A">
        <w:rPr>
          <w:lang w:val="ru-RU"/>
        </w:rPr>
        <w:t xml:space="preserve">-стены, генерирующей арт-мозаику из фотографий участников форума в реальном времени, с визуализацией образа гражданина </w:t>
      </w:r>
      <w:r>
        <w:t>Generative</w:t>
      </w:r>
      <w:r w:rsidRPr="0009682A">
        <w:rPr>
          <w:lang w:val="ru-RU"/>
        </w:rPr>
        <w:t xml:space="preserve"> </w:t>
      </w:r>
      <w:r>
        <w:t>Nation</w:t>
      </w:r>
      <w:r w:rsidRPr="0009682A">
        <w:rPr>
          <w:lang w:val="ru-RU"/>
        </w:rPr>
        <w:t>.</w:t>
      </w:r>
    </w:p>
    <w:p w14:paraId="000000EF" w14:textId="77777777" w:rsidR="001B22BD" w:rsidRPr="0009682A" w:rsidRDefault="0009682A">
      <w:pPr>
        <w:spacing w:before="240" w:after="240"/>
        <w:rPr>
          <w:lang w:val="ru-RU"/>
        </w:rPr>
      </w:pPr>
      <w:r w:rsidRPr="0009682A">
        <w:rPr>
          <w:b/>
          <w:lang w:val="ru-RU"/>
        </w:rPr>
        <w:t>Заказчик:</w:t>
      </w:r>
      <w:r w:rsidRPr="0009682A">
        <w:rPr>
          <w:b/>
          <w:lang w:val="ru-RU"/>
        </w:rPr>
        <w:br/>
      </w:r>
      <w:r w:rsidRPr="0009682A">
        <w:rPr>
          <w:lang w:val="ru-RU"/>
        </w:rPr>
        <w:t>Ф</w:t>
      </w:r>
      <w:r w:rsidRPr="0009682A">
        <w:rPr>
          <w:lang w:val="ru-RU"/>
        </w:rPr>
        <w:t>илиал АКФ ПИТ «</w:t>
      </w:r>
      <w:r>
        <w:t>Digital</w:t>
      </w:r>
      <w:r w:rsidRPr="0009682A">
        <w:rPr>
          <w:lang w:val="ru-RU"/>
        </w:rPr>
        <w:t xml:space="preserve"> </w:t>
      </w:r>
      <w:r>
        <w:t>Bridge</w:t>
      </w:r>
      <w:r w:rsidRPr="0009682A">
        <w:rPr>
          <w:lang w:val="ru-RU"/>
        </w:rPr>
        <w:t xml:space="preserve">» / </w:t>
      </w:r>
      <w:r>
        <w:t>Astana</w:t>
      </w:r>
      <w:r w:rsidRPr="0009682A">
        <w:rPr>
          <w:lang w:val="ru-RU"/>
        </w:rPr>
        <w:t xml:space="preserve"> </w:t>
      </w:r>
      <w:r>
        <w:t>Hub</w:t>
      </w:r>
    </w:p>
    <w:p w14:paraId="000000F0" w14:textId="77777777" w:rsidR="001B22BD" w:rsidRPr="0009682A" w:rsidRDefault="0009682A">
      <w:pPr>
        <w:spacing w:before="240" w:after="240"/>
        <w:rPr>
          <w:lang w:val="ru-RU"/>
        </w:rPr>
      </w:pPr>
      <w:r w:rsidRPr="0009682A">
        <w:rPr>
          <w:b/>
          <w:lang w:val="ru-RU"/>
        </w:rPr>
        <w:t>Основание для выполнения проекта:</w:t>
      </w:r>
      <w:r w:rsidRPr="0009682A">
        <w:rPr>
          <w:b/>
          <w:lang w:val="ru-RU"/>
        </w:rPr>
        <w:br/>
      </w:r>
      <w:r w:rsidRPr="0009682A">
        <w:rPr>
          <w:lang w:val="ru-RU"/>
        </w:rPr>
        <w:t xml:space="preserve">Создание </w:t>
      </w:r>
      <w:proofErr w:type="spellStart"/>
      <w:r w:rsidRPr="0009682A">
        <w:rPr>
          <w:lang w:val="ru-RU"/>
        </w:rPr>
        <w:t>иммерсивного</w:t>
      </w:r>
      <w:proofErr w:type="spellEnd"/>
      <w:r w:rsidRPr="0009682A">
        <w:rPr>
          <w:lang w:val="ru-RU"/>
        </w:rPr>
        <w:t>, эмоционального и визуально яркого арт-объекта, который отражает ключевую идею форума — соавторство человека и ИИ в создании будущего. Мозаика становится ко</w:t>
      </w:r>
      <w:r w:rsidRPr="0009682A">
        <w:rPr>
          <w:lang w:val="ru-RU"/>
        </w:rPr>
        <w:t>ллективным цифровым портретом участников технологического движения.</w:t>
      </w:r>
    </w:p>
    <w:p w14:paraId="000000F1" w14:textId="77777777" w:rsidR="001B22BD" w:rsidRPr="0009682A" w:rsidRDefault="0009682A">
      <w:pPr>
        <w:spacing w:before="240" w:after="240"/>
        <w:rPr>
          <w:lang w:val="ru-RU"/>
        </w:rPr>
      </w:pPr>
      <w:r w:rsidRPr="0009682A">
        <w:rPr>
          <w:b/>
          <w:lang w:val="ru-RU"/>
        </w:rPr>
        <w:t>Формат реализации:</w:t>
      </w:r>
      <w:r w:rsidRPr="0009682A">
        <w:rPr>
          <w:b/>
          <w:lang w:val="ru-RU"/>
        </w:rPr>
        <w:br/>
        <w:t>Партнёрский (бартер):</w:t>
      </w:r>
      <w:r w:rsidRPr="0009682A">
        <w:rPr>
          <w:b/>
          <w:lang w:val="ru-RU"/>
        </w:rPr>
        <w:br/>
      </w:r>
      <w:r w:rsidRPr="0009682A">
        <w:rPr>
          <w:lang w:val="ru-RU"/>
        </w:rPr>
        <w:t>Исполнитель получает:</w:t>
      </w:r>
    </w:p>
    <w:p w14:paraId="000000F2" w14:textId="77777777" w:rsidR="001B22BD" w:rsidRDefault="0009682A" w:rsidP="0009682A">
      <w:pPr>
        <w:numPr>
          <w:ilvl w:val="0"/>
          <w:numId w:val="7"/>
        </w:numPr>
        <w:spacing w:before="240" w:after="0"/>
      </w:pPr>
      <w:proofErr w:type="spellStart"/>
      <w:r>
        <w:t>Брендирование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 xml:space="preserve"> / </w:t>
      </w:r>
      <w:proofErr w:type="spellStart"/>
      <w:r>
        <w:t>зоны</w:t>
      </w:r>
      <w:proofErr w:type="spellEnd"/>
      <w:r>
        <w:t xml:space="preserve"> установки</w:t>
      </w:r>
    </w:p>
    <w:p w14:paraId="000000F3" w14:textId="77777777" w:rsidR="001B22BD" w:rsidRDefault="0009682A" w:rsidP="0009682A">
      <w:pPr>
        <w:numPr>
          <w:ilvl w:val="0"/>
          <w:numId w:val="7"/>
        </w:numPr>
        <w:spacing w:after="0"/>
      </w:pPr>
      <w:r>
        <w:t>Упоминание в официальной программе форума</w:t>
      </w:r>
    </w:p>
    <w:p w14:paraId="000000F4" w14:textId="77777777" w:rsidR="001B22BD" w:rsidRPr="0009682A" w:rsidRDefault="0009682A" w:rsidP="0009682A">
      <w:pPr>
        <w:numPr>
          <w:ilvl w:val="0"/>
          <w:numId w:val="7"/>
        </w:numPr>
        <w:spacing w:after="0"/>
        <w:rPr>
          <w:lang w:val="ru-RU"/>
        </w:rPr>
      </w:pPr>
      <w:r w:rsidRPr="0009682A">
        <w:rPr>
          <w:lang w:val="ru-RU"/>
        </w:rPr>
        <w:t xml:space="preserve">Промо-ролик в соцсетях </w:t>
      </w:r>
      <w:r>
        <w:t>Digital</w:t>
      </w:r>
      <w:r w:rsidRPr="0009682A">
        <w:rPr>
          <w:lang w:val="ru-RU"/>
        </w:rPr>
        <w:t xml:space="preserve"> </w:t>
      </w:r>
      <w:r>
        <w:t>Bridge</w:t>
      </w:r>
      <w:r w:rsidRPr="0009682A">
        <w:rPr>
          <w:lang w:val="ru-RU"/>
        </w:rPr>
        <w:t xml:space="preserve"> </w:t>
      </w:r>
    </w:p>
    <w:p w14:paraId="000000F5" w14:textId="77777777" w:rsidR="001B22BD" w:rsidRDefault="0009682A" w:rsidP="0009682A">
      <w:pPr>
        <w:numPr>
          <w:ilvl w:val="0"/>
          <w:numId w:val="7"/>
        </w:numPr>
        <w:spacing w:after="240"/>
      </w:pPr>
      <w:proofErr w:type="spellStart"/>
      <w:r>
        <w:t>Презен</w:t>
      </w:r>
      <w:r>
        <w:t>тация</w:t>
      </w:r>
      <w:proofErr w:type="spellEnd"/>
      <w:r>
        <w:t xml:space="preserve"> </w:t>
      </w:r>
      <w:proofErr w:type="spellStart"/>
      <w:r>
        <w:t>кейса</w:t>
      </w:r>
      <w:proofErr w:type="spellEnd"/>
      <w:r>
        <w:t xml:space="preserve"> </w:t>
      </w:r>
    </w:p>
    <w:p w14:paraId="000000F6" w14:textId="77777777" w:rsidR="001B22BD" w:rsidRPr="0009682A" w:rsidRDefault="0009682A">
      <w:pPr>
        <w:spacing w:before="240" w:after="240"/>
        <w:rPr>
          <w:lang w:val="ru-RU"/>
        </w:rPr>
      </w:pPr>
      <w:r w:rsidRPr="0009682A">
        <w:rPr>
          <w:b/>
          <w:lang w:val="ru-RU"/>
        </w:rPr>
        <w:t>Место реализации:</w:t>
      </w:r>
      <w:r w:rsidRPr="0009682A">
        <w:rPr>
          <w:b/>
          <w:lang w:val="ru-RU"/>
        </w:rPr>
        <w:br/>
      </w:r>
      <w:r w:rsidRPr="0009682A">
        <w:rPr>
          <w:lang w:val="ru-RU"/>
        </w:rPr>
        <w:t xml:space="preserve">г. Астана, Международный выставочный центр </w:t>
      </w:r>
      <w:r>
        <w:t>EXPO</w:t>
      </w:r>
      <w:r w:rsidRPr="0009682A">
        <w:rPr>
          <w:lang w:val="ru-RU"/>
        </w:rPr>
        <w:t xml:space="preserve"> </w:t>
      </w:r>
    </w:p>
    <w:p w14:paraId="000000F7" w14:textId="77777777" w:rsidR="001B22BD" w:rsidRDefault="0009682A">
      <w:r>
        <w:pict w14:anchorId="4A412780">
          <v:rect id="_x0000_i1051" style="width:0;height:1.5pt" o:hralign="center" o:hrstd="t" o:hr="t" fillcolor="#a0a0a0" stroked="f"/>
        </w:pict>
      </w:r>
    </w:p>
    <w:p w14:paraId="000000F8" w14:textId="77777777" w:rsidR="001B22BD" w:rsidRPr="0009682A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1" w:name="_heading=h.b05mqe18j8dj" w:colFirst="0" w:colLast="0"/>
      <w:bookmarkEnd w:id="1"/>
      <w:r w:rsidRPr="0009682A">
        <w:rPr>
          <w:rFonts w:ascii="Arial" w:eastAsia="Arial" w:hAnsi="Arial" w:cs="Arial"/>
          <w:color w:val="000000"/>
          <w:sz w:val="26"/>
          <w:szCs w:val="26"/>
          <w:lang w:val="ru-RU"/>
        </w:rPr>
        <w:t>Цель проекта</w:t>
      </w:r>
    </w:p>
    <w:p w14:paraId="000000F9" w14:textId="77777777" w:rsidR="001B22BD" w:rsidRDefault="0009682A">
      <w:pPr>
        <w:spacing w:before="240" w:after="240"/>
      </w:pPr>
      <w:r w:rsidRPr="0009682A">
        <w:rPr>
          <w:lang w:val="ru-RU"/>
        </w:rPr>
        <w:t xml:space="preserve">Создать физически установленную цифровую </w:t>
      </w:r>
      <w:r>
        <w:t>AI-</w:t>
      </w:r>
      <w:proofErr w:type="spellStart"/>
      <w:r>
        <w:t>инсталляцию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>:</w:t>
      </w:r>
    </w:p>
    <w:p w14:paraId="000000FA" w14:textId="77777777" w:rsidR="001B22BD" w:rsidRPr="0009682A" w:rsidRDefault="0009682A" w:rsidP="0009682A">
      <w:pPr>
        <w:numPr>
          <w:ilvl w:val="0"/>
          <w:numId w:val="10"/>
        </w:numPr>
        <w:spacing w:before="240" w:after="0"/>
        <w:rPr>
          <w:lang w:val="ru-RU"/>
        </w:rPr>
      </w:pPr>
      <w:r w:rsidRPr="0009682A">
        <w:rPr>
          <w:lang w:val="ru-RU"/>
        </w:rPr>
        <w:t>В реальном времени появляются фотографии участников форума (по их согласию)</w:t>
      </w:r>
    </w:p>
    <w:p w14:paraId="000000FB" w14:textId="77777777" w:rsidR="001B22BD" w:rsidRPr="0009682A" w:rsidRDefault="0009682A" w:rsidP="0009682A">
      <w:pPr>
        <w:numPr>
          <w:ilvl w:val="0"/>
          <w:numId w:val="10"/>
        </w:numPr>
        <w:spacing w:after="0"/>
        <w:rPr>
          <w:lang w:val="ru-RU"/>
        </w:rPr>
      </w:pPr>
      <w:r w:rsidRPr="0009682A">
        <w:rPr>
          <w:lang w:val="ru-RU"/>
        </w:rPr>
        <w:t xml:space="preserve">Из тысяч лиц формируется интерактивная арт-мозаика, отражающая символы </w:t>
      </w:r>
      <w:r>
        <w:t>Generative</w:t>
      </w:r>
      <w:r w:rsidRPr="0009682A">
        <w:rPr>
          <w:lang w:val="ru-RU"/>
        </w:rPr>
        <w:t xml:space="preserve"> </w:t>
      </w:r>
      <w:r>
        <w:t>Nation</w:t>
      </w:r>
      <w:r w:rsidRPr="0009682A">
        <w:rPr>
          <w:lang w:val="ru-RU"/>
        </w:rPr>
        <w:t xml:space="preserve"> (мозг, карта Казахстана, лицо будущего и т.д.)</w:t>
      </w:r>
    </w:p>
    <w:p w14:paraId="000000FC" w14:textId="77777777" w:rsidR="001B22BD" w:rsidRPr="0009682A" w:rsidRDefault="0009682A" w:rsidP="0009682A">
      <w:pPr>
        <w:numPr>
          <w:ilvl w:val="0"/>
          <w:numId w:val="10"/>
        </w:numPr>
        <w:spacing w:after="240"/>
        <w:rPr>
          <w:lang w:val="ru-RU"/>
        </w:rPr>
      </w:pPr>
      <w:r w:rsidRPr="0009682A">
        <w:rPr>
          <w:lang w:val="ru-RU"/>
        </w:rPr>
        <w:lastRenderedPageBreak/>
        <w:t>Инсталляция постоянно обновляется и реагирует на поток новых гостей</w:t>
      </w:r>
    </w:p>
    <w:p w14:paraId="000000FD" w14:textId="77777777" w:rsidR="001B22BD" w:rsidRDefault="0009682A">
      <w:r>
        <w:pict w14:anchorId="619B85CE">
          <v:rect id="_x0000_i1052" style="width:0;height:1.5pt" o:hralign="center" o:hrstd="t" o:hr="t" fillcolor="#a0a0a0" stroked="f"/>
        </w:pict>
      </w:r>
    </w:p>
    <w:p w14:paraId="000000FE" w14:textId="77777777" w:rsidR="001B22BD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h7257if1pur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Плановые сроки</w:t>
      </w:r>
    </w:p>
    <w:p w14:paraId="000000FF" w14:textId="77777777" w:rsidR="001B22BD" w:rsidRDefault="0009682A">
      <w:pPr>
        <w:numPr>
          <w:ilvl w:val="0"/>
          <w:numId w:val="1"/>
        </w:numPr>
        <w:spacing w:before="240" w:after="0"/>
      </w:pPr>
      <w:r>
        <w:t>Старт: 1 августа 2025</w:t>
      </w:r>
    </w:p>
    <w:p w14:paraId="00000100" w14:textId="77777777" w:rsidR="001B22BD" w:rsidRPr="0009682A" w:rsidRDefault="0009682A">
      <w:pPr>
        <w:numPr>
          <w:ilvl w:val="0"/>
          <w:numId w:val="1"/>
        </w:numPr>
        <w:spacing w:after="0"/>
        <w:rPr>
          <w:lang w:val="ru-RU"/>
        </w:rPr>
      </w:pPr>
      <w:r w:rsidRPr="0009682A">
        <w:rPr>
          <w:lang w:val="ru-RU"/>
        </w:rPr>
        <w:t>Завершение монтажа и настройки: 28 сентября 2025</w:t>
      </w:r>
    </w:p>
    <w:p w14:paraId="00000101" w14:textId="77777777" w:rsidR="001B22BD" w:rsidRDefault="0009682A">
      <w:pPr>
        <w:numPr>
          <w:ilvl w:val="0"/>
          <w:numId w:val="1"/>
        </w:numPr>
        <w:spacing w:after="0"/>
      </w:pPr>
      <w:proofErr w:type="spellStart"/>
      <w:r>
        <w:t>Тестирование</w:t>
      </w:r>
      <w:proofErr w:type="spellEnd"/>
      <w:r>
        <w:t xml:space="preserve">: 30 </w:t>
      </w:r>
      <w:proofErr w:type="spellStart"/>
      <w:r>
        <w:t>сентября</w:t>
      </w:r>
      <w:proofErr w:type="spellEnd"/>
      <w:r>
        <w:t xml:space="preserve"> 2025</w:t>
      </w:r>
    </w:p>
    <w:p w14:paraId="00000102" w14:textId="77777777" w:rsidR="001B22BD" w:rsidRDefault="0009682A">
      <w:pPr>
        <w:numPr>
          <w:ilvl w:val="0"/>
          <w:numId w:val="1"/>
        </w:numPr>
        <w:spacing w:after="240"/>
      </w:pPr>
      <w:r>
        <w:t>Работа системы: 1–4 октября 2025</w:t>
      </w:r>
    </w:p>
    <w:p w14:paraId="00000103" w14:textId="77777777" w:rsidR="001B22BD" w:rsidRDefault="0009682A">
      <w:r>
        <w:pict w14:anchorId="7BC209DD">
          <v:rect id="_x0000_i1053" style="width:0;height:1.5pt" o:hralign="center" o:hrstd="t" o:hr="t" fillcolor="#a0a0a0" stroked="f"/>
        </w:pict>
      </w:r>
    </w:p>
    <w:p w14:paraId="00000104" w14:textId="77777777" w:rsidR="001B22BD" w:rsidRPr="0009682A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3" w:name="_heading=h.lrujn9fkkmla" w:colFirst="0" w:colLast="0"/>
      <w:bookmarkEnd w:id="3"/>
      <w:r w:rsidRPr="0009682A">
        <w:rPr>
          <w:rFonts w:ascii="Arial" w:eastAsia="Arial" w:hAnsi="Arial" w:cs="Arial"/>
          <w:color w:val="000000"/>
          <w:sz w:val="26"/>
          <w:szCs w:val="26"/>
          <w:lang w:val="ru-RU"/>
        </w:rPr>
        <w:t>Ключевые функции и модули</w:t>
      </w:r>
    </w:p>
    <w:p w14:paraId="00000105" w14:textId="77777777" w:rsidR="001B22BD" w:rsidRPr="0009682A" w:rsidRDefault="0009682A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4" w:name="_heading=h.h0l87opvpt8n" w:colFirst="0" w:colLast="0"/>
      <w:bookmarkEnd w:id="4"/>
      <w:r w:rsidRPr="0009682A">
        <w:rPr>
          <w:rFonts w:ascii="Arial" w:eastAsia="Arial" w:hAnsi="Arial" w:cs="Arial"/>
          <w:i w:val="0"/>
          <w:color w:val="000000"/>
          <w:lang w:val="ru-RU"/>
        </w:rPr>
        <w:t>1. Сбор фотографий</w:t>
      </w:r>
    </w:p>
    <w:p w14:paraId="00000106" w14:textId="77777777" w:rsidR="001B22BD" w:rsidRDefault="0009682A" w:rsidP="0009682A">
      <w:pPr>
        <w:numPr>
          <w:ilvl w:val="0"/>
          <w:numId w:val="12"/>
        </w:numPr>
        <w:spacing w:before="240" w:after="0"/>
      </w:pPr>
      <w:proofErr w:type="spellStart"/>
      <w:r>
        <w:t>Фото</w:t>
      </w:r>
      <w:proofErr w:type="spellEnd"/>
      <w:r>
        <w:t xml:space="preserve"> </w:t>
      </w:r>
      <w:proofErr w:type="spellStart"/>
      <w:r>
        <w:t>создаются</w:t>
      </w:r>
      <w:proofErr w:type="spellEnd"/>
      <w:r>
        <w:t>:</w:t>
      </w:r>
    </w:p>
    <w:p w14:paraId="00000107" w14:textId="77777777" w:rsidR="001B22BD" w:rsidRPr="0009682A" w:rsidRDefault="0009682A" w:rsidP="0009682A">
      <w:pPr>
        <w:numPr>
          <w:ilvl w:val="1"/>
          <w:numId w:val="12"/>
        </w:numPr>
        <w:spacing w:after="0"/>
        <w:rPr>
          <w:lang w:val="ru-RU"/>
        </w:rPr>
      </w:pPr>
      <w:r w:rsidRPr="0009682A">
        <w:rPr>
          <w:lang w:val="ru-RU"/>
        </w:rPr>
        <w:t>Через селфи-зоны и камеры на площадке</w:t>
      </w:r>
    </w:p>
    <w:p w14:paraId="00000108" w14:textId="77777777" w:rsidR="001B22BD" w:rsidRPr="0009682A" w:rsidRDefault="0009682A" w:rsidP="0009682A">
      <w:pPr>
        <w:numPr>
          <w:ilvl w:val="1"/>
          <w:numId w:val="12"/>
        </w:numPr>
        <w:spacing w:after="0"/>
        <w:rPr>
          <w:lang w:val="ru-RU"/>
        </w:rPr>
      </w:pPr>
      <w:r w:rsidRPr="0009682A">
        <w:rPr>
          <w:lang w:val="ru-RU"/>
        </w:rPr>
        <w:t>Через загрузку с моб</w:t>
      </w:r>
      <w:r w:rsidRPr="0009682A">
        <w:rPr>
          <w:lang w:val="ru-RU"/>
        </w:rPr>
        <w:t xml:space="preserve">ильного приложения </w:t>
      </w:r>
      <w:r>
        <w:t>Astana</w:t>
      </w:r>
      <w:r w:rsidRPr="0009682A">
        <w:rPr>
          <w:lang w:val="ru-RU"/>
        </w:rPr>
        <w:t xml:space="preserve"> </w:t>
      </w:r>
      <w:r>
        <w:t>Hub</w:t>
      </w:r>
    </w:p>
    <w:p w14:paraId="00000109" w14:textId="77777777" w:rsidR="001B22BD" w:rsidRPr="0009682A" w:rsidRDefault="0009682A" w:rsidP="0009682A">
      <w:pPr>
        <w:numPr>
          <w:ilvl w:val="0"/>
          <w:numId w:val="12"/>
        </w:numPr>
        <w:spacing w:after="0"/>
        <w:rPr>
          <w:lang w:val="ru-RU"/>
        </w:rPr>
      </w:pPr>
      <w:r w:rsidRPr="0009682A">
        <w:rPr>
          <w:lang w:val="ru-RU"/>
        </w:rPr>
        <w:t>Обязательное согласие пользователя (галочка/форма)</w:t>
      </w:r>
    </w:p>
    <w:p w14:paraId="0000010A" w14:textId="77777777" w:rsidR="001B22BD" w:rsidRDefault="0009682A" w:rsidP="0009682A">
      <w:pPr>
        <w:numPr>
          <w:ilvl w:val="0"/>
          <w:numId w:val="12"/>
        </w:numPr>
        <w:spacing w:after="240"/>
      </w:pPr>
      <w:proofErr w:type="spellStart"/>
      <w:r>
        <w:t>Минимальные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качеству</w:t>
      </w:r>
      <w:proofErr w:type="spellEnd"/>
      <w:r>
        <w:t xml:space="preserve"> изображения</w:t>
      </w:r>
    </w:p>
    <w:p w14:paraId="0000010B" w14:textId="77777777" w:rsidR="001B22BD" w:rsidRDefault="0009682A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5" w:name="_heading=h.xsnteotshdv" w:colFirst="0" w:colLast="0"/>
      <w:bookmarkEnd w:id="5"/>
      <w:r>
        <w:rPr>
          <w:rFonts w:ascii="Arial" w:eastAsia="Arial" w:hAnsi="Arial" w:cs="Arial"/>
          <w:i w:val="0"/>
          <w:color w:val="000000"/>
        </w:rPr>
        <w:t>2. Обработка изображений</w:t>
      </w:r>
    </w:p>
    <w:p w14:paraId="0000010C" w14:textId="77777777" w:rsidR="001B22BD" w:rsidRPr="0009682A" w:rsidRDefault="0009682A" w:rsidP="0009682A">
      <w:pPr>
        <w:numPr>
          <w:ilvl w:val="0"/>
          <w:numId w:val="11"/>
        </w:numPr>
        <w:spacing w:before="240" w:after="0"/>
        <w:rPr>
          <w:lang w:val="ru-RU"/>
        </w:rPr>
      </w:pPr>
      <w:r w:rsidRPr="0009682A">
        <w:rPr>
          <w:lang w:val="ru-RU"/>
        </w:rPr>
        <w:t xml:space="preserve">Обработка фотографий </w:t>
      </w:r>
      <w:r>
        <w:t>AI</w:t>
      </w:r>
      <w:r w:rsidRPr="0009682A">
        <w:rPr>
          <w:lang w:val="ru-RU"/>
        </w:rPr>
        <w:t>-моделью (предобработка, выравнивание, цвет)</w:t>
      </w:r>
    </w:p>
    <w:p w14:paraId="0000010D" w14:textId="77777777" w:rsidR="001B22BD" w:rsidRPr="0009682A" w:rsidRDefault="0009682A" w:rsidP="0009682A">
      <w:pPr>
        <w:numPr>
          <w:ilvl w:val="0"/>
          <w:numId w:val="11"/>
        </w:numPr>
        <w:spacing w:after="240"/>
        <w:rPr>
          <w:lang w:val="ru-RU"/>
        </w:rPr>
      </w:pPr>
      <w:r w:rsidRPr="0009682A">
        <w:rPr>
          <w:lang w:val="ru-RU"/>
        </w:rPr>
        <w:t>Стилизация портретов в едином художественном стиле</w:t>
      </w:r>
    </w:p>
    <w:p w14:paraId="0000010E" w14:textId="77777777" w:rsidR="001B22BD" w:rsidRDefault="0009682A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6" w:name="_heading=h.s3jtsmc4qgfk" w:colFirst="0" w:colLast="0"/>
      <w:bookmarkEnd w:id="6"/>
      <w:r>
        <w:rPr>
          <w:rFonts w:ascii="Arial" w:eastAsia="Arial" w:hAnsi="Arial" w:cs="Arial"/>
          <w:i w:val="0"/>
          <w:color w:val="000000"/>
        </w:rPr>
        <w:t>3. Генерация мозаики</w:t>
      </w:r>
    </w:p>
    <w:p w14:paraId="0000010F" w14:textId="77777777" w:rsidR="001B22BD" w:rsidRPr="0009682A" w:rsidRDefault="0009682A" w:rsidP="0009682A">
      <w:pPr>
        <w:numPr>
          <w:ilvl w:val="0"/>
          <w:numId w:val="13"/>
        </w:numPr>
        <w:spacing w:before="240" w:after="0"/>
        <w:rPr>
          <w:lang w:val="ru-RU"/>
        </w:rPr>
      </w:pPr>
      <w:r w:rsidRPr="0009682A">
        <w:rPr>
          <w:lang w:val="ru-RU"/>
        </w:rPr>
        <w:t>Формирование динамической композиции из поступающих изображений</w:t>
      </w:r>
    </w:p>
    <w:p w14:paraId="00000110" w14:textId="77777777" w:rsidR="001B22BD" w:rsidRDefault="0009682A" w:rsidP="0009682A">
      <w:pPr>
        <w:numPr>
          <w:ilvl w:val="0"/>
          <w:numId w:val="13"/>
        </w:numPr>
        <w:spacing w:after="0"/>
      </w:pPr>
      <w:proofErr w:type="spellStart"/>
      <w:r>
        <w:t>Возможные</w:t>
      </w:r>
      <w:proofErr w:type="spellEnd"/>
      <w:r>
        <w:t xml:space="preserve"> </w:t>
      </w:r>
      <w:proofErr w:type="spellStart"/>
      <w:r>
        <w:t>визуальные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>:</w:t>
      </w:r>
    </w:p>
    <w:p w14:paraId="00000111" w14:textId="77777777" w:rsidR="001B22BD" w:rsidRPr="0009682A" w:rsidRDefault="0009682A" w:rsidP="0009682A">
      <w:pPr>
        <w:numPr>
          <w:ilvl w:val="1"/>
          <w:numId w:val="13"/>
        </w:numPr>
        <w:spacing w:after="0"/>
        <w:rPr>
          <w:lang w:val="ru-RU"/>
        </w:rPr>
      </w:pPr>
      <w:r w:rsidRPr="0009682A">
        <w:rPr>
          <w:lang w:val="ru-RU"/>
        </w:rPr>
        <w:t>Лицо «Будущего гражданина ИИ-нации»</w:t>
      </w:r>
    </w:p>
    <w:p w14:paraId="00000112" w14:textId="77777777" w:rsidR="001B22BD" w:rsidRDefault="0009682A" w:rsidP="0009682A">
      <w:pPr>
        <w:numPr>
          <w:ilvl w:val="1"/>
          <w:numId w:val="13"/>
        </w:numPr>
        <w:spacing w:after="0"/>
      </w:pPr>
      <w:proofErr w:type="spellStart"/>
      <w:r>
        <w:t>Силуэт</w:t>
      </w:r>
      <w:proofErr w:type="spellEnd"/>
      <w:r>
        <w:t xml:space="preserve"> </w:t>
      </w:r>
      <w:proofErr w:type="spellStart"/>
      <w:r>
        <w:t>Казахстана</w:t>
      </w:r>
      <w:proofErr w:type="spellEnd"/>
    </w:p>
    <w:p w14:paraId="00000113" w14:textId="77777777" w:rsidR="001B22BD" w:rsidRDefault="0009682A" w:rsidP="0009682A">
      <w:pPr>
        <w:numPr>
          <w:ilvl w:val="1"/>
          <w:numId w:val="13"/>
        </w:numPr>
        <w:spacing w:after="0"/>
      </w:pPr>
      <w:r>
        <w:t>Орнамент или “нейросеть”</w:t>
      </w:r>
    </w:p>
    <w:p w14:paraId="00000114" w14:textId="77777777" w:rsidR="001B22BD" w:rsidRPr="0009682A" w:rsidRDefault="0009682A" w:rsidP="0009682A">
      <w:pPr>
        <w:numPr>
          <w:ilvl w:val="0"/>
          <w:numId w:val="13"/>
        </w:numPr>
        <w:spacing w:after="240"/>
        <w:rPr>
          <w:lang w:val="ru-RU"/>
        </w:rPr>
      </w:pPr>
      <w:r w:rsidRPr="0009682A">
        <w:rPr>
          <w:lang w:val="ru-RU"/>
        </w:rPr>
        <w:t>Постоянное об</w:t>
      </w:r>
      <w:r w:rsidRPr="0009682A">
        <w:rPr>
          <w:lang w:val="ru-RU"/>
        </w:rPr>
        <w:t>новление: с каждым новым лицом мозаика эволюционирует</w:t>
      </w:r>
    </w:p>
    <w:p w14:paraId="00000115" w14:textId="77777777" w:rsidR="001B22BD" w:rsidRDefault="0009682A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7" w:name="_heading=h.g9urldsh80ic" w:colFirst="0" w:colLast="0"/>
      <w:bookmarkEnd w:id="7"/>
      <w:r>
        <w:rPr>
          <w:rFonts w:ascii="Arial" w:eastAsia="Arial" w:hAnsi="Arial" w:cs="Arial"/>
          <w:i w:val="0"/>
          <w:color w:val="000000"/>
        </w:rPr>
        <w:t>4. Вывод и интерфейс</w:t>
      </w:r>
    </w:p>
    <w:p w14:paraId="00000116" w14:textId="77777777" w:rsidR="001B22BD" w:rsidRPr="0009682A" w:rsidRDefault="0009682A" w:rsidP="0009682A">
      <w:pPr>
        <w:numPr>
          <w:ilvl w:val="0"/>
          <w:numId w:val="8"/>
        </w:numPr>
        <w:spacing w:before="240" w:after="0"/>
        <w:rPr>
          <w:lang w:val="ru-RU"/>
        </w:rPr>
      </w:pPr>
      <w:r w:rsidRPr="0009682A">
        <w:rPr>
          <w:lang w:val="ru-RU"/>
        </w:rPr>
        <w:t xml:space="preserve">Большой вертикальный или панорамный </w:t>
      </w:r>
      <w:r>
        <w:t>LED</w:t>
      </w:r>
      <w:r w:rsidRPr="0009682A">
        <w:rPr>
          <w:lang w:val="ru-RU"/>
        </w:rPr>
        <w:t>-экран (минимум 3×2 м)</w:t>
      </w:r>
    </w:p>
    <w:p w14:paraId="00000117" w14:textId="77777777" w:rsidR="001B22BD" w:rsidRPr="0009682A" w:rsidRDefault="0009682A" w:rsidP="0009682A">
      <w:pPr>
        <w:numPr>
          <w:ilvl w:val="0"/>
          <w:numId w:val="8"/>
        </w:numPr>
        <w:spacing w:after="0"/>
        <w:rPr>
          <w:lang w:val="ru-RU"/>
        </w:rPr>
      </w:pPr>
      <w:r w:rsidRPr="0009682A">
        <w:rPr>
          <w:lang w:val="ru-RU"/>
        </w:rPr>
        <w:t>Вариант с интерактивным сенсорным управлением: найти себя</w:t>
      </w:r>
    </w:p>
    <w:p w14:paraId="00000118" w14:textId="77777777" w:rsidR="001B22BD" w:rsidRDefault="0009682A" w:rsidP="0009682A">
      <w:pPr>
        <w:numPr>
          <w:ilvl w:val="0"/>
          <w:numId w:val="8"/>
        </w:numPr>
        <w:spacing w:after="0"/>
      </w:pPr>
      <w:proofErr w:type="spellStart"/>
      <w:r>
        <w:t>Отображение</w:t>
      </w:r>
      <w:proofErr w:type="spellEnd"/>
      <w:r>
        <w:t xml:space="preserve"> </w:t>
      </w:r>
      <w:proofErr w:type="spellStart"/>
      <w:r>
        <w:t>текущего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участников</w:t>
      </w:r>
      <w:proofErr w:type="spellEnd"/>
    </w:p>
    <w:p w14:paraId="00000119" w14:textId="77777777" w:rsidR="001B22BD" w:rsidRPr="0009682A" w:rsidRDefault="0009682A" w:rsidP="0009682A">
      <w:pPr>
        <w:numPr>
          <w:ilvl w:val="0"/>
          <w:numId w:val="8"/>
        </w:numPr>
        <w:spacing w:after="240"/>
        <w:rPr>
          <w:lang w:val="ru-RU"/>
        </w:rPr>
      </w:pPr>
      <w:r w:rsidRPr="0009682A">
        <w:rPr>
          <w:lang w:val="ru-RU"/>
        </w:rPr>
        <w:t>Возможность сделат</w:t>
      </w:r>
      <w:r w:rsidRPr="0009682A">
        <w:rPr>
          <w:lang w:val="ru-RU"/>
        </w:rPr>
        <w:t>ь снимок мозаики и отправить себе (</w:t>
      </w:r>
      <w:r>
        <w:t>QR</w:t>
      </w:r>
      <w:r w:rsidRPr="0009682A">
        <w:rPr>
          <w:lang w:val="ru-RU"/>
        </w:rPr>
        <w:t>/</w:t>
      </w:r>
      <w:r>
        <w:t>email</w:t>
      </w:r>
      <w:r w:rsidRPr="0009682A">
        <w:rPr>
          <w:lang w:val="ru-RU"/>
        </w:rPr>
        <w:t>)</w:t>
      </w:r>
    </w:p>
    <w:p w14:paraId="0000011A" w14:textId="77777777" w:rsidR="001B22BD" w:rsidRDefault="0009682A">
      <w:r>
        <w:pict w14:anchorId="6F268669">
          <v:rect id="_x0000_i1054" style="width:0;height:1.5pt" o:hralign="center" o:hrstd="t" o:hr="t" fillcolor="#a0a0a0" stroked="f"/>
        </w:pict>
      </w:r>
    </w:p>
    <w:p w14:paraId="0000011B" w14:textId="77777777" w:rsidR="001B22BD" w:rsidRDefault="0009682A">
      <w:pPr>
        <w:pStyle w:val="31"/>
        <w:keepNext w:val="0"/>
        <w:keepLines w:val="0"/>
        <w:spacing w:before="280" w:after="80"/>
      </w:pPr>
      <w:bookmarkStart w:id="8" w:name="_heading=h.ai83izcn8vrd" w:colFirst="0" w:colLast="0"/>
      <w:bookmarkEnd w:id="8"/>
      <w:r>
        <w:rPr>
          <w:rFonts w:ascii="Arial" w:eastAsia="Arial" w:hAnsi="Arial" w:cs="Arial"/>
          <w:color w:val="000000"/>
          <w:sz w:val="26"/>
          <w:szCs w:val="26"/>
        </w:rPr>
        <w:lastRenderedPageBreak/>
        <w:t>Интеграция и визуализация</w:t>
      </w:r>
    </w:p>
    <w:p w14:paraId="0000011C" w14:textId="77777777" w:rsidR="001B22BD" w:rsidRPr="0009682A" w:rsidRDefault="0009682A" w:rsidP="0009682A">
      <w:pPr>
        <w:numPr>
          <w:ilvl w:val="0"/>
          <w:numId w:val="9"/>
        </w:numPr>
        <w:spacing w:before="240" w:after="0"/>
        <w:rPr>
          <w:lang w:val="ru-RU"/>
        </w:rPr>
      </w:pPr>
      <w:r w:rsidRPr="0009682A">
        <w:rPr>
          <w:lang w:val="ru-RU"/>
        </w:rPr>
        <w:t>Отдельный экран или стенд в центральной зоне</w:t>
      </w:r>
    </w:p>
    <w:p w14:paraId="0000011D" w14:textId="77777777" w:rsidR="001B22BD" w:rsidRPr="0009682A" w:rsidRDefault="0009682A" w:rsidP="0009682A">
      <w:pPr>
        <w:numPr>
          <w:ilvl w:val="0"/>
          <w:numId w:val="9"/>
        </w:numPr>
        <w:spacing w:after="0"/>
        <w:rPr>
          <w:lang w:val="ru-RU"/>
        </w:rPr>
      </w:pPr>
      <w:r w:rsidRPr="0009682A">
        <w:rPr>
          <w:lang w:val="ru-RU"/>
        </w:rPr>
        <w:t>Постоянная трансляция/обновление в течение всех дней форума</w:t>
      </w:r>
    </w:p>
    <w:p w14:paraId="0000011E" w14:textId="77777777" w:rsidR="001B22BD" w:rsidRPr="0009682A" w:rsidRDefault="0009682A" w:rsidP="0009682A">
      <w:pPr>
        <w:numPr>
          <w:ilvl w:val="0"/>
          <w:numId w:val="9"/>
        </w:numPr>
        <w:spacing w:after="240"/>
        <w:rPr>
          <w:lang w:val="ru-RU"/>
        </w:rPr>
      </w:pPr>
      <w:r w:rsidRPr="0009682A">
        <w:rPr>
          <w:lang w:val="ru-RU"/>
        </w:rPr>
        <w:t xml:space="preserve">Возможность генерации итогового постера: “Лица </w:t>
      </w:r>
      <w:r>
        <w:t>Digital</w:t>
      </w:r>
      <w:r w:rsidRPr="0009682A">
        <w:rPr>
          <w:lang w:val="ru-RU"/>
        </w:rPr>
        <w:t xml:space="preserve"> </w:t>
      </w:r>
      <w:r>
        <w:t>Bridge</w:t>
      </w:r>
      <w:r w:rsidRPr="0009682A">
        <w:rPr>
          <w:lang w:val="ru-RU"/>
        </w:rPr>
        <w:t xml:space="preserve"> 2025”</w:t>
      </w:r>
    </w:p>
    <w:p w14:paraId="0000011F" w14:textId="77777777" w:rsidR="001B22BD" w:rsidRDefault="0009682A">
      <w:r>
        <w:pict w14:anchorId="4503B7DC">
          <v:rect id="_x0000_i1055" style="width:0;height:1.5pt" o:hralign="center" o:hrstd="t" o:hr="t" fillcolor="#a0a0a0" stroked="f"/>
        </w:pict>
      </w:r>
    </w:p>
    <w:p w14:paraId="00000120" w14:textId="77777777" w:rsidR="001B22BD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9" w:name="_heading=h.jjmonmzcctfo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Ожидаемые результаты и эффекты</w:t>
      </w:r>
    </w:p>
    <w:p w14:paraId="00000121" w14:textId="77777777" w:rsidR="001B22BD" w:rsidRPr="0009682A" w:rsidRDefault="0009682A" w:rsidP="0009682A">
      <w:pPr>
        <w:numPr>
          <w:ilvl w:val="0"/>
          <w:numId w:val="5"/>
        </w:numPr>
        <w:spacing w:before="240" w:after="0"/>
        <w:rPr>
          <w:lang w:val="ru-RU"/>
        </w:rPr>
      </w:pPr>
      <w:r w:rsidRPr="0009682A">
        <w:rPr>
          <w:lang w:val="ru-RU"/>
        </w:rPr>
        <w:t xml:space="preserve">Высокий </w:t>
      </w:r>
      <w:r>
        <w:t>WOW</w:t>
      </w:r>
      <w:r w:rsidRPr="0009682A">
        <w:rPr>
          <w:lang w:val="ru-RU"/>
        </w:rPr>
        <w:t>-эффект и визуальный магнит</w:t>
      </w:r>
    </w:p>
    <w:p w14:paraId="00000122" w14:textId="77777777" w:rsidR="001B22BD" w:rsidRPr="0009682A" w:rsidRDefault="0009682A" w:rsidP="0009682A">
      <w:pPr>
        <w:numPr>
          <w:ilvl w:val="0"/>
          <w:numId w:val="5"/>
        </w:numPr>
        <w:spacing w:after="0"/>
        <w:rPr>
          <w:lang w:val="ru-RU"/>
        </w:rPr>
      </w:pPr>
      <w:r w:rsidRPr="0009682A">
        <w:rPr>
          <w:lang w:val="ru-RU"/>
        </w:rPr>
        <w:t>Эмоциональная вовлечённость: каждый участник — часть будущего</w:t>
      </w:r>
    </w:p>
    <w:p w14:paraId="00000123" w14:textId="77777777" w:rsidR="001B22BD" w:rsidRDefault="0009682A" w:rsidP="0009682A">
      <w:pPr>
        <w:numPr>
          <w:ilvl w:val="0"/>
          <w:numId w:val="5"/>
        </w:numPr>
        <w:spacing w:after="0"/>
      </w:pPr>
      <w:proofErr w:type="spellStart"/>
      <w:r>
        <w:t>Демонстрация</w:t>
      </w:r>
      <w:proofErr w:type="spellEnd"/>
      <w:r>
        <w:t xml:space="preserve"> </w:t>
      </w:r>
      <w:proofErr w:type="spellStart"/>
      <w:r>
        <w:t>художественного</w:t>
      </w:r>
      <w:proofErr w:type="spellEnd"/>
      <w:r>
        <w:t xml:space="preserve"> </w:t>
      </w:r>
      <w:proofErr w:type="spellStart"/>
      <w:r>
        <w:t>потенциала</w:t>
      </w:r>
      <w:proofErr w:type="spellEnd"/>
      <w:r>
        <w:t xml:space="preserve"> ИИ</w:t>
      </w:r>
    </w:p>
    <w:p w14:paraId="00000124" w14:textId="77777777" w:rsidR="001B22BD" w:rsidRPr="0009682A" w:rsidRDefault="0009682A" w:rsidP="0009682A">
      <w:pPr>
        <w:numPr>
          <w:ilvl w:val="0"/>
          <w:numId w:val="5"/>
        </w:numPr>
        <w:spacing w:after="240"/>
        <w:rPr>
          <w:lang w:val="ru-RU"/>
        </w:rPr>
      </w:pPr>
      <w:r w:rsidRPr="0009682A">
        <w:rPr>
          <w:lang w:val="ru-RU"/>
        </w:rPr>
        <w:t xml:space="preserve">Фото- и </w:t>
      </w:r>
      <w:proofErr w:type="spellStart"/>
      <w:r w:rsidRPr="0009682A">
        <w:rPr>
          <w:lang w:val="ru-RU"/>
        </w:rPr>
        <w:t>сто</w:t>
      </w:r>
      <w:r w:rsidRPr="0009682A">
        <w:rPr>
          <w:lang w:val="ru-RU"/>
        </w:rPr>
        <w:t>рис</w:t>
      </w:r>
      <w:proofErr w:type="spellEnd"/>
      <w:r w:rsidRPr="0009682A">
        <w:rPr>
          <w:lang w:val="ru-RU"/>
        </w:rPr>
        <w:t>-магнит для соцсетей</w:t>
      </w:r>
    </w:p>
    <w:p w14:paraId="00000125" w14:textId="77777777" w:rsidR="001B22BD" w:rsidRDefault="0009682A">
      <w:r>
        <w:pict w14:anchorId="6D8019F8">
          <v:rect id="_x0000_i1056" style="width:0;height:1.5pt" o:hralign="center" o:hrstd="t" o:hr="t" fillcolor="#a0a0a0" stroked="f"/>
        </w:pict>
      </w:r>
    </w:p>
    <w:p w14:paraId="00000126" w14:textId="77777777" w:rsidR="001B22BD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twtjte3399ve" w:colFirst="0" w:colLast="0"/>
      <w:bookmarkEnd w:id="10"/>
      <w:r>
        <w:rPr>
          <w:rFonts w:ascii="Arial" w:eastAsia="Arial" w:hAnsi="Arial" w:cs="Arial"/>
          <w:color w:val="000000"/>
          <w:sz w:val="26"/>
          <w:szCs w:val="26"/>
        </w:rPr>
        <w:t>KPI</w:t>
      </w:r>
    </w:p>
    <w:p w14:paraId="00000127" w14:textId="77777777" w:rsidR="001B22BD" w:rsidRDefault="0009682A" w:rsidP="0009682A">
      <w:pPr>
        <w:numPr>
          <w:ilvl w:val="0"/>
          <w:numId w:val="15"/>
        </w:numPr>
        <w:spacing w:before="240" w:after="0"/>
      </w:pPr>
      <w:r>
        <w:t>Количество загруженных / использованных фотографий</w:t>
      </w:r>
    </w:p>
    <w:p w14:paraId="00000128" w14:textId="77777777" w:rsidR="001B22BD" w:rsidRPr="0009682A" w:rsidRDefault="0009682A" w:rsidP="0009682A">
      <w:pPr>
        <w:numPr>
          <w:ilvl w:val="0"/>
          <w:numId w:val="15"/>
        </w:numPr>
        <w:spacing w:after="0"/>
        <w:rPr>
          <w:lang w:val="ru-RU"/>
        </w:rPr>
      </w:pPr>
      <w:r w:rsidRPr="0009682A">
        <w:rPr>
          <w:lang w:val="ru-RU"/>
        </w:rPr>
        <w:t xml:space="preserve">Вовлечённость (кол-во “узнал себя”, кол-во </w:t>
      </w:r>
      <w:r>
        <w:t>QR</w:t>
      </w:r>
      <w:r w:rsidRPr="0009682A">
        <w:rPr>
          <w:lang w:val="ru-RU"/>
        </w:rPr>
        <w:t>-скачиваний)</w:t>
      </w:r>
    </w:p>
    <w:p w14:paraId="00000129" w14:textId="77777777" w:rsidR="001B22BD" w:rsidRDefault="0009682A" w:rsidP="0009682A">
      <w:pPr>
        <w:numPr>
          <w:ilvl w:val="0"/>
          <w:numId w:val="15"/>
        </w:numPr>
        <w:spacing w:after="0"/>
      </w:pPr>
      <w:r>
        <w:t>Кол-во упоминаний в соцсетях</w:t>
      </w:r>
    </w:p>
    <w:p w14:paraId="0000012A" w14:textId="77777777" w:rsidR="001B22BD" w:rsidRDefault="0009682A" w:rsidP="0009682A">
      <w:pPr>
        <w:numPr>
          <w:ilvl w:val="0"/>
          <w:numId w:val="15"/>
        </w:numPr>
        <w:spacing w:after="0"/>
      </w:pPr>
      <w:r>
        <w:t>Общий охват посетителей зоны</w:t>
      </w:r>
    </w:p>
    <w:p w14:paraId="0000012B" w14:textId="77777777" w:rsidR="001B22BD" w:rsidRDefault="0009682A" w:rsidP="0009682A">
      <w:pPr>
        <w:numPr>
          <w:ilvl w:val="0"/>
          <w:numId w:val="15"/>
        </w:numPr>
        <w:spacing w:after="240"/>
      </w:pPr>
      <w:r>
        <w:t>Медиаинтерес и публикации о мозаике</w:t>
      </w:r>
    </w:p>
    <w:p w14:paraId="0000012C" w14:textId="77777777" w:rsidR="001B22BD" w:rsidRDefault="0009682A">
      <w:r>
        <w:pict w14:anchorId="45C88B2F">
          <v:rect id="_x0000_i1057" style="width:0;height:1.5pt" o:hralign="center" o:hrstd="t" o:hr="t" fillcolor="#a0a0a0" stroked="f"/>
        </w:pict>
      </w:r>
    </w:p>
    <w:p w14:paraId="0000012D" w14:textId="77777777" w:rsidR="001B22BD" w:rsidRDefault="0009682A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1" w:name="_heading=h.lamipy7ok10y" w:colFirst="0" w:colLast="0"/>
      <w:bookmarkEnd w:id="11"/>
      <w:r>
        <w:rPr>
          <w:rFonts w:ascii="Arial" w:eastAsia="Arial" w:hAnsi="Arial" w:cs="Arial"/>
          <w:color w:val="000000"/>
          <w:sz w:val="26"/>
          <w:szCs w:val="26"/>
        </w:rPr>
        <w:t>Отчётность и передава</w:t>
      </w:r>
      <w:r>
        <w:rPr>
          <w:rFonts w:ascii="Arial" w:eastAsia="Arial" w:hAnsi="Arial" w:cs="Arial"/>
          <w:color w:val="000000"/>
          <w:sz w:val="26"/>
          <w:szCs w:val="26"/>
        </w:rPr>
        <w:t>емые материалы</w:t>
      </w:r>
    </w:p>
    <w:p w14:paraId="0000012E" w14:textId="77777777" w:rsidR="001B22BD" w:rsidRPr="0009682A" w:rsidRDefault="0009682A" w:rsidP="0009682A">
      <w:pPr>
        <w:numPr>
          <w:ilvl w:val="0"/>
          <w:numId w:val="14"/>
        </w:numPr>
        <w:spacing w:before="240" w:after="0"/>
        <w:rPr>
          <w:lang w:val="ru-RU"/>
        </w:rPr>
      </w:pPr>
      <w:r w:rsidRPr="0009682A">
        <w:rPr>
          <w:lang w:val="ru-RU"/>
        </w:rPr>
        <w:t xml:space="preserve">Финальная версия мозаики (высокое разрешение, </w:t>
      </w:r>
      <w:r>
        <w:t>PDF</w:t>
      </w:r>
      <w:r w:rsidRPr="0009682A">
        <w:rPr>
          <w:lang w:val="ru-RU"/>
        </w:rPr>
        <w:t xml:space="preserve"> + видео </w:t>
      </w:r>
      <w:r>
        <w:t>timelapse</w:t>
      </w:r>
      <w:r w:rsidRPr="0009682A">
        <w:rPr>
          <w:lang w:val="ru-RU"/>
        </w:rPr>
        <w:t>)</w:t>
      </w:r>
    </w:p>
    <w:p w14:paraId="0000012F" w14:textId="77777777" w:rsidR="001B22BD" w:rsidRDefault="0009682A" w:rsidP="0009682A">
      <w:pPr>
        <w:numPr>
          <w:ilvl w:val="0"/>
          <w:numId w:val="14"/>
        </w:numPr>
        <w:spacing w:after="0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модуля</w:t>
      </w:r>
      <w:proofErr w:type="spellEnd"/>
      <w:r>
        <w:t xml:space="preserve"> </w:t>
      </w:r>
      <w:proofErr w:type="spellStart"/>
      <w:r>
        <w:t>генерации</w:t>
      </w:r>
      <w:proofErr w:type="spellEnd"/>
      <w:r>
        <w:t xml:space="preserve"> и визуализации</w:t>
      </w:r>
    </w:p>
    <w:p w14:paraId="00000130" w14:textId="77777777" w:rsidR="001B22BD" w:rsidRDefault="0009682A" w:rsidP="0009682A">
      <w:pPr>
        <w:numPr>
          <w:ilvl w:val="0"/>
          <w:numId w:val="14"/>
        </w:numPr>
        <w:spacing w:after="0"/>
      </w:pPr>
      <w:r>
        <w:t>Документация по обработке изображений</w:t>
      </w:r>
    </w:p>
    <w:p w14:paraId="00000131" w14:textId="77777777" w:rsidR="001B22BD" w:rsidRDefault="0009682A" w:rsidP="0009682A">
      <w:pPr>
        <w:numPr>
          <w:ilvl w:val="0"/>
          <w:numId w:val="14"/>
        </w:numPr>
        <w:spacing w:after="0"/>
      </w:pPr>
      <w:r>
        <w:t>Видео-демо процесса</w:t>
      </w:r>
    </w:p>
    <w:p w14:paraId="00000132" w14:textId="77777777" w:rsidR="001B22BD" w:rsidRPr="0009682A" w:rsidRDefault="0009682A" w:rsidP="0009682A">
      <w:pPr>
        <w:numPr>
          <w:ilvl w:val="0"/>
          <w:numId w:val="14"/>
        </w:numPr>
        <w:spacing w:after="240"/>
        <w:rPr>
          <w:lang w:val="ru-RU"/>
        </w:rPr>
      </w:pPr>
      <w:r w:rsidRPr="0009682A">
        <w:rPr>
          <w:lang w:val="ru-RU"/>
        </w:rPr>
        <w:t>Поддержка на месте при установке и во время форума (1–4 октября 2025)</w:t>
      </w:r>
    </w:p>
    <w:p w14:paraId="00000133" w14:textId="77777777" w:rsidR="001B22BD" w:rsidRPr="0009682A" w:rsidRDefault="001B22BD">
      <w:pPr>
        <w:rPr>
          <w:lang w:val="ru-RU"/>
        </w:rPr>
      </w:pPr>
    </w:p>
    <w:sectPr w:rsidR="001B22BD" w:rsidRPr="0009682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A46"/>
    <w:multiLevelType w:val="multilevel"/>
    <w:tmpl w:val="415E1B32"/>
    <w:lvl w:ilvl="0">
      <w:start w:val="1"/>
      <w:numFmt w:val="bullet"/>
      <w:pStyle w:val="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06A18"/>
    <w:multiLevelType w:val="multilevel"/>
    <w:tmpl w:val="C4742E26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9130C5"/>
    <w:multiLevelType w:val="multilevel"/>
    <w:tmpl w:val="7D84A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2230CF"/>
    <w:multiLevelType w:val="multilevel"/>
    <w:tmpl w:val="56A21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0F2EEC"/>
    <w:multiLevelType w:val="multilevel"/>
    <w:tmpl w:val="B1EC2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A4341E"/>
    <w:multiLevelType w:val="multilevel"/>
    <w:tmpl w:val="45203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9F411F"/>
    <w:multiLevelType w:val="multilevel"/>
    <w:tmpl w:val="05980264"/>
    <w:lvl w:ilvl="0">
      <w:start w:val="1"/>
      <w:numFmt w:val="bullet"/>
      <w:pStyle w:val="3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D21194"/>
    <w:multiLevelType w:val="multilevel"/>
    <w:tmpl w:val="053AE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D82B0E"/>
    <w:multiLevelType w:val="multilevel"/>
    <w:tmpl w:val="0C22BCF4"/>
    <w:lvl w:ilvl="0">
      <w:start w:val="1"/>
      <w:numFmt w:val="bullet"/>
      <w:pStyle w:val="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8B2BE3"/>
    <w:multiLevelType w:val="multilevel"/>
    <w:tmpl w:val="99640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BD2082"/>
    <w:multiLevelType w:val="multilevel"/>
    <w:tmpl w:val="A4E8F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00382A"/>
    <w:multiLevelType w:val="multilevel"/>
    <w:tmpl w:val="C924E228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7A44DA"/>
    <w:multiLevelType w:val="multilevel"/>
    <w:tmpl w:val="612A1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700E8F"/>
    <w:multiLevelType w:val="multilevel"/>
    <w:tmpl w:val="526EC9F4"/>
    <w:lvl w:ilvl="0">
      <w:start w:val="1"/>
      <w:numFmt w:val="bullet"/>
      <w:pStyle w:val="2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7A3A2A"/>
    <w:multiLevelType w:val="multilevel"/>
    <w:tmpl w:val="287C6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BD"/>
    <w:rsid w:val="0009682A"/>
    <w:rsid w:val="001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A5708-D148-40BC-8CCB-15743A90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7">
    <w:name w:val="head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618BF"/>
  </w:style>
  <w:style w:type="paragraph" w:styleId="a9">
    <w:name w:val="footer"/>
    <w:basedOn w:val="a1"/>
    <w:link w:val="a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618BF"/>
  </w:style>
  <w:style w:type="paragraph" w:styleId="ab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Заголовок Знак"/>
    <w:basedOn w:val="a2"/>
    <w:link w:val="a5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d">
    <w:name w:val="Subtitle"/>
    <w:basedOn w:val="a1"/>
    <w:next w:val="a1"/>
    <w:link w:val="ac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LcL9tK0w6DV6YM/YD/Mz2rw7A==">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2</cp:revision>
  <dcterms:created xsi:type="dcterms:W3CDTF">2025-07-09T11:11:00Z</dcterms:created>
  <dcterms:modified xsi:type="dcterms:W3CDTF">2025-07-09T11:11:00Z</dcterms:modified>
</cp:coreProperties>
</file>